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85492" w:rsidRDefault="00685492" w:rsidP="00685492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4" name="Εικόνα 24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85492" w:rsidRDefault="00685492" w:rsidP="00685492">
            <w:pPr>
              <w:jc w:val="center"/>
              <w:rPr>
                <w:rFonts w:ascii="Arial Narrow" w:eastAsia="Calibri" w:hAnsi="Arial Narrow" w:cs="Arial Narrow"/>
                <w:spacing w:val="20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685492" w:rsidRDefault="00685492" w:rsidP="00685492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85492" w:rsidRDefault="00685492" w:rsidP="00685492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685492" w:rsidRDefault="00685492" w:rsidP="00685492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72E6E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Pr="00072E6E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562EFA">
              <w:rPr>
                <w:rFonts w:eastAsia="Times New Roman"/>
                <w:sz w:val="40"/>
                <w:szCs w:val="40"/>
                <w:lang w:val="en-US"/>
              </w:rPr>
              <w:t>2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605DEE" w:rsidRPr="00562EFA" w:rsidRDefault="00605DEE" w:rsidP="00605D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  <w:lang w:val="en-US"/>
              </w:rPr>
            </w:pPr>
          </w:p>
          <w:p w:rsidR="00562EFA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Παρουσίαση </w:t>
            </w:r>
          </w:p>
          <w:p w:rsidR="00562EFA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στατιστικών </w:t>
            </w:r>
          </w:p>
          <w:p w:rsidR="00072E6E" w:rsidRPr="00B85219" w:rsidRDefault="00562EFA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δεδομένων</w:t>
            </w:r>
          </w:p>
          <w:p w:rsidR="00BB3C02" w:rsidRPr="00605DEE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562EFA">
        <w:rPr>
          <w:rFonts w:eastAsia="Times New Roman"/>
          <w:sz w:val="72"/>
          <w:szCs w:val="20"/>
          <w:lang w:val="en-US"/>
        </w:rPr>
        <w:t xml:space="preserve">7o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E1377C" w:rsidRPr="00E1377C" w:rsidRDefault="00BB3C02" w:rsidP="00685492">
      <w:pPr>
        <w:spacing w:after="200" w:line="276" w:lineRule="auto"/>
        <w:rPr>
          <w:rFonts w:eastAsia="Times New Roman"/>
          <w:sz w:val="24"/>
          <w:szCs w:val="24"/>
        </w:rPr>
      </w:pPr>
      <w:r>
        <w:br w:type="page"/>
      </w:r>
      <w:bookmarkStart w:id="0" w:name="_GoBack"/>
      <w:bookmarkEnd w:id="0"/>
      <w:r w:rsidR="00E1377C" w:rsidRPr="00E1377C">
        <w:rPr>
          <w:rFonts w:eastAsia="Times New Roman"/>
          <w:b/>
          <w:bCs/>
          <w:color w:val="FF0000"/>
          <w:sz w:val="24"/>
          <w:szCs w:val="24"/>
        </w:rPr>
        <w:lastRenderedPageBreak/>
        <w:t>ΠΙΝΑΚΕΣ ΚΑΤΑΝΟΜΗΣ ΣΥΧΝΟΤΗΤΩΝ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Στην Στατιστική πρέπει να γνωρίζουμε την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ονοματολογία</w:t>
      </w:r>
      <w:r w:rsidRPr="00E1377C">
        <w:rPr>
          <w:rFonts w:eastAsia="Times New Roman"/>
          <w:b/>
          <w:bCs/>
          <w:sz w:val="24"/>
          <w:szCs w:val="24"/>
        </w:rPr>
        <w:t> και τα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σύμβολα</w:t>
      </w:r>
      <w:r w:rsidRPr="00E1377C">
        <w:rPr>
          <w:rFonts w:eastAsia="Times New Roman"/>
          <w:b/>
          <w:bCs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Οι... δύσκολες πράξεις είναι με κλάσματα, δεκαδικούς και ποσοστά. Ξέρετε να κάνετε </w:t>
      </w:r>
    </w:p>
    <w:p w:rsidR="00E1377C" w:rsidRPr="00E1377C" w:rsidRDefault="00E1377C" w:rsidP="00E1377C">
      <w:pPr>
        <w:rPr>
          <w:rFonts w:eastAsia="Times New Roman"/>
          <w:b/>
          <w:bCs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πράξεις με αυτούς ή θα γίνουμε...ρεζίλι;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Οι περισσότερες ασκήσεις στηρίζονται σε πίνακα κατανομής συχνοτήτων. (Λέγεται έτσι γιατί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μας δείχνει πως κατανέμεται– μοιράζεται– ο πληθυσμός σε κομμάτια– συχνότητες).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Ονοματολογία</w:t>
      </w:r>
    </w:p>
    <w:tbl>
      <w:tblPr>
        <w:tblStyle w:val="13"/>
        <w:tblW w:w="0" w:type="auto"/>
        <w:tblInd w:w="1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589"/>
      </w:tblGrid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>) Το σύνολο που εξετάζουμε λέγεται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πληθυσμός.</w:t>
            </w:r>
          </w:p>
        </w:tc>
      </w:tr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) Τα στοιχεία του πληθυσμού λέγονται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άτομα.</w:t>
            </w:r>
          </w:p>
        </w:tc>
      </w:tr>
      <w:tr w:rsidR="00E1377C" w:rsidRPr="00E1377C" w:rsidTr="00522346">
        <w:trPr>
          <w:trHeight w:val="298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3)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τιμές της μεταβλητής Χ.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4)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συχνότητες και δείχνουν πόσες φορές εμφανίζεται η τιμή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5)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=</w:t>
            </w:r>
            <w:r w:rsidRPr="00E1377C">
              <w:rPr>
                <w:rFonts w:eastAsia="Times New Roman"/>
                <w:position w:val="-24"/>
                <w:sz w:val="24"/>
                <w:szCs w:val="24"/>
                <w:lang w:val="en-US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8" o:title=""/>
                </v:shape>
                <o:OLEObject Type="Embed" ProgID="Equation.DSMT4" ShapeID="_x0000_i1025" DrawAspect="Content" ObjectID="_1663944735" r:id="rId9"/>
              </w:object>
            </w:r>
            <w:r w:rsidRPr="00E1377C">
              <w:rPr>
                <w:rFonts w:eastAsia="Times New Roman"/>
                <w:sz w:val="24"/>
                <w:szCs w:val="24"/>
              </w:rPr>
              <w:t xml:space="preserve"> λέγονται σχετικές συχνότητες.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6)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 λέγονται αθροιστικές συχνότητες και εκφράζουν το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πλήθος</w:t>
            </w:r>
            <w:r w:rsidRPr="00E1377C">
              <w:rPr>
                <w:rFonts w:eastAsia="Times New Roman"/>
                <w:sz w:val="24"/>
                <w:szCs w:val="24"/>
              </w:rPr>
              <w:t xml:space="preserve"> των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παρατηρήσεων που είναι μικρότερες ή ίσες της τιμής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>.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 </w:t>
            </w:r>
            <w:r w:rsidRPr="00E1377C">
              <w:rPr>
                <w:rFonts w:eastAsia="Times New Roman"/>
                <w:sz w:val="24"/>
                <w:szCs w:val="24"/>
              </w:rPr>
              <w:t>(Υπόψη: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=N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–N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i–1</w:t>
            </w:r>
            <w:r w:rsidRPr="00E1377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E1377C" w:rsidRPr="00E1377C" w:rsidTr="00522346">
        <w:trPr>
          <w:trHeight w:val="312"/>
        </w:trPr>
        <w:tc>
          <w:tcPr>
            <w:tcW w:w="858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7)</w:t>
            </w:r>
            <w:r w:rsidRPr="00E1377C">
              <w:rPr>
                <w:rFonts w:eastAsia="Times New Roman"/>
                <w:sz w:val="24"/>
                <w:szCs w:val="24"/>
              </w:rPr>
              <w:t> Οι αριθμοί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 xml:space="preserve"> λέγονται αθροιστικές σχετικές συχνότητες και εκφράζουν το 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ποσοστό</w:t>
            </w:r>
            <w:r w:rsidRPr="00E1377C">
              <w:rPr>
                <w:rFonts w:eastAsia="Times New Roman"/>
                <w:sz w:val="24"/>
                <w:szCs w:val="24"/>
              </w:rPr>
              <w:t> των παρατηρήσεων που είναι μικρότερες ή ίσες της τιμής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sz w:val="24"/>
                <w:szCs w:val="24"/>
              </w:rPr>
              <w:t xml:space="preserve">.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(Υπόψη: 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=F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–F</w:t>
            </w:r>
            <w:r w:rsidRPr="00E1377C">
              <w:rPr>
                <w:rFonts w:eastAsia="Times New Roman"/>
                <w:b/>
                <w:bCs/>
                <w:color w:val="0000FF"/>
                <w:sz w:val="24"/>
                <w:szCs w:val="24"/>
                <w:vertAlign w:val="subscript"/>
              </w:rPr>
              <w:t>i–1</w:t>
            </w:r>
            <w:r w:rsidRPr="00E1377C">
              <w:rPr>
                <w:rFonts w:eastAsia="Times New Roman"/>
                <w:sz w:val="24"/>
                <w:szCs w:val="24"/>
              </w:rPr>
              <w:t>)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851" w:tblpY="196"/>
        <w:tblW w:w="4993" w:type="dxa"/>
        <w:tblLook w:val="01E0" w:firstRow="1" w:lastRow="1" w:firstColumn="1" w:lastColumn="1" w:noHBand="0" w:noVBand="0"/>
      </w:tblPr>
      <w:tblGrid>
        <w:gridCol w:w="1024"/>
        <w:gridCol w:w="450"/>
        <w:gridCol w:w="496"/>
        <w:gridCol w:w="1598"/>
        <w:gridCol w:w="1425"/>
      </w:tblGrid>
      <w:tr w:rsidR="00E1377C" w:rsidRPr="00E1377C" w:rsidTr="00522346">
        <w:trPr>
          <w:trHeight w:val="29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9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+f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E1377C" w:rsidRPr="00E1377C" w:rsidTr="00522346">
        <w:trPr>
          <w:trHeight w:val="285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=v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=1</w:t>
            </w:r>
          </w:p>
        </w:tc>
      </w:tr>
      <w:tr w:rsidR="00E1377C" w:rsidRPr="00E1377C" w:rsidTr="00522346">
        <w:trPr>
          <w:trHeight w:val="299"/>
        </w:trPr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Σύνολα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9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  <w:lang w:val="en-US"/>
        </w:rPr>
      </w:pPr>
      <w:r w:rsidRPr="00E1377C">
        <w:rPr>
          <w:rFonts w:eastAsia="Times New Roman"/>
          <w:sz w:val="24"/>
          <w:szCs w:val="24"/>
          <w:lang w:val="en-US"/>
        </w:rPr>
        <w:t xml:space="preserve">   </w:t>
      </w:r>
    </w:p>
    <w:p w:rsidR="00E1377C" w:rsidRPr="00E1377C" w:rsidRDefault="00E1377C" w:rsidP="00E1377C">
      <w:pPr>
        <w:rPr>
          <w:rFonts w:eastAsia="Times New Roman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k=4, όσες είναι οι διαφορετικές τιμές της μεταβλητής.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 Μελετάμε  40 οικογένειες ως προς τον αριθμό των παιδιών τους. Τα αποτελέσματα της  </w:t>
      </w:r>
    </w:p>
    <w:tbl>
      <w:tblPr>
        <w:tblpPr w:leftFromText="45" w:rightFromText="45" w:vertAnchor="text" w:horzAnchor="page" w:tblpX="5919" w:tblpY="508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1620"/>
      </w:tblGrid>
      <w:tr w:rsidR="00E1377C" w:rsidRPr="00E1377C" w:rsidTr="00522346">
        <w:trPr>
          <w:tblCellSpacing w:w="0" w:type="dxa"/>
        </w:trPr>
        <w:tc>
          <w:tcPr>
            <w:tcW w:w="1725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Αρ. παιδιών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 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=0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>=9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=9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=2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  <w:r w:rsidRPr="00E1377C">
              <w:rPr>
                <w:rFonts w:eastAsia="Times New Roman"/>
                <w:sz w:val="24"/>
                <w:szCs w:val="24"/>
              </w:rPr>
              <w:t>=16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=3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4</w:t>
            </w:r>
            <w:r w:rsidRPr="00E1377C">
              <w:rPr>
                <w:rFonts w:eastAsia="Times New Roman"/>
                <w:sz w:val="24"/>
                <w:szCs w:val="24"/>
              </w:rPr>
              <w:t>=5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=4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</w:rPr>
              <w:t>5</w:t>
            </w:r>
            <w:r w:rsidRPr="00E1377C">
              <w:rPr>
                <w:rFonts w:eastAsia="Times New Roman"/>
                <w:sz w:val="24"/>
                <w:szCs w:val="24"/>
              </w:rPr>
              <w:t>=1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72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Σύνολο</w:t>
            </w:r>
          </w:p>
        </w:tc>
        <w:tc>
          <w:tcPr>
            <w:tcW w:w="162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ν=40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μέτρησης  φαίνονται στον πίνακα.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1)</w:t>
      </w:r>
      <w:r w:rsidRPr="00E1377C">
        <w:rPr>
          <w:rFonts w:eastAsia="Times New Roman"/>
          <w:sz w:val="24"/>
          <w:szCs w:val="24"/>
        </w:rPr>
        <w:t> Οι οικογένειες αποτελούν τον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πληθυσμό</w:t>
      </w:r>
      <w:r w:rsidRPr="00E1377C">
        <w:rPr>
          <w:rFonts w:eastAsia="Times New Roman"/>
          <w:sz w:val="24"/>
          <w:szCs w:val="24"/>
        </w:rPr>
        <w:t>. </w:t>
      </w:r>
      <w:r w:rsidRPr="00E1377C">
        <w:rPr>
          <w:rFonts w:eastAsia="Times New Roman"/>
          <w:sz w:val="24"/>
          <w:szCs w:val="24"/>
          <w:lang w:val="en-US"/>
        </w:rPr>
        <w:t>To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πλήθος</w:t>
      </w:r>
      <w:r w:rsidRPr="00E1377C">
        <w:rPr>
          <w:rFonts w:eastAsia="Times New Roman"/>
          <w:sz w:val="24"/>
          <w:szCs w:val="24"/>
        </w:rPr>
        <w:t> τους είναι ν=40.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2)</w:t>
      </w:r>
      <w:r w:rsidRPr="00E1377C">
        <w:rPr>
          <w:rFonts w:eastAsia="Times New Roman"/>
          <w:sz w:val="24"/>
          <w:szCs w:val="24"/>
        </w:rPr>
        <w:t> Η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μεταβλητή</w:t>
      </w:r>
      <w:r w:rsidRPr="00E1377C">
        <w:rPr>
          <w:rFonts w:eastAsia="Times New Roman"/>
          <w:sz w:val="24"/>
          <w:szCs w:val="24"/>
        </w:rPr>
        <w:t> ως προς την οποία εξετάσαμε τον πληθυσμό είναι "αριθμός παιδιών".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 3)</w:t>
      </w:r>
      <w:r w:rsidRPr="00E1377C">
        <w:rPr>
          <w:rFonts w:eastAsia="Times New Roman"/>
          <w:sz w:val="24"/>
          <w:szCs w:val="24"/>
        </w:rPr>
        <w:t> Οι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τιμές</w:t>
      </w:r>
      <w:r w:rsidRPr="00E1377C">
        <w:rPr>
          <w:rFonts w:eastAsia="Times New Roman"/>
          <w:sz w:val="24"/>
          <w:szCs w:val="24"/>
        </w:rPr>
        <w:t> της μεταβλητής είναι: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=0,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=1,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=3, 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=4.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lastRenderedPageBreak/>
        <w:t>  4) </w:t>
      </w:r>
      <w:r w:rsidRPr="00E1377C">
        <w:rPr>
          <w:rFonts w:eastAsia="Times New Roman"/>
          <w:sz w:val="24"/>
          <w:szCs w:val="24"/>
        </w:rPr>
        <w:t>Η τιμή 0 εμφανίστηκε 9 φορές. Άρα έχει </w:t>
      </w:r>
      <w:r w:rsidRPr="00E1377C">
        <w:rPr>
          <w:rFonts w:eastAsia="Times New Roman"/>
          <w:b/>
          <w:bCs/>
          <w:color w:val="0000FF"/>
          <w:sz w:val="24"/>
          <w:szCs w:val="24"/>
        </w:rPr>
        <w:t>συχνότητα</w:t>
      </w:r>
      <w:r w:rsidRPr="00E1377C">
        <w:rPr>
          <w:rFonts w:eastAsia="Times New Roman"/>
          <w:sz w:val="24"/>
          <w:szCs w:val="24"/>
        </w:rPr>
        <w:t> 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=9. Ομοίως 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=9, 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=16, 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=5, 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=1.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 Μελετήσαμε ένα δείγμα οικογενειών των πόλεων "Σπάτα" και "Αρτέμιδα" ως προς τον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αριθμό των παιδιών. Τα αποτελέσματα φαίνονται τους παρακάτω πίνακες.</w:t>
      </w:r>
    </w:p>
    <w:p w:rsidR="00E1377C" w:rsidRPr="00E1377C" w:rsidRDefault="00E1377C" w:rsidP="00E1377C">
      <w:pPr>
        <w:rPr>
          <w:rFonts w:eastAsia="Times New Roman"/>
          <w:b/>
          <w:bCs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>             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sz w:val="24"/>
          <w:szCs w:val="24"/>
        </w:rPr>
        <w:t xml:space="preserve">                              ΣΠΑΤΑ                                                  ΑΡΤΕΜΙΔΑ</w:t>
      </w:r>
    </w:p>
    <w:tbl>
      <w:tblPr>
        <w:tblpPr w:leftFromText="45" w:rightFromText="45" w:vertAnchor="text" w:horzAnchor="page" w:tblpX="1959" w:tblpY="76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675"/>
      </w:tblGrid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Παιδιά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</w:t>
            </w:r>
          </w:p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7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 0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10%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47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</w:t>
            </w:r>
            <w:r w:rsidRPr="00E1377C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45" w:rightFromText="45" w:vertAnchor="text" w:horzAnchor="page" w:tblpX="6279" w:tblpY="6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65"/>
        <w:gridCol w:w="660"/>
      </w:tblGrid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Παιδία 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Οικογένειες</w:t>
            </w:r>
          </w:p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 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5%</w:t>
            </w:r>
          </w:p>
        </w:tc>
      </w:tr>
      <w:tr w:rsidR="00E1377C" w:rsidRPr="00E1377C" w:rsidTr="0052234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</w:t>
            </w:r>
            <w:r w:rsidRPr="00E1377C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Συμπωματικά η παρατήρηση "4 παιδιά" έχει την ίδια συχνότητα. Έχει και την ίδια βαρύτητα;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Η απάντηση είναι όχι, διότι στα Σπάτα 2 οικογένειες από τις 20 έχουν 4 παιδιά, ενώ στην Αρτέμιδα 2 οικογένειες από τις 40 έχουν 4 παιδιά. Σύγκριση δεν γίνεται. Γι' αυτό καταφεύγουμε στον...μαγικό αριθμό 100!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Στα  Σπάτα: Από τις </w:t>
      </w:r>
      <w:r w:rsidRPr="00E1377C">
        <w:rPr>
          <w:rFonts w:eastAsia="Times New Roman"/>
          <w:b/>
          <w:bCs/>
          <w:sz w:val="24"/>
          <w:szCs w:val="24"/>
        </w:rPr>
        <w:t>20</w:t>
      </w:r>
      <w:r w:rsidRPr="00E1377C">
        <w:rPr>
          <w:rFonts w:eastAsia="Times New Roman"/>
          <w:sz w:val="24"/>
          <w:szCs w:val="24"/>
        </w:rPr>
        <w:t> οικογένειες </w:t>
      </w:r>
      <w:r w:rsidRPr="00E1377C">
        <w:rPr>
          <w:rFonts w:eastAsia="Times New Roman"/>
          <w:b/>
          <w:bCs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> έχουν 4 παιδιά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       Αν ήταν </w:t>
      </w:r>
      <w:r w:rsidRPr="00E1377C">
        <w:rPr>
          <w:rFonts w:eastAsia="Times New Roman"/>
          <w:b/>
          <w:bCs/>
          <w:sz w:val="24"/>
          <w:szCs w:val="24"/>
        </w:rPr>
        <w:t>100</w:t>
      </w:r>
      <w:r w:rsidRPr="00E1377C">
        <w:rPr>
          <w:rFonts w:eastAsia="Times New Roman"/>
          <w:sz w:val="24"/>
          <w:szCs w:val="24"/>
        </w:rPr>
        <w:t>                   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;  (Απλή μέθοδος των τριών)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                              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1980" w:dyaOrig="620">
          <v:shape id="_x0000_i1026" type="#_x0000_t75" style="width:99pt;height:30.75pt" o:ole="">
            <v:imagedata r:id="rId10" o:title=""/>
          </v:shape>
          <o:OLEObject Type="Embed" ProgID="Equation.DSMT4" ShapeID="_x0000_i1026" DrawAspect="Content" ObjectID="_1663944736" r:id="rId11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 Ο αριθμός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 λέγεται σχετική συχνότητα και ο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b/>
          <w:bCs/>
          <w:sz w:val="24"/>
          <w:szCs w:val="24"/>
        </w:rPr>
        <w:t>%</w:t>
      </w:r>
      <w:r w:rsidRPr="00E1377C">
        <w:rPr>
          <w:rFonts w:eastAsia="Times New Roman"/>
          <w:sz w:val="24"/>
          <w:szCs w:val="24"/>
        </w:rPr>
        <w:t> =</w:t>
      </w:r>
      <w:r w:rsidRPr="00E1377C">
        <w:rPr>
          <w:rFonts w:eastAsia="Times New Roman"/>
          <w:b/>
          <w:color w:val="0000FF"/>
          <w:sz w:val="24"/>
          <w:szCs w:val="24"/>
        </w:rPr>
        <w:t>10%</w:t>
      </w:r>
      <w:r w:rsidRPr="00E1377C">
        <w:rPr>
          <w:rFonts w:eastAsia="Times New Roman"/>
          <w:sz w:val="24"/>
          <w:szCs w:val="24"/>
        </w:rPr>
        <w:t xml:space="preserve"> λέγεται σχετική συχνότητα επί   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>  τοις εκατό.  Για την Αρτέμιδα η αντίστοιχη σχετική συχνότητα είναι </w:t>
      </w:r>
      <w:r w:rsidRPr="00E1377C">
        <w:rPr>
          <w:rFonts w:eastAsia="Times New Roman"/>
          <w:b/>
          <w:bCs/>
          <w:sz w:val="24"/>
          <w:szCs w:val="24"/>
          <w:lang w:val="en-US"/>
        </w:rPr>
        <w:t>f</w:t>
      </w:r>
      <w:r w:rsidRPr="00E1377C">
        <w:rPr>
          <w:rFonts w:eastAsia="Times New Roman"/>
          <w:b/>
          <w:bCs/>
          <w:sz w:val="24"/>
          <w:szCs w:val="24"/>
          <w:vertAlign w:val="subscript"/>
        </w:rPr>
        <w:t>5</w:t>
      </w:r>
      <w:r w:rsidRPr="00E1377C">
        <w:rPr>
          <w:rFonts w:eastAsia="Times New Roman"/>
          <w:b/>
          <w:bCs/>
          <w:sz w:val="24"/>
          <w:szCs w:val="24"/>
        </w:rPr>
        <w:t>%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5%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W w:w="0" w:type="auto"/>
        <w:tblInd w:w="17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399"/>
      </w:tblGrid>
      <w:tr w:rsidR="00E1377C" w:rsidRPr="00E1377C" w:rsidTr="00522346">
        <w:trPr>
          <w:trHeight w:val="496"/>
        </w:trPr>
        <w:tc>
          <w:tcPr>
            <w:tcW w:w="8399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Ξέρετε ότι όταν το πλήθος ν μπορεί να πάρει τη μορφή ν=2</w:t>
            </w:r>
            <w:r w:rsidRPr="00E1377C">
              <w:rPr>
                <w:rFonts w:eastAsia="Times New Roman"/>
                <w:sz w:val="24"/>
                <w:szCs w:val="24"/>
                <w:vertAlign w:val="superscript"/>
              </w:rPr>
              <w:t>κ</w:t>
            </w:r>
            <w:r w:rsidRPr="00E1377C">
              <w:rPr>
                <w:rFonts w:eastAsia="Times New Roman"/>
                <w:sz w:val="24"/>
                <w:szCs w:val="24"/>
              </w:rPr>
              <w:t>5</w:t>
            </w:r>
            <w:r w:rsidRPr="00E1377C">
              <w:rPr>
                <w:rFonts w:eastAsia="Times New Roman"/>
                <w:sz w:val="24"/>
                <w:szCs w:val="24"/>
                <w:vertAlign w:val="superscript"/>
              </w:rPr>
              <w:t>λ</w:t>
            </w:r>
            <w:r w:rsidRPr="00E1377C">
              <w:rPr>
                <w:rFonts w:eastAsia="Times New Roman"/>
                <w:sz w:val="24"/>
                <w:szCs w:val="24"/>
              </w:rPr>
              <w:t>, τότε οι διαιρέσεις θα τερματίζονται; 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 </w:t>
      </w:r>
      <w:r w:rsidRPr="00E1377C">
        <w:rPr>
          <w:rFonts w:eastAsia="Times New Roman"/>
          <w:sz w:val="24"/>
          <w:szCs w:val="24"/>
        </w:rPr>
        <w:t>ν=40 =2</w:t>
      </w:r>
      <w:r w:rsidRPr="00E1377C">
        <w:rPr>
          <w:rFonts w:eastAsia="Times New Roman"/>
          <w:sz w:val="24"/>
          <w:szCs w:val="24"/>
          <w:vertAlign w:val="superscript"/>
        </w:rPr>
        <w:t>3</w:t>
      </w:r>
      <w:r w:rsidRPr="00E1377C">
        <w:rPr>
          <w:rFonts w:eastAsia="Times New Roman"/>
          <w:sz w:val="24"/>
          <w:szCs w:val="24"/>
        </w:rPr>
        <w:sym w:font="Symbol" w:char="F0D7"/>
      </w:r>
      <w:r w:rsidRPr="00E1377C">
        <w:rPr>
          <w:rFonts w:eastAsia="Times New Roman"/>
          <w:sz w:val="24"/>
          <w:szCs w:val="24"/>
        </w:rPr>
        <w:t>5  ή ν=50=2</w:t>
      </w:r>
      <w:r w:rsidRPr="00E1377C">
        <w:rPr>
          <w:rFonts w:eastAsia="Times New Roman"/>
          <w:sz w:val="24"/>
          <w:szCs w:val="24"/>
        </w:rPr>
        <w:sym w:font="Symbol" w:char="F0D7"/>
      </w:r>
      <w:r w:rsidRPr="00E1377C">
        <w:rPr>
          <w:rFonts w:eastAsia="Times New Roman"/>
          <w:sz w:val="24"/>
          <w:szCs w:val="24"/>
        </w:rPr>
        <w:t>5</w:t>
      </w:r>
      <w:r w:rsidRPr="00E1377C">
        <w:rPr>
          <w:rFonts w:eastAsia="Times New Roman"/>
          <w:sz w:val="24"/>
          <w:szCs w:val="24"/>
          <w:vertAlign w:val="superscript"/>
        </w:rPr>
        <w:t>2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Αν η μεταβλητή Χ παίρνει μόνο τις τιμές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με αντίστοιχες σχετικές συχνότητες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έτσι ώστε: </w:t>
      </w:r>
      <w:r w:rsidRPr="00E1377C">
        <w:rPr>
          <w:rFonts w:eastAsia="Times New Roman"/>
          <w:position w:val="-24"/>
          <w:sz w:val="24"/>
          <w:szCs w:val="24"/>
        </w:rPr>
        <w:object w:dxaOrig="2360" w:dyaOrig="620">
          <v:shape id="_x0000_i1027" type="#_x0000_t75" style="width:117.75pt;height:30.75pt" o:ole="">
            <v:imagedata r:id="rId12" o:title=""/>
          </v:shape>
          <o:OLEObject Type="Embed" ProgID="Equation.DSMT4" ShapeID="_x0000_i1027" DrawAspect="Content" ObjectID="_1663944737" r:id="rId13"/>
        </w:object>
      </w:r>
      <w:r w:rsidRPr="00E1377C">
        <w:rPr>
          <w:rFonts w:eastAsia="Times New Roman"/>
          <w:sz w:val="24"/>
          <w:szCs w:val="24"/>
        </w:rPr>
        <w:t xml:space="preserve"> (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>), να βρείτε τις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,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,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αν ν=20.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Πρέπει από μία ισότητα να βρούμε δύο αγνώστους. Θυμηθείτε από την Α' Λυκείου την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ισοδυναμία: Αν </w:t>
      </w:r>
      <w:r w:rsidRPr="00E1377C">
        <w:rPr>
          <w:rFonts w:eastAsia="Times New Roman"/>
          <w:b/>
          <w:color w:val="0000FF"/>
          <w:sz w:val="24"/>
          <w:szCs w:val="24"/>
        </w:rPr>
        <w:t>(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–α)</w:t>
      </w:r>
      <w:r w:rsidRPr="00E1377C">
        <w:rPr>
          <w:rFonts w:eastAsia="Times New Roman"/>
          <w:b/>
          <w:color w:val="0000FF"/>
          <w:sz w:val="24"/>
          <w:szCs w:val="24"/>
          <w:vertAlign w:val="superscript"/>
        </w:rPr>
        <w:t>2</w:t>
      </w:r>
      <w:r w:rsidRPr="00E1377C">
        <w:rPr>
          <w:rFonts w:eastAsia="Times New Roman"/>
          <w:b/>
          <w:color w:val="0000FF"/>
          <w:sz w:val="24"/>
          <w:szCs w:val="24"/>
        </w:rPr>
        <w:t>+(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y</w:t>
      </w:r>
      <w:r w:rsidRPr="00E1377C">
        <w:rPr>
          <w:rFonts w:eastAsia="Times New Roman"/>
          <w:b/>
          <w:color w:val="0000FF"/>
          <w:sz w:val="24"/>
          <w:szCs w:val="24"/>
        </w:rPr>
        <w:t>–β)</w:t>
      </w:r>
      <w:r w:rsidRPr="00E1377C">
        <w:rPr>
          <w:rFonts w:eastAsia="Times New Roman"/>
          <w:b/>
          <w:color w:val="0000FF"/>
          <w:sz w:val="24"/>
          <w:szCs w:val="24"/>
          <w:vertAlign w:val="superscript"/>
        </w:rPr>
        <w:t>2</w:t>
      </w:r>
      <w:r w:rsidRPr="00E1377C">
        <w:rPr>
          <w:rFonts w:eastAsia="Times New Roman"/>
          <w:b/>
          <w:color w:val="0000FF"/>
          <w:sz w:val="24"/>
          <w:szCs w:val="24"/>
        </w:rPr>
        <w:t>=0</w:t>
      </w:r>
      <w:r w:rsidRPr="00E1377C">
        <w:rPr>
          <w:rFonts w:eastAsia="Times New Roman"/>
          <w:sz w:val="24"/>
          <w:szCs w:val="24"/>
        </w:rPr>
        <w:t xml:space="preserve">, τότε </w:t>
      </w:r>
      <w:r w:rsidRPr="00E1377C">
        <w:rPr>
          <w:rFonts w:eastAsia="Times New Roman"/>
          <w:b/>
          <w:color w:val="0000FF"/>
          <w:sz w:val="24"/>
          <w:szCs w:val="24"/>
        </w:rPr>
        <w:t>α=0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β=0</w:t>
      </w:r>
      <w:r w:rsidRPr="00E1377C">
        <w:rPr>
          <w:rFonts w:eastAsia="Times New Roman"/>
          <w:sz w:val="24"/>
          <w:szCs w:val="24"/>
        </w:rPr>
        <w:t>. (</w:t>
      </w:r>
      <w:r w:rsidRPr="00E1377C">
        <w:rPr>
          <w:rFonts w:eastAsia="Times New Roman"/>
          <w:b/>
          <w:sz w:val="24"/>
          <w:szCs w:val="24"/>
        </w:rPr>
        <w:t>Αγαπημένο θέμα εξετάσεων!)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Από (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έχουμε: </w:t>
      </w:r>
      <w:r w:rsidRPr="00E1377C">
        <w:rPr>
          <w:rFonts w:eastAsia="Times New Roman"/>
          <w:position w:val="-24"/>
          <w:sz w:val="24"/>
          <w:szCs w:val="24"/>
        </w:rPr>
        <w:object w:dxaOrig="2700" w:dyaOrig="620">
          <v:shape id="_x0000_i1028" type="#_x0000_t75" style="width:135pt;height:30.75pt" o:ole="">
            <v:imagedata r:id="rId14" o:title=""/>
          </v:shape>
          <o:OLEObject Type="Embed" ProgID="Equation.DSMT4" ShapeID="_x0000_i1028" DrawAspect="Content" ObjectID="_1663944738" r:id="rId15"/>
        </w:object>
      </w:r>
      <w:r w:rsidRPr="00E1377C">
        <w:rPr>
          <w:rFonts w:eastAsia="Times New Roman"/>
          <w:sz w:val="24"/>
          <w:szCs w:val="24"/>
        </w:rPr>
        <w:t xml:space="preserve"> ή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                     </w:t>
      </w:r>
      <w:r w:rsidRPr="00E1377C">
        <w:rPr>
          <w:rFonts w:eastAsia="Times New Roman"/>
          <w:position w:val="-24"/>
          <w:sz w:val="24"/>
          <w:szCs w:val="24"/>
        </w:rPr>
        <w:object w:dxaOrig="3320" w:dyaOrig="620">
          <v:shape id="_x0000_i1029" type="#_x0000_t75" style="width:165.75pt;height:30.75pt" o:ole="">
            <v:imagedata r:id="rId16" o:title=""/>
          </v:shape>
          <o:OLEObject Type="Embed" ProgID="Equation.DSMT4" ShapeID="_x0000_i1029" DrawAspect="Content" ObjectID="_1663944739" r:id="rId17"/>
        </w:object>
      </w:r>
      <w:r w:rsidRPr="00E1377C">
        <w:rPr>
          <w:rFonts w:eastAsia="Times New Roman"/>
          <w:sz w:val="24"/>
          <w:szCs w:val="24"/>
        </w:rPr>
        <w:t xml:space="preserve">, όπου </w:t>
      </w:r>
      <w:r w:rsidRPr="00E1377C">
        <w:rPr>
          <w:rFonts w:eastAsia="Times New Roman"/>
          <w:position w:val="-28"/>
          <w:sz w:val="24"/>
          <w:szCs w:val="24"/>
        </w:rPr>
        <w:object w:dxaOrig="2860" w:dyaOrig="680">
          <v:shape id="_x0000_i1030" type="#_x0000_t75" style="width:143.25pt;height:33.75pt" o:ole="">
            <v:imagedata r:id="rId18" o:title=""/>
          </v:shape>
          <o:OLEObject Type="Embed" ProgID="Equation.DSMT4" ShapeID="_x0000_i1030" DrawAspect="Content" ObjectID="_1663944740" r:id="rId19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lastRenderedPageBreak/>
        <w:t xml:space="preserve">                                 </w:t>
      </w:r>
      <w:r w:rsidRPr="00E1377C">
        <w:rPr>
          <w:rFonts w:eastAsia="Times New Roman"/>
          <w:position w:val="-28"/>
          <w:sz w:val="24"/>
          <w:szCs w:val="24"/>
        </w:rPr>
        <w:object w:dxaOrig="2500" w:dyaOrig="740">
          <v:shape id="_x0000_i1031" type="#_x0000_t75" style="width:125.25pt;height:36.75pt" o:ole="">
            <v:imagedata r:id="rId20" o:title=""/>
          </v:shape>
          <o:OLEObject Type="Embed" ProgID="Equation.DSMT4" ShapeID="_x0000_i1031" DrawAspect="Content" ObjectID="_1663944741" r:id="rId21"/>
        </w:object>
      </w:r>
      <w:r w:rsidRPr="00E1377C">
        <w:rPr>
          <w:rFonts w:eastAsia="Times New Roman"/>
          <w:sz w:val="24"/>
          <w:szCs w:val="24"/>
        </w:rPr>
        <w:t xml:space="preserve">, άρα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  <w:lang w:val="en-US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DSMT4" ShapeID="_x0000_i1032" DrawAspect="Content" ObjectID="_1663944742" r:id="rId23"/>
        </w:objec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  <w:lang w:val="en-US"/>
        </w:rPr>
        <w:object w:dxaOrig="320" w:dyaOrig="620">
          <v:shape id="_x0000_i1033" type="#_x0000_t75" style="width:15.75pt;height:30.75pt" o:ole="">
            <v:imagedata r:id="rId24" o:title=""/>
          </v:shape>
          <o:OLEObject Type="Embed" ProgID="Equation.DSMT4" ShapeID="_x0000_i1033" DrawAspect="Content" ObjectID="_1663944743" r:id="rId25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Έχουμε: </w:t>
      </w:r>
      <w:r w:rsidRPr="00E1377C">
        <w:rPr>
          <w:rFonts w:eastAsia="Times New Roman"/>
          <w:position w:val="-24"/>
          <w:sz w:val="24"/>
          <w:szCs w:val="24"/>
        </w:rPr>
        <w:object w:dxaOrig="1120" w:dyaOrig="620">
          <v:shape id="_x0000_i1034" type="#_x0000_t75" style="width:56.25pt;height:30.75pt" o:ole="">
            <v:imagedata r:id="rId26" o:title=""/>
          </v:shape>
          <o:OLEObject Type="Embed" ProgID="Equation.DSMT4" ShapeID="_x0000_i1034" DrawAspect="Content" ObjectID="_1663944744" r:id="rId27"/>
        </w:object>
      </w:r>
      <w:r w:rsidRPr="00E1377C">
        <w:rPr>
          <w:rFonts w:eastAsia="Times New Roman"/>
          <w:sz w:val="24"/>
          <w:szCs w:val="24"/>
        </w:rPr>
        <w:t xml:space="preserve">  ή  </w:t>
      </w:r>
      <w:r w:rsidRPr="00E1377C">
        <w:rPr>
          <w:rFonts w:eastAsia="Times New Roman"/>
          <w:position w:val="-24"/>
          <w:sz w:val="24"/>
          <w:szCs w:val="24"/>
        </w:rPr>
        <w:object w:dxaOrig="740" w:dyaOrig="620">
          <v:shape id="_x0000_i1035" type="#_x0000_t75" style="width:36.75pt;height:30.75pt" o:ole="">
            <v:imagedata r:id="rId28" o:title=""/>
          </v:shape>
          <o:OLEObject Type="Embed" ProgID="Equation.DSMT4" ShapeID="_x0000_i1035" DrawAspect="Content" ObjectID="_1663944745" r:id="rId29"/>
        </w:object>
      </w:r>
      <w:r w:rsidRPr="00E1377C">
        <w:rPr>
          <w:rFonts w:eastAsia="Times New Roman"/>
          <w:sz w:val="24"/>
          <w:szCs w:val="24"/>
        </w:rPr>
        <w:t xml:space="preserve"> άρα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10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Ομοίως  </w:t>
      </w:r>
      <w:r w:rsidRPr="00E1377C">
        <w:rPr>
          <w:rFonts w:eastAsia="Times New Roman"/>
          <w:position w:val="-24"/>
          <w:sz w:val="24"/>
          <w:szCs w:val="24"/>
        </w:rPr>
        <w:object w:dxaOrig="840" w:dyaOrig="620">
          <v:shape id="_x0000_i1036" type="#_x0000_t75" style="width:42pt;height:30.75pt" o:ole="">
            <v:imagedata r:id="rId30" o:title=""/>
          </v:shape>
          <o:OLEObject Type="Embed" ProgID="Equation.DSMT4" ShapeID="_x0000_i1036" DrawAspect="Content" ObjectID="_1663944746" r:id="rId31"/>
        </w:object>
      </w:r>
      <w:r w:rsidRPr="00E1377C">
        <w:rPr>
          <w:rFonts w:eastAsia="Times New Roman"/>
          <w:sz w:val="24"/>
          <w:szCs w:val="24"/>
        </w:rPr>
        <w:t xml:space="preserve"> ή </w:t>
      </w:r>
      <w:r w:rsidRPr="00E1377C">
        <w:rPr>
          <w:rFonts w:eastAsia="Times New Roman"/>
          <w:position w:val="-24"/>
          <w:sz w:val="24"/>
          <w:szCs w:val="24"/>
        </w:rPr>
        <w:object w:dxaOrig="840" w:dyaOrig="620">
          <v:shape id="_x0000_i1037" type="#_x0000_t75" style="width:42pt;height:30.75pt" o:ole="">
            <v:imagedata r:id="rId32" o:title=""/>
          </v:shape>
          <o:OLEObject Type="Embed" ProgID="Equation.DSMT4" ShapeID="_x0000_i1037" DrawAspect="Content" ObjectID="_1663944747" r:id="rId33"/>
        </w:object>
      </w:r>
      <w:r w:rsidRPr="00E1377C">
        <w:rPr>
          <w:rFonts w:eastAsia="Times New Roman"/>
          <w:sz w:val="24"/>
          <w:szCs w:val="24"/>
        </w:rPr>
        <w:t>, άρα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 xml:space="preserve"> και τέλος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=ν–ν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–ν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=20–10–6=</w:t>
      </w:r>
      <w:r w:rsidRPr="00E1377C">
        <w:rPr>
          <w:rFonts w:eastAsia="Times New Roman"/>
          <w:b/>
          <w:color w:val="0000FF"/>
          <w:sz w:val="24"/>
          <w:szCs w:val="24"/>
        </w:rPr>
        <w:t>4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Έστω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 xml:space="preserve"> οι τιμές μιας μεταβλητής Χ ενός δείγματος μεγέθους ν. Έστω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=20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και ν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38" type="#_x0000_t75" style="width:23.25pt;height:30.75pt" o:ole="">
            <v:imagedata r:id="rId34" o:title=""/>
          </v:shape>
          <o:OLEObject Type="Embed" ProgID="Equation.DSMT4" ShapeID="_x0000_i1038" DrawAspect="Content" ObjectID="_1663944748" r:id="rId35"/>
        </w:object>
      </w:r>
      <w:r w:rsidRPr="00E1377C">
        <w:rPr>
          <w:rFonts w:eastAsia="Times New Roman"/>
          <w:sz w:val="24"/>
          <w:szCs w:val="24"/>
        </w:rPr>
        <w:t xml:space="preserve"> με </w:t>
      </w:r>
      <w:r w:rsidRPr="00E1377C">
        <w:rPr>
          <w:rFonts w:eastAsia="Times New Roman"/>
          <w:sz w:val="24"/>
          <w:szCs w:val="24"/>
          <w:lang w:val="en-US"/>
        </w:rPr>
        <w:t>i</w:t>
      </w:r>
      <w:r w:rsidRPr="00E1377C">
        <w:rPr>
          <w:rFonts w:eastAsia="Times New Roman"/>
          <w:sz w:val="24"/>
          <w:szCs w:val="24"/>
        </w:rPr>
        <w:t>=2, 3, 4.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Να βρείτε το μέγεθος του δείγματος και τις συχνότητες. </w:t>
      </w:r>
      <w:r w:rsidRPr="00E1377C">
        <w:rPr>
          <w:rFonts w:eastAsia="Times New Roman"/>
          <w:sz w:val="24"/>
          <w:szCs w:val="24"/>
        </w:rPr>
        <w:tab/>
      </w:r>
      <w:r w:rsidRPr="00E1377C">
        <w:rPr>
          <w:rFonts w:eastAsia="Times New Roman"/>
          <w:sz w:val="24"/>
          <w:szCs w:val="24"/>
        </w:rPr>
        <w:tab/>
      </w:r>
      <w:r w:rsidRPr="00E1377C">
        <w:rPr>
          <w:rFonts w:eastAsia="Times New Roman"/>
          <w:sz w:val="24"/>
          <w:szCs w:val="24"/>
        </w:rPr>
        <w:tab/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Να κατασκευάσετε πίνακα ν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N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 xml:space="preserve">,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sz w:val="24"/>
          <w:szCs w:val="24"/>
        </w:rPr>
        <w:t>%.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Για ν=2 έχουμε: 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520" w:dyaOrig="620">
          <v:shape id="_x0000_i1039" type="#_x0000_t75" style="width:26.25pt;height:30.75pt" o:ole="">
            <v:imagedata r:id="rId36" o:title=""/>
          </v:shape>
          <o:OLEObject Type="Embed" ProgID="Equation.DSMT4" ShapeID="_x0000_i1039" DrawAspect="Content" ObjectID="_1663944749" r:id="rId37"/>
        </w:objec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>. Ομοίως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3</w:t>
      </w:r>
      <w:r w:rsidRPr="00E1377C">
        <w:rPr>
          <w:rFonts w:eastAsia="Times New Roman"/>
          <w:sz w:val="24"/>
          <w:szCs w:val="24"/>
        </w:rPr>
        <w:t xml:space="preserve"> και 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b/>
          <w:color w:val="0000FF"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Η σχέση Ν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=20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 xml:space="preserve"> γράφεται: </w:t>
      </w:r>
      <w:r w:rsidRPr="00E1377C">
        <w:rPr>
          <w:rFonts w:eastAsia="Times New Roman"/>
          <w:position w:val="-24"/>
          <w:sz w:val="24"/>
          <w:szCs w:val="24"/>
        </w:rPr>
        <w:object w:dxaOrig="2940" w:dyaOrig="700">
          <v:shape id="_x0000_i1040" type="#_x0000_t75" style="width:147pt;height:35.25pt" o:ole="">
            <v:imagedata r:id="rId38" o:title=""/>
          </v:shape>
          <o:OLEObject Type="Embed" ProgID="Equation.DSMT4" ShapeID="_x0000_i1040" DrawAspect="Content" ObjectID="_1663944750" r:id="rId39"/>
        </w:object>
      </w:r>
      <w:r w:rsidRPr="00E1377C">
        <w:rPr>
          <w:rFonts w:eastAsia="Times New Roman"/>
          <w:sz w:val="24"/>
          <w:szCs w:val="24"/>
        </w:rPr>
        <w:t xml:space="preserve">, άρα </w:t>
      </w:r>
      <w:r w:rsidRPr="00E1377C">
        <w:rPr>
          <w:rFonts w:eastAsia="Times New Roman"/>
          <w:b/>
          <w:color w:val="0000FF"/>
          <w:sz w:val="24"/>
          <w:szCs w:val="24"/>
        </w:rPr>
        <w:t>ν=20</w:t>
      </w:r>
      <w:r w:rsidRPr="00E1377C">
        <w:rPr>
          <w:rFonts w:eastAsia="Times New Roman"/>
          <w:sz w:val="24"/>
          <w:szCs w:val="24"/>
        </w:rPr>
        <w:t xml:space="preserve"> και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=20–6–3–2=</w:t>
      </w:r>
      <w:r w:rsidRPr="00E1377C">
        <w:rPr>
          <w:rFonts w:eastAsia="Times New Roman"/>
          <w:b/>
          <w:color w:val="0000FF"/>
          <w:sz w:val="24"/>
          <w:szCs w:val="24"/>
        </w:rPr>
        <w:t>9.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</w:t>
      </w:r>
      <w:r w:rsidRPr="00E1377C">
        <w:rPr>
          <w:rFonts w:eastAsia="Times New Roman"/>
          <w:b/>
          <w:sz w:val="24"/>
          <w:szCs w:val="24"/>
        </w:rPr>
        <w:t xml:space="preserve"> β</w:t>
      </w:r>
      <w:r w:rsidRPr="00E1377C">
        <w:rPr>
          <w:rFonts w:eastAsia="Times New Roman"/>
          <w:sz w:val="24"/>
          <w:szCs w:val="24"/>
        </w:rPr>
        <w:t xml:space="preserve">) Με βάση τα παραπάνω στοιχεία ο πίνακας είναι: </w:t>
      </w:r>
    </w:p>
    <w:tbl>
      <w:tblPr>
        <w:tblStyle w:val="13"/>
        <w:tblpPr w:leftFromText="180" w:rightFromText="180" w:vertAnchor="text" w:horzAnchor="page" w:tblpX="2391" w:tblpY="189"/>
        <w:tblW w:w="3649" w:type="dxa"/>
        <w:tblLook w:val="01E0" w:firstRow="1" w:lastRow="1" w:firstColumn="1" w:lastColumn="1" w:noHBand="0" w:noVBand="0"/>
      </w:tblPr>
      <w:tblGrid>
        <w:gridCol w:w="1103"/>
        <w:gridCol w:w="532"/>
        <w:gridCol w:w="741"/>
        <w:gridCol w:w="532"/>
        <w:gridCol w:w="741"/>
      </w:tblGrid>
      <w:tr w:rsidR="00E1377C" w:rsidRPr="00E1377C" w:rsidTr="00522346">
        <w:trPr>
          <w:trHeight w:val="2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0,45</w:t>
            </w:r>
          </w:p>
        </w:tc>
      </w:tr>
      <w:tr w:rsidR="00E1377C" w:rsidRPr="00E1377C" w:rsidTr="00522346">
        <w:trPr>
          <w:trHeight w:val="302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0,75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0,9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</w:p>
        </w:tc>
      </w:tr>
      <w:tr w:rsidR="00E1377C" w:rsidRPr="00E1377C" w:rsidTr="00522346">
        <w:trPr>
          <w:trHeight w:val="289"/>
        </w:trPr>
        <w:tc>
          <w:tcPr>
            <w:tcW w:w="0" w:type="auto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Σύνολα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b/>
                <w:color w:val="0000FF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b/>
          <w:bCs/>
          <w:color w:val="0000FF"/>
          <w:sz w:val="24"/>
          <w:szCs w:val="24"/>
          <w:lang w:val="en-US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0000FF"/>
          <w:sz w:val="24"/>
          <w:szCs w:val="24"/>
        </w:rPr>
        <w:t>_____________________________________________________________________________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bCs/>
          <w:color w:val="FF0000"/>
          <w:sz w:val="24"/>
          <w:szCs w:val="24"/>
        </w:rPr>
        <w:t>ΟΜΑΔΟΠΟΙΗΜΕΝΗ ΚΑΤΑΝΟΜΗ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00"/>
          <w:sz w:val="24"/>
          <w:szCs w:val="24"/>
        </w:rPr>
        <w:t xml:space="preserve">Όταν οι τιμές μιας μεταβλητής είναι πάρα πολλές και διαφορετικές μεταξύ τους κάνουμε ομαδοποίηση. </w:t>
      </w:r>
      <w:r w:rsidRPr="00E1377C">
        <w:rPr>
          <w:rFonts w:eastAsia="Times New Roman"/>
          <w:sz w:val="24"/>
          <w:szCs w:val="24"/>
        </w:rPr>
        <w:t>Πρέπει να γνωρίζουμε τα εξής: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Στην ομαδοποιημένη κατανομή οι τιμές της μεταβλητής είναι διαστήματα π.χ. </w:t>
      </w:r>
      <w:r w:rsidRPr="00E1377C">
        <w:rPr>
          <w:rFonts w:eastAsia="Times New Roman"/>
          <w:b/>
          <w:color w:val="0000FF"/>
          <w:sz w:val="24"/>
          <w:szCs w:val="24"/>
        </w:rPr>
        <w:t>[α,β)</w:t>
      </w:r>
      <w:r w:rsidRPr="00E1377C">
        <w:rPr>
          <w:rFonts w:eastAsia="Times New Roman"/>
          <w:sz w:val="24"/>
          <w:szCs w:val="24"/>
        </w:rPr>
        <w:t xml:space="preserve"> που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λέγονται </w:t>
      </w:r>
      <w:r w:rsidRPr="00E1377C">
        <w:rPr>
          <w:rFonts w:eastAsia="Times New Roman"/>
          <w:b/>
          <w:color w:val="0000FF"/>
          <w:sz w:val="24"/>
          <w:szCs w:val="24"/>
        </w:rPr>
        <w:t>κλάσεις</w:t>
      </w:r>
      <w:r w:rsidRPr="00E1377C">
        <w:rPr>
          <w:rFonts w:eastAsia="Times New Roman"/>
          <w:sz w:val="24"/>
          <w:szCs w:val="24"/>
        </w:rPr>
        <w:t>, με α</w:t>
      </w:r>
      <w:r w:rsidRPr="00E1377C">
        <w:rPr>
          <w:rFonts w:eastAsia="Times New Roman"/>
          <w:position w:val="-4"/>
          <w:sz w:val="24"/>
          <w:szCs w:val="24"/>
        </w:rPr>
        <w:object w:dxaOrig="200" w:dyaOrig="240">
          <v:shape id="_x0000_i1041" type="#_x0000_t75" style="width:9.75pt;height:12pt" o:ole="">
            <v:imagedata r:id="rId40" o:title=""/>
          </v:shape>
          <o:OLEObject Type="Embed" ProgID="Equation.DSMT4" ShapeID="_x0000_i1041" DrawAspect="Content" ObjectID="_1663944751" r:id="rId41"/>
        </w:objec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&lt;β.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) Οι αριθμοί α, β λέγονται </w:t>
      </w:r>
      <w:r w:rsidRPr="00E1377C">
        <w:rPr>
          <w:rFonts w:eastAsia="Times New Roman"/>
          <w:b/>
          <w:color w:val="0000FF"/>
          <w:sz w:val="24"/>
          <w:szCs w:val="24"/>
        </w:rPr>
        <w:t>όρια</w:t>
      </w:r>
      <w:r w:rsidRPr="00E1377C">
        <w:rPr>
          <w:rFonts w:eastAsia="Times New Roman"/>
          <w:sz w:val="24"/>
          <w:szCs w:val="24"/>
        </w:rPr>
        <w:t xml:space="preserve"> της κλάσης.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3</w:t>
      </w:r>
      <w:r w:rsidRPr="00E1377C">
        <w:rPr>
          <w:rFonts w:eastAsia="Times New Roman"/>
          <w:sz w:val="24"/>
          <w:szCs w:val="24"/>
        </w:rPr>
        <w:t xml:space="preserve">) Για την μελέτη της κατανομής αντικαθιστούμε το διάστημα με την </w:t>
      </w:r>
      <w:r w:rsidRPr="00E1377C">
        <w:rPr>
          <w:rFonts w:eastAsia="Times New Roman"/>
          <w:b/>
          <w:color w:val="0000FF"/>
          <w:sz w:val="24"/>
          <w:szCs w:val="24"/>
        </w:rPr>
        <w:t>κεντρική</w:t>
      </w:r>
      <w:r w:rsidRPr="00E1377C">
        <w:rPr>
          <w:rFonts w:eastAsia="Times New Roman"/>
          <w:b/>
          <w:sz w:val="24"/>
          <w:szCs w:val="24"/>
        </w:rPr>
        <w:t xml:space="preserve"> </w:t>
      </w:r>
      <w:r w:rsidRPr="00E1377C">
        <w:rPr>
          <w:rFonts w:eastAsia="Times New Roman"/>
          <w:b/>
          <w:color w:val="0000FF"/>
          <w:sz w:val="24"/>
          <w:szCs w:val="24"/>
        </w:rPr>
        <w:t>τιμή</w:t>
      </w:r>
      <w:r w:rsidRPr="00E1377C">
        <w:rPr>
          <w:rFonts w:eastAsia="Times New Roman"/>
          <w:sz w:val="24"/>
          <w:szCs w:val="24"/>
        </w:rPr>
        <w:t xml:space="preserve">, που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δίνεται από τον τύπο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580" w:dyaOrig="620">
          <v:shape id="_x0000_i1042" type="#_x0000_t75" style="width:29.25pt;height:30.75pt" o:ole="">
            <v:imagedata r:id="rId42" o:title=""/>
          </v:shape>
          <o:OLEObject Type="Embed" ProgID="Equation.DSMT4" ShapeID="_x0000_i1042" DrawAspect="Content" ObjectID="_1663944752" r:id="rId43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4</w:t>
      </w:r>
      <w:r w:rsidRPr="00E1377C">
        <w:rPr>
          <w:rFonts w:eastAsia="Times New Roman"/>
          <w:sz w:val="24"/>
          <w:szCs w:val="24"/>
        </w:rPr>
        <w:t xml:space="preserve">) Η διαφορά </w:t>
      </w:r>
      <w:r w:rsidRPr="00E1377C">
        <w:rPr>
          <w:rFonts w:eastAsia="Times New Roman"/>
          <w:b/>
          <w:sz w:val="24"/>
          <w:szCs w:val="24"/>
        </w:rPr>
        <w:t>β–α</w:t>
      </w:r>
      <w:r w:rsidRPr="00E1377C">
        <w:rPr>
          <w:rFonts w:eastAsia="Times New Roman"/>
          <w:sz w:val="24"/>
          <w:szCs w:val="24"/>
        </w:rPr>
        <w:t xml:space="preserve"> λέγεται </w:t>
      </w:r>
      <w:r w:rsidRPr="00E1377C">
        <w:rPr>
          <w:rFonts w:eastAsia="Times New Roman"/>
          <w:b/>
          <w:color w:val="0000FF"/>
          <w:sz w:val="24"/>
          <w:szCs w:val="24"/>
        </w:rPr>
        <w:t>πλάτος</w:t>
      </w:r>
      <w:r w:rsidRPr="00E1377C">
        <w:rPr>
          <w:rFonts w:eastAsia="Times New Roman"/>
          <w:sz w:val="24"/>
          <w:szCs w:val="24"/>
        </w:rPr>
        <w:t xml:space="preserve"> της κλάσης.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lastRenderedPageBreak/>
        <w:t>5</w:t>
      </w:r>
      <w:r w:rsidRPr="00E1377C">
        <w:rPr>
          <w:rFonts w:eastAsia="Times New Roman"/>
          <w:sz w:val="24"/>
          <w:szCs w:val="24"/>
        </w:rPr>
        <w:t>) Το πλάτος κάθε κλάσης ισούται με την απόσταση δύο διαδοχικών κεντρικών τιμών</w:t>
      </w:r>
    </w:p>
    <w:tbl>
      <w:tblPr>
        <w:tblStyle w:val="13"/>
        <w:tblpPr w:leftFromText="180" w:rightFromText="180" w:vertAnchor="text" w:horzAnchor="margin" w:tblpXSpec="center" w:tblpY="92"/>
        <w:tblW w:w="0" w:type="auto"/>
        <w:tblLook w:val="01E0" w:firstRow="1" w:lastRow="1" w:firstColumn="1" w:lastColumn="1" w:noHBand="0" w:noVBand="0"/>
      </w:tblPr>
      <w:tblGrid>
        <w:gridCol w:w="684"/>
        <w:gridCol w:w="416"/>
      </w:tblGrid>
      <w:tr w:rsidR="00E1377C" w:rsidRPr="00E1377C" w:rsidTr="00522346"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[</w:t>
            </w:r>
            <w:r w:rsidRPr="00E1377C">
              <w:rPr>
                <w:rFonts w:eastAsia="Times New Roman"/>
                <w:sz w:val="24"/>
                <w:szCs w:val="24"/>
              </w:rPr>
              <w:t>α,β)</w:t>
            </w:r>
          </w:p>
        </w:tc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E1377C" w:rsidRPr="00E1377C" w:rsidTr="00522346"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[β,γ)</w:t>
            </w:r>
          </w:p>
        </w:tc>
        <w:tc>
          <w:tcPr>
            <w:tcW w:w="0" w:type="auto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x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57785</wp:posOffset>
            </wp:positionV>
            <wp:extent cx="1059180" cy="319405"/>
            <wp:effectExtent l="0" t="0" r="7620" b="4445"/>
            <wp:wrapTight wrapText="bothSides">
              <wp:wrapPolygon edited="0">
                <wp:start x="0" y="0"/>
                <wp:lineTo x="0" y="20612"/>
                <wp:lineTo x="21367" y="20612"/>
                <wp:lineTo x="21367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  <w:lang w:val="en-US"/>
        </w:rPr>
        <w:t xml:space="preserve">     </w:t>
      </w:r>
      <w:r w:rsidRPr="00E1377C">
        <w:rPr>
          <w:rFonts w:eastAsia="Times New Roman"/>
          <w:sz w:val="24"/>
          <w:szCs w:val="24"/>
        </w:rPr>
        <w:t xml:space="preserve"> </w:t>
      </w:r>
      <w:r w:rsidRPr="00E1377C">
        <w:rPr>
          <w:rFonts w:eastAsia="Times New Roman"/>
          <w:b/>
          <w:sz w:val="24"/>
          <w:szCs w:val="24"/>
        </w:rPr>
        <w:t>β–α=γ–β=</w:t>
      </w:r>
      <w:r w:rsidRPr="00E1377C">
        <w:rPr>
          <w:rFonts w:eastAsia="Times New Roman"/>
          <w:b/>
          <w:sz w:val="24"/>
          <w:szCs w:val="24"/>
          <w:lang w:val="en-US"/>
        </w:rPr>
        <w:t>x</w:t>
      </w:r>
      <w:r w:rsidRPr="00E1377C">
        <w:rPr>
          <w:rFonts w:eastAsia="Times New Roman"/>
          <w:b/>
          <w:sz w:val="24"/>
          <w:szCs w:val="24"/>
          <w:vertAlign w:val="subscript"/>
        </w:rPr>
        <w:t>2</w:t>
      </w:r>
      <w:r w:rsidRPr="00E1377C">
        <w:rPr>
          <w:rFonts w:eastAsia="Times New Roman"/>
          <w:b/>
          <w:sz w:val="24"/>
          <w:szCs w:val="24"/>
        </w:rPr>
        <w:t>–</w:t>
      </w:r>
      <w:r w:rsidRPr="00E1377C">
        <w:rPr>
          <w:rFonts w:eastAsia="Times New Roman"/>
          <w:b/>
          <w:sz w:val="24"/>
          <w:szCs w:val="24"/>
          <w:lang w:val="en-US"/>
        </w:rPr>
        <w:t>x</w:t>
      </w:r>
      <w:r w:rsidRPr="00E1377C">
        <w:rPr>
          <w:rFonts w:eastAsia="Times New Roman"/>
          <w:b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6</w:t>
      </w:r>
      <w:r w:rsidRPr="00E1377C">
        <w:rPr>
          <w:rFonts w:eastAsia="Times New Roman"/>
          <w:sz w:val="24"/>
          <w:szCs w:val="24"/>
        </w:rPr>
        <w:t xml:space="preserve">) Υποθέτουμε ότι τα στοιχεία μιας κλάσης είναι </w:t>
      </w:r>
      <w:r w:rsidRPr="00E1377C">
        <w:rPr>
          <w:rFonts w:eastAsia="Times New Roman"/>
          <w:b/>
          <w:sz w:val="24"/>
          <w:szCs w:val="24"/>
        </w:rPr>
        <w:t>ομοιόμορφα τοποθετημένα</w:t>
      </w:r>
      <w:r w:rsidRPr="00E1377C">
        <w:rPr>
          <w:rFonts w:eastAsia="Times New Roman"/>
          <w:sz w:val="24"/>
          <w:szCs w:val="24"/>
        </w:rPr>
        <w:t xml:space="preserve"> μέσα στην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κλάση.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>7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b/>
          <w:sz w:val="24"/>
          <w:szCs w:val="24"/>
        </w:rPr>
        <w:t xml:space="preserve">εύρος </w:t>
      </w:r>
      <w:r w:rsidRPr="00E1377C">
        <w:rPr>
          <w:rFonts w:eastAsia="Times New Roman"/>
          <w:b/>
          <w:sz w:val="24"/>
          <w:szCs w:val="24"/>
          <w:lang w:val="en-US"/>
        </w:rPr>
        <w:t>R</w:t>
      </w:r>
      <w:r w:rsidRPr="00E1377C">
        <w:rPr>
          <w:rFonts w:eastAsia="Times New Roman"/>
          <w:sz w:val="24"/>
          <w:szCs w:val="24"/>
        </w:rPr>
        <w:t xml:space="preserve"> του δείγματος ενδέχεται να είναι διαφορετικό από το εύρος που εμφανίζεται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στον πίνακα, επειδή "στρογγυλεύουμε" τα δεδομένα, ώστε να δημιουργήσουμε ισοπλατείς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κλάσεις.</w:t>
      </w: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 xml:space="preserve">π.χ. </w:t>
      </w:r>
      <w:r w:rsidRPr="00E1377C">
        <w:rPr>
          <w:rFonts w:eastAsia="Times New Roman"/>
          <w:sz w:val="24"/>
          <w:szCs w:val="24"/>
        </w:rPr>
        <w:t xml:space="preserve"> Να συμπληρώσετε τον πίνακα.</w:t>
      </w:r>
    </w:p>
    <w:tbl>
      <w:tblPr>
        <w:tblStyle w:val="13"/>
        <w:tblpPr w:leftFromText="180" w:rightFromText="180" w:vertAnchor="text" w:horzAnchor="page" w:tblpX="5631" w:tblpY="-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 xml:space="preserve">          </w:t>
      </w: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Ένας απλός τρόπος για να συμπληρώσουμε την στήλη των κλάσεων είναι με άξονα.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1</w:t>
      </w:r>
      <w:r w:rsidRPr="00E1377C">
        <w:rPr>
          <w:rFonts w:eastAsia="Times New Roman"/>
          <w:sz w:val="24"/>
          <w:szCs w:val="24"/>
        </w:rPr>
        <w:t xml:space="preserve">) Χωρίζουμε έναν άξονα σε ίσα διαστήματα με αρχή το α και πλάτος κάθε 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διαστήματος το 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7620</wp:posOffset>
            </wp:positionV>
            <wp:extent cx="2857500" cy="402590"/>
            <wp:effectExtent l="0" t="0" r="0" b="0"/>
            <wp:wrapTight wrapText="bothSides">
              <wp:wrapPolygon edited="0">
                <wp:start x="0" y="0"/>
                <wp:lineTo x="0" y="20442"/>
                <wp:lineTo x="21456" y="20442"/>
                <wp:lineTo x="21456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2</w:t>
      </w:r>
      <w:r w:rsidRPr="00E1377C">
        <w:rPr>
          <w:rFonts w:eastAsia="Times New Roman"/>
          <w:sz w:val="24"/>
          <w:szCs w:val="24"/>
        </w:rPr>
        <w:t xml:space="preserve">) Τοποθετούμε τις δεδομένες κεντρικές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τιμές στις ανάλογες θέσεις.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sz w:val="24"/>
          <w:szCs w:val="24"/>
        </w:rPr>
        <w:t xml:space="preserve">      3</w:t>
      </w:r>
      <w:r w:rsidRPr="00E1377C">
        <w:rPr>
          <w:rFonts w:eastAsia="Times New Roman"/>
          <w:sz w:val="24"/>
          <w:szCs w:val="24"/>
        </w:rPr>
        <w:t>) Με απλές γεωμετρικές σκέψεις και λύση συστήματος βρίσκουμε τα α και β.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Το μέσον ενός τμήματος με άκρα α και β είναι </w:t>
      </w:r>
      <w:r w:rsidRPr="00E1377C">
        <w:rPr>
          <w:rFonts w:eastAsia="Times New Roman"/>
          <w:b/>
          <w:color w:val="0000FF"/>
          <w:sz w:val="24"/>
          <w:szCs w:val="24"/>
        </w:rPr>
        <w:t>μ=</w:t>
      </w:r>
      <w:r w:rsidRPr="00E1377C">
        <w:rPr>
          <w:rFonts w:eastAsia="Times New Roman"/>
          <w:position w:val="-24"/>
          <w:sz w:val="24"/>
          <w:szCs w:val="24"/>
        </w:rPr>
        <w:object w:dxaOrig="580" w:dyaOrig="620">
          <v:shape id="_x0000_i1043" type="#_x0000_t75" style="width:29.25pt;height:30.75pt" o:ole="">
            <v:imagedata r:id="rId46" o:title=""/>
          </v:shape>
          <o:OLEObject Type="Embed" ProgID="Equation.DSMT4" ShapeID="_x0000_i1043" DrawAspect="Content" ObjectID="_1663944753" r:id="rId47"/>
        </w:object>
      </w:r>
      <w:r w:rsidRPr="00E1377C">
        <w:rPr>
          <w:rFonts w:eastAsia="Times New Roman"/>
          <w:sz w:val="24"/>
          <w:szCs w:val="24"/>
        </w:rPr>
        <w:t>.</w:t>
      </w:r>
    </w:p>
    <w:tbl>
      <w:tblPr>
        <w:tblStyle w:val="13"/>
        <w:tblpPr w:leftFromText="180" w:rightFromText="180" w:vertAnchor="text" w:horzAnchor="page" w:tblpX="7791" w:tblpY="2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[ 4, 8 )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[ 8,12)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[12,16)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[16,20)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18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Στην περίπτωσή μας έχουμε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</w:t>
      </w:r>
      <w:r w:rsidRPr="00E1377C">
        <w:rPr>
          <w:rFonts w:eastAsia="Times New Roman"/>
          <w:position w:val="-24"/>
          <w:sz w:val="24"/>
          <w:szCs w:val="24"/>
        </w:rPr>
        <w:object w:dxaOrig="3640" w:dyaOrig="620">
          <v:shape id="_x0000_i1044" type="#_x0000_t75" style="width:182.25pt;height:30.75pt" o:ole="">
            <v:imagedata r:id="rId48" o:title=""/>
          </v:shape>
          <o:OLEObject Type="Embed" ProgID="Equation.DSMT4" ShapeID="_x0000_i1044" DrawAspect="Content" ObjectID="_1663944754" r:id="rId49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α+2β=12    και    2α+7β=36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Η λύση του συστήματος είναι: </w:t>
      </w:r>
      <w:r w:rsidRPr="00E1377C">
        <w:rPr>
          <w:rFonts w:eastAsia="Times New Roman"/>
          <w:b/>
          <w:color w:val="0000FF"/>
          <w:sz w:val="24"/>
          <w:szCs w:val="24"/>
        </w:rPr>
        <w:t>α=4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β=4</w:t>
      </w:r>
      <w:r w:rsidRPr="00E1377C">
        <w:rPr>
          <w:rFonts w:eastAsia="Times New Roman"/>
          <w:sz w:val="24"/>
          <w:szCs w:val="24"/>
        </w:rPr>
        <w:t xml:space="preserve">. Άρα ο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πίνακας θα γίνει: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  <w:lang w:val="en-US"/>
        </w:rPr>
      </w:pP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______________________________________________________________________</w:t>
      </w:r>
    </w:p>
    <w:tbl>
      <w:tblPr>
        <w:tblStyle w:val="13"/>
        <w:tblpPr w:leftFromText="180" w:rightFromText="180" w:vertAnchor="text" w:horzAnchor="page" w:tblpX="5631" w:tblpY="181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...–...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17–...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...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 xml:space="preserve">π.χ. </w:t>
      </w:r>
      <w:r w:rsidRPr="00E1377C">
        <w:rPr>
          <w:rFonts w:eastAsia="Times New Roman"/>
          <w:sz w:val="24"/>
          <w:szCs w:val="24"/>
        </w:rPr>
        <w:t xml:space="preserve"> Να συμπληρώσετε τον πίνακα: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Εργαζόμαστε με τον ίδιο τρόπο.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51435</wp:posOffset>
            </wp:positionV>
            <wp:extent cx="2911475" cy="392430"/>
            <wp:effectExtent l="0" t="0" r="3175" b="7620"/>
            <wp:wrapTight wrapText="bothSides">
              <wp:wrapPolygon edited="0">
                <wp:start x="0" y="0"/>
                <wp:lineTo x="0" y="20971"/>
                <wp:lineTo x="21482" y="20971"/>
                <wp:lineTo x="21482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page" w:tblpX="7971" w:tblpY="70"/>
        <w:tblW w:w="0" w:type="auto"/>
        <w:tblLook w:val="01E0" w:firstRow="1" w:lastRow="1" w:firstColumn="1" w:lastColumn="1" w:noHBand="0" w:noVBand="0"/>
      </w:tblPr>
      <w:tblGrid>
        <w:gridCol w:w="1049"/>
        <w:gridCol w:w="1197"/>
      </w:tblGrid>
      <w:tr w:rsidR="00E1377C" w:rsidRPr="00E1377C" w:rsidTr="00522346">
        <w:trPr>
          <w:trHeight w:val="293"/>
        </w:trPr>
        <w:tc>
          <w:tcPr>
            <w:tcW w:w="1049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1197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Κεντρικές τιμές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[ 5 , 9)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[ 9, 13)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11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[13,17)</w:t>
            </w:r>
          </w:p>
        </w:tc>
        <w:tc>
          <w:tcPr>
            <w:tcW w:w="1197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E1377C" w:rsidRPr="00E1377C" w:rsidTr="00522346">
        <w:trPr>
          <w:trHeight w:val="293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[17,21)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19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sz w:val="24"/>
          <w:szCs w:val="24"/>
          <w:lang w:val="en-US"/>
        </w:rPr>
        <w:t xml:space="preserve"> </w:t>
      </w:r>
      <w:r w:rsidRPr="00E1377C">
        <w:rPr>
          <w:rFonts w:eastAsia="Times New Roman"/>
          <w:sz w:val="24"/>
          <w:szCs w:val="24"/>
        </w:rPr>
        <w:t xml:space="preserve">Στην περίπτωσή μας έχουμε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  <w:r w:rsidRPr="00E1377C">
        <w:rPr>
          <w:rFonts w:eastAsia="Times New Roman"/>
          <w:sz w:val="24"/>
          <w:szCs w:val="24"/>
          <w:lang w:val="en-US"/>
        </w:rPr>
        <w:t xml:space="preserve"> </w:t>
      </w:r>
      <w:r w:rsidRPr="00E1377C">
        <w:rPr>
          <w:rFonts w:eastAsia="Times New Roman"/>
          <w:position w:val="-24"/>
          <w:sz w:val="24"/>
          <w:szCs w:val="24"/>
        </w:rPr>
        <w:object w:dxaOrig="3360" w:dyaOrig="620">
          <v:shape id="_x0000_i1045" type="#_x0000_t75" style="width:168pt;height:30.75pt" o:ole="">
            <v:imagedata r:id="rId51" o:title=""/>
          </v:shape>
          <o:OLEObject Type="Embed" ProgID="Equation.DSMT4" ShapeID="_x0000_i1045" DrawAspect="Content" ObjectID="_1663944755" r:id="rId52"/>
        </w:objec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ή 2α+3β=12   και α+3β=17  και τελικά </w:t>
      </w:r>
      <w:r w:rsidRPr="00E1377C">
        <w:rPr>
          <w:rFonts w:eastAsia="Times New Roman"/>
          <w:b/>
          <w:color w:val="0000FF"/>
          <w:sz w:val="24"/>
          <w:szCs w:val="24"/>
        </w:rPr>
        <w:t>α=5</w:t>
      </w:r>
      <w:r w:rsidRPr="00E1377C">
        <w:rPr>
          <w:rFonts w:eastAsia="Times New Roman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</w:rPr>
        <w:t>β=4</w:t>
      </w:r>
      <w:r w:rsidRPr="00E1377C">
        <w:rPr>
          <w:rFonts w:eastAsia="Times New Roman"/>
          <w:sz w:val="24"/>
          <w:szCs w:val="24"/>
        </w:rPr>
        <w:t xml:space="preserve">.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Άρα ο πίνακας θα γίνει: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FF0000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>___________________________________________________________________________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2322830" cy="2212340"/>
            <wp:effectExtent l="0" t="0" r="1270" b="0"/>
            <wp:wrapTight wrapText="bothSides">
              <wp:wrapPolygon edited="0">
                <wp:start x="0" y="0"/>
                <wp:lineTo x="0" y="21389"/>
                <wp:lineTo x="21435" y="21389"/>
                <wp:lineTo x="21435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Στο διπλανό σχήμα δίνεται το πολύγωνο των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αθροιστικών συχνοτήτων που δείχνει το μηνιαίο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χαρτζιλίκι σε € των μαθητών ενός Λυκείου. </w:t>
      </w:r>
    </w:p>
    <w:p w:rsidR="00E1377C" w:rsidRPr="00E1377C" w:rsidRDefault="00E1377C" w:rsidP="00E1377C">
      <w:pPr>
        <w:ind w:right="-1054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Πόσοι είναι οι μαθητές.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Πόσοι παίρνουν κάτω από 16 €.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>) Πόσοι παίρνουν τουλάχιστον 19 €.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Μέχρι ποιο χαρτζιλίκι φθάνουν οι 40 πρώτοι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"φτωχοί" μαθητές;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tabs>
          <w:tab w:val="left" w:pos="679"/>
        </w:tabs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Για να μελετήσουμε καλύτερα το πρόβλημα κατασκευάζουμε πίνακα συχνοτήτων.</w:t>
      </w:r>
    </w:p>
    <w:tbl>
      <w:tblPr>
        <w:tblStyle w:val="13"/>
        <w:tblpPr w:leftFromText="180" w:rightFromText="180" w:vertAnchor="text" w:horzAnchor="page" w:tblpX="7431" w:tblpY="54"/>
        <w:tblW w:w="0" w:type="auto"/>
        <w:tblLook w:val="01E0" w:firstRow="1" w:lastRow="1" w:firstColumn="1" w:lastColumn="1" w:noHBand="0" w:noVBand="0"/>
      </w:tblPr>
      <w:tblGrid>
        <w:gridCol w:w="1262"/>
        <w:gridCol w:w="646"/>
        <w:gridCol w:w="900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Χαρτζιλίκι</w:t>
            </w:r>
          </w:p>
        </w:tc>
        <w:tc>
          <w:tcPr>
            <w:tcW w:w="64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Ni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[10,14)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[14,18)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[18,22)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[22,26)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[26,30)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80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πλήθος των μαθητών είναι 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80 </w:t>
      </w:r>
      <w:r w:rsidRPr="00E1377C">
        <w:rPr>
          <w:rFonts w:eastAsia="Times New Roman"/>
          <w:sz w:val="24"/>
          <w:szCs w:val="24"/>
        </w:rPr>
        <w:t>(όσο το 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Οι μαθητές που παίρνουν κάτω από 16 € είναι: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340" w:dyaOrig="620">
          <v:shape id="_x0000_i1046" type="#_x0000_t75" style="width:17.25pt;height:30.75pt" o:ole="">
            <v:imagedata r:id="rId54" o:title=""/>
          </v:shape>
          <o:OLEObject Type="Embed" ProgID="Equation.DSMT4" ShapeID="_x0000_i1046" DrawAspect="Content" ObjectID="_1663944756" r:id="rId55"/>
        </w:object>
      </w:r>
      <w:r w:rsidRPr="00E1377C">
        <w:rPr>
          <w:rFonts w:eastAsia="Times New Roman"/>
          <w:sz w:val="24"/>
          <w:szCs w:val="24"/>
        </w:rPr>
        <w:t>=8+12=</w:t>
      </w:r>
      <w:r w:rsidRPr="00E1377C">
        <w:rPr>
          <w:rFonts w:eastAsia="Times New Roman"/>
          <w:b/>
          <w:color w:val="0000FF"/>
          <w:sz w:val="24"/>
          <w:szCs w:val="24"/>
        </w:rPr>
        <w:t>20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Οι μαθητές που παίρνουν τουλάχιστον 19 € είναι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ν</w:t>
      </w:r>
      <w:r w:rsidRPr="00E1377C">
        <w:rPr>
          <w:rFonts w:eastAsia="Times New Roman"/>
          <w:sz w:val="24"/>
          <w:szCs w:val="24"/>
          <w:vertAlign w:val="subscript"/>
        </w:rPr>
        <w:t>5</w:t>
      </w:r>
      <w:r w:rsidRPr="00E1377C">
        <w:rPr>
          <w:rFonts w:eastAsia="Times New Roman"/>
          <w:sz w:val="24"/>
          <w:szCs w:val="24"/>
        </w:rPr>
        <w:t>+ν</w:t>
      </w:r>
      <w:r w:rsidRPr="00E1377C">
        <w:rPr>
          <w:rFonts w:eastAsia="Times New Roman"/>
          <w:sz w:val="24"/>
          <w:szCs w:val="24"/>
          <w:vertAlign w:val="subscript"/>
        </w:rPr>
        <w:t>4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47" type="#_x0000_t75" style="width:23.25pt;height:30.75pt" o:ole="">
            <v:imagedata r:id="rId56" o:title=""/>
          </v:shape>
          <o:OLEObject Type="Embed" ProgID="Equation.DSMT4" ShapeID="_x0000_i1047" DrawAspect="Content" ObjectID="_1663944757" r:id="rId57"/>
        </w:object>
      </w:r>
      <w:r w:rsidRPr="00E1377C">
        <w:rPr>
          <w:rFonts w:eastAsia="Times New Roman"/>
          <w:sz w:val="24"/>
          <w:szCs w:val="24"/>
        </w:rPr>
        <w:t>=4+12+24=</w:t>
      </w:r>
      <w:r w:rsidRPr="00E1377C">
        <w:rPr>
          <w:rFonts w:eastAsia="Times New Roman"/>
          <w:b/>
          <w:color w:val="0000FF"/>
          <w:sz w:val="24"/>
          <w:szCs w:val="24"/>
        </w:rPr>
        <w:t>40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>) Οι πρώτοι μαθητές ν</w:t>
      </w:r>
      <w:r w:rsidRPr="00E1377C">
        <w:rPr>
          <w:rFonts w:eastAsia="Times New Roman"/>
          <w:sz w:val="24"/>
          <w:szCs w:val="24"/>
          <w:vertAlign w:val="subscript"/>
        </w:rPr>
        <w:t>1</w:t>
      </w:r>
      <w:r w:rsidRPr="00E1377C">
        <w:rPr>
          <w:rFonts w:eastAsia="Times New Roman"/>
          <w:sz w:val="24"/>
          <w:szCs w:val="24"/>
        </w:rPr>
        <w:t>+ν</w:t>
      </w:r>
      <w:r w:rsidRPr="00E1377C">
        <w:rPr>
          <w:rFonts w:eastAsia="Times New Roman"/>
          <w:sz w:val="24"/>
          <w:szCs w:val="24"/>
          <w:vertAlign w:val="subscript"/>
        </w:rPr>
        <w:t>2</w:t>
      </w:r>
      <w:r w:rsidRPr="00E1377C">
        <w:rPr>
          <w:rFonts w:eastAsia="Times New Roman"/>
          <w:sz w:val="24"/>
          <w:szCs w:val="24"/>
        </w:rPr>
        <w:t>+</w:t>
      </w:r>
      <w:r w:rsidRPr="00E1377C">
        <w:rPr>
          <w:rFonts w:eastAsia="Times New Roman"/>
          <w:position w:val="-24"/>
          <w:sz w:val="24"/>
          <w:szCs w:val="24"/>
        </w:rPr>
        <w:object w:dxaOrig="460" w:dyaOrig="620">
          <v:shape id="_x0000_i1048" type="#_x0000_t75" style="width:23.25pt;height:30.75pt" o:ole="">
            <v:imagedata r:id="rId58" o:title=""/>
          </v:shape>
          <o:OLEObject Type="Embed" ProgID="Equation.DSMT4" ShapeID="_x0000_i1048" DrawAspect="Content" ObjectID="_1663944758" r:id="rId59"/>
        </w:object>
      </w:r>
      <w:r w:rsidRPr="00E1377C">
        <w:rPr>
          <w:rFonts w:eastAsia="Times New Roman"/>
          <w:sz w:val="24"/>
          <w:szCs w:val="24"/>
        </w:rPr>
        <w:t xml:space="preserve">=40 φθάνουν μέχρι </w:t>
      </w:r>
      <w:r w:rsidRPr="00E1377C">
        <w:rPr>
          <w:rFonts w:eastAsia="Times New Roman"/>
          <w:b/>
          <w:color w:val="0000FF"/>
          <w:sz w:val="24"/>
          <w:szCs w:val="24"/>
        </w:rPr>
        <w:t>19 €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Υποθέτουμε ότι στην κλάση [18,22) η κατανομή των 32 μαθητών είναι ομοιόμορφη,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53340</wp:posOffset>
            </wp:positionV>
            <wp:extent cx="1714500" cy="417195"/>
            <wp:effectExtent l="0" t="0" r="0" b="1905"/>
            <wp:wrapTight wrapText="bothSides">
              <wp:wrapPolygon edited="0">
                <wp:start x="0" y="0"/>
                <wp:lineTo x="0" y="20712"/>
                <wp:lineTo x="21360" y="20712"/>
                <wp:lineTo x="21360" y="0"/>
                <wp:lineTo x="0" y="0"/>
              </wp:wrapPolygon>
            </wp:wrapTight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όπως φαίνεται στο σχήμα.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>_________________________________________________________________________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Ο διπλανός πίνακας δείχνει τις απουσίες (ομαδοποιημένες) που έκαναν οι μαθητές ενός </w:t>
      </w:r>
    </w:p>
    <w:tbl>
      <w:tblPr>
        <w:tblStyle w:val="13"/>
        <w:tblpPr w:leftFromText="180" w:rightFromText="180" w:vertAnchor="text" w:horzAnchor="page" w:tblpX="7431" w:tblpY="273"/>
        <w:tblW w:w="0" w:type="auto"/>
        <w:tblLook w:val="01E0" w:firstRow="1" w:lastRow="1" w:firstColumn="1" w:lastColumn="1" w:noHBand="0" w:noVBand="0"/>
      </w:tblPr>
      <w:tblGrid>
        <w:gridCol w:w="1262"/>
        <w:gridCol w:w="646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Απουσίες</w:t>
            </w:r>
          </w:p>
        </w:tc>
        <w:tc>
          <w:tcPr>
            <w:tcW w:w="646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 xml:space="preserve">f 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%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0–10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lastRenderedPageBreak/>
              <w:t>10–20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20–30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30–40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40–50</w:t>
            </w:r>
          </w:p>
        </w:tc>
        <w:tc>
          <w:tcPr>
            <w:tcW w:w="646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σχολείου.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τις απουσίες που έκανε το 33% των μαθητών.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>) το ποσοστό που έκανε τουλάχιστον 38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>) 33%=5%+20%+8%.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Το 5% έκανε μέχρι [0,10)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Το 20% έκανε μέχρι [10,20) απουσίες.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Θα υπολογίσουμε το 8% της κλάσης [20,30).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290195</wp:posOffset>
            </wp:positionV>
            <wp:extent cx="1854835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297" y="21007"/>
                <wp:lineTo x="21297" y="0"/>
                <wp:lineTo x="0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   Το 8% του 40% είναι </w:t>
      </w:r>
      <w:r w:rsidRPr="00E1377C">
        <w:rPr>
          <w:rFonts w:eastAsia="Times New Roman"/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62" o:title=""/>
          </v:shape>
          <o:OLEObject Type="Embed" ProgID="Equation.DSMT4" ShapeID="_x0000_i1049" DrawAspect="Content" ObjectID="_1663944759" r:id="rId63"/>
        </w:object>
      </w:r>
      <w:r w:rsidRPr="00E1377C">
        <w:rPr>
          <w:rFonts w:eastAsia="Times New Roman"/>
          <w:sz w:val="24"/>
          <w:szCs w:val="24"/>
        </w:rPr>
        <w:t xml:space="preserve">40% που αντιστοιχεί σε 2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απουσίες. (δείτε το σχήμα).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Άρα το 33% έκανε μέχρι </w:t>
      </w:r>
      <w:r w:rsidRPr="00E1377C">
        <w:rPr>
          <w:rFonts w:eastAsia="Times New Roman"/>
          <w:b/>
          <w:color w:val="0000FF"/>
          <w:sz w:val="24"/>
          <w:szCs w:val="24"/>
        </w:rPr>
        <w:t>22 απουσίες</w:t>
      </w:r>
      <w:r w:rsidRPr="00E1377C">
        <w:rPr>
          <w:rFonts w:eastAsia="Times New Roman"/>
          <w:sz w:val="24"/>
          <w:szCs w:val="24"/>
        </w:rPr>
        <w:t xml:space="preserve">.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Τουλάχιστον 38 απουσίες σημαίνει 38 έως 50, δηλαδή το ποσοστό της κλάσης [40,50)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που αντιστοιχεί το 10% των μαθητών και 2 απουσίες από την κλάση [30, 40).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Οι 2 απουσίες είναι το </w:t>
      </w:r>
      <w:r w:rsidRPr="00E1377C">
        <w:rPr>
          <w:rFonts w:eastAsia="Times New Roman"/>
          <w:position w:val="-24"/>
          <w:sz w:val="24"/>
          <w:szCs w:val="24"/>
        </w:rPr>
        <w:object w:dxaOrig="220" w:dyaOrig="620">
          <v:shape id="_x0000_i1050" type="#_x0000_t75" style="width:11.25pt;height:30.75pt" o:ole="">
            <v:imagedata r:id="rId62" o:title=""/>
          </v:shape>
          <o:OLEObject Type="Embed" ProgID="Equation.DSMT4" ShapeID="_x0000_i1050" DrawAspect="Content" ObjectID="_1663944760" r:id="rId64"/>
        </w:object>
      </w:r>
      <w:r w:rsidRPr="00E1377C">
        <w:rPr>
          <w:rFonts w:eastAsia="Times New Roman"/>
          <w:sz w:val="24"/>
          <w:szCs w:val="24"/>
        </w:rPr>
        <w:t>του 25% δηλαδή 5%.  (δείτε το σχήμα)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59055</wp:posOffset>
            </wp:positionV>
            <wp:extent cx="1826895" cy="454660"/>
            <wp:effectExtent l="0" t="0" r="1905" b="2540"/>
            <wp:wrapTight wrapText="bothSides">
              <wp:wrapPolygon edited="0">
                <wp:start x="0" y="0"/>
                <wp:lineTo x="0" y="20816"/>
                <wp:lineTo x="21397" y="20816"/>
                <wp:lineTo x="21397" y="0"/>
                <wp:lineTo x="0" y="0"/>
              </wp:wrapPolygon>
            </wp:wrapTight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Επομένως 10%+5%=</w:t>
      </w:r>
      <w:r w:rsidRPr="00E1377C">
        <w:rPr>
          <w:rFonts w:eastAsia="Times New Roman"/>
          <w:b/>
          <w:color w:val="0000FF"/>
          <w:sz w:val="24"/>
          <w:szCs w:val="24"/>
        </w:rPr>
        <w:t>15%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b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___________________________________________________________________________</w:t>
      </w:r>
      <w:hyperlink r:id="rId66" w:history="1">
        <w:r w:rsidRPr="00E1377C">
          <w:rPr>
            <w:rFonts w:eastAsia="Times New Roman"/>
            <w:sz w:val="24"/>
            <w:szCs w:val="24"/>
            <w:u w:val="single"/>
          </w:rPr>
          <w:br/>
        </w:r>
      </w:hyperlink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Σε μία ομαδοποιημένη κατανομή, στην κλάση [2,7) </w:t>
      </w:r>
    </w:p>
    <w:tbl>
      <w:tblPr>
        <w:tblStyle w:val="13"/>
        <w:tblpPr w:leftFromText="180" w:rightFromText="180" w:vertAnchor="text" w:horzAnchor="page" w:tblpX="7813" w:tblpY="20"/>
        <w:tblW w:w="0" w:type="auto"/>
        <w:tblLook w:val="01E0" w:firstRow="1" w:lastRow="1" w:firstColumn="1" w:lastColumn="1" w:noHBand="0" w:noVBand="0"/>
      </w:tblPr>
      <w:tblGrid>
        <w:gridCol w:w="1262"/>
        <w:gridCol w:w="700"/>
        <w:gridCol w:w="700"/>
      </w:tblGrid>
      <w:tr w:rsidR="00E1377C" w:rsidRPr="00E1377C" w:rsidTr="00522346">
        <w:tc>
          <w:tcPr>
            <w:tcW w:w="1262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Κλάσεις</w:t>
            </w:r>
          </w:p>
        </w:tc>
        <w:tc>
          <w:tcPr>
            <w:tcW w:w="700" w:type="dxa"/>
            <w:shd w:val="clear" w:color="auto" w:fill="F3F3F3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00" w:type="dxa"/>
            <w:shd w:val="clear" w:color="auto" w:fill="F3F3F3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f</w:t>
            </w:r>
            <w:r w:rsidRPr="00E1377C">
              <w:rPr>
                <w:rFonts w:eastAsia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[2 , 7)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  <w:lang w:val="en-US"/>
              </w:rPr>
              <w:t>40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...</w:t>
            </w:r>
          </w:p>
        </w:tc>
      </w:tr>
      <w:tr w:rsidR="00E1377C" w:rsidRPr="00E1377C" w:rsidTr="00522346">
        <w:tc>
          <w:tcPr>
            <w:tcW w:w="1262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Σύνολο</w:t>
            </w:r>
          </w:p>
        </w:tc>
        <w:tc>
          <w:tcPr>
            <w:tcW w:w="700" w:type="dxa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ν=50</w:t>
            </w:r>
          </w:p>
        </w:tc>
        <w:tc>
          <w:tcPr>
            <w:tcW w:w="700" w:type="dxa"/>
            <w:vAlign w:val="center"/>
          </w:tcPr>
          <w:p w:rsidR="00E1377C" w:rsidRPr="00E1377C" w:rsidRDefault="00E1377C" w:rsidP="00E137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υπάρχουν 20 παρατηρήσεις. Αν το δείγμα έχει μέγεθος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ν=50, να βρείτε: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πλήθος</w:t>
      </w:r>
      <w:r w:rsidRPr="00E1377C">
        <w:rPr>
          <w:rFonts w:eastAsia="Times New Roman"/>
          <w:sz w:val="24"/>
          <w:szCs w:val="24"/>
        </w:rPr>
        <w:t xml:space="preserve"> των παρατηρήσεων της κλάσης αυτής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που είναι μικρότερες του 5.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ποσοστό</w:t>
      </w:r>
      <w:r w:rsidRPr="00E1377C">
        <w:rPr>
          <w:rFonts w:eastAsia="Times New Roman"/>
          <w:sz w:val="24"/>
          <w:szCs w:val="24"/>
        </w:rPr>
        <w:t xml:space="preserve"> των παρατηρήσεων του δείγματος που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έχουν τιμή τουλάχιστον 3 και μικρότερη του 7.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≤7 ώστε στην κλάση [2,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) να ανήκουν 8 παρατηρήσεις.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≤7 ώστε στην κλάση [2,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>) να ανήκει το 32% του δείγματος.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Παριστάνουμε γραφικά τα δεδομένα της άσκησης. Έτσι γίνεται ευκολότερη!!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Χωρίζουμε την κλάση σε 5 διαστήματα (όσα και οι αριθμοί).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Σε κάθε διάστημα υπάρχουν 4 παρατηρήσεις (αφού όλες είναι 20).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48260</wp:posOffset>
            </wp:positionV>
            <wp:extent cx="342900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1480" y="21187"/>
                <wp:lineTo x="2148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Η σχετική συχνότητα της κλάσης είναι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  <w:vertAlign w:val="subscript"/>
        </w:rPr>
        <w:t>3</w:t>
      </w:r>
      <w:r w:rsidRPr="00E1377C">
        <w:rPr>
          <w:rFonts w:eastAsia="Times New Roman"/>
          <w:sz w:val="24"/>
          <w:szCs w:val="24"/>
        </w:rPr>
        <w:t>=</w:t>
      </w:r>
      <w:r w:rsidRPr="00E1377C">
        <w:rPr>
          <w:rFonts w:eastAsia="Times New Roman"/>
          <w:position w:val="-24"/>
          <w:sz w:val="24"/>
          <w:szCs w:val="24"/>
        </w:rPr>
        <w:object w:dxaOrig="1040" w:dyaOrig="620">
          <v:shape id="_x0000_i1051" type="#_x0000_t75" style="width:51.75pt;height:30.75pt" o:ole="">
            <v:imagedata r:id="rId68" o:title=""/>
          </v:shape>
          <o:OLEObject Type="Embed" ProgID="Equation.DSMT4" ShapeID="_x0000_i1051" DrawAspect="Content" ObjectID="_1663944761" r:id="rId69"/>
        </w:objec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α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πλήθος</w:t>
      </w:r>
      <w:r w:rsidRPr="00E1377C">
        <w:rPr>
          <w:rFonts w:eastAsia="Times New Roman"/>
          <w:sz w:val="24"/>
          <w:szCs w:val="24"/>
        </w:rPr>
        <w:t xml:space="preserve"> των παρατηρήσεων που είναι μικρότερες του 5 είναι4+4+4=</w:t>
      </w:r>
      <w:r w:rsidRPr="00E1377C">
        <w:rPr>
          <w:rFonts w:eastAsia="Times New Roman"/>
          <w:b/>
          <w:color w:val="0000FF"/>
          <w:sz w:val="24"/>
          <w:szCs w:val="24"/>
        </w:rPr>
        <w:t>12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β</w:t>
      </w:r>
      <w:r w:rsidRPr="00E1377C">
        <w:rPr>
          <w:rFonts w:eastAsia="Times New Roman"/>
          <w:sz w:val="24"/>
          <w:szCs w:val="24"/>
        </w:rPr>
        <w:t xml:space="preserve">) Το </w:t>
      </w:r>
      <w:r w:rsidRPr="00E1377C">
        <w:rPr>
          <w:rFonts w:eastAsia="Times New Roman"/>
          <w:sz w:val="24"/>
          <w:szCs w:val="24"/>
          <w:u w:val="single"/>
        </w:rPr>
        <w:t>ποσοστό</w:t>
      </w:r>
      <w:r w:rsidRPr="00E1377C">
        <w:rPr>
          <w:rFonts w:eastAsia="Times New Roman"/>
          <w:sz w:val="24"/>
          <w:szCs w:val="24"/>
        </w:rPr>
        <w:t xml:space="preserve"> των παρατηρήσεων που έχουν τιμή 3 και μικρότερη του 7 είναι  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8%+8%+8%+8%=</w:t>
      </w:r>
      <w:r w:rsidRPr="00E1377C">
        <w:rPr>
          <w:rFonts w:eastAsia="Times New Roman"/>
          <w:b/>
          <w:color w:val="0000FF"/>
          <w:sz w:val="24"/>
          <w:szCs w:val="24"/>
        </w:rPr>
        <w:t>32%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</w:t>
      </w:r>
      <w:r w:rsidRPr="00E1377C">
        <w:rPr>
          <w:rFonts w:eastAsia="Times New Roman"/>
          <w:b/>
          <w:sz w:val="24"/>
          <w:szCs w:val="24"/>
        </w:rPr>
        <w:t>γ</w:t>
      </w:r>
      <w:r w:rsidRPr="00E1377C">
        <w:rPr>
          <w:rFonts w:eastAsia="Times New Roman"/>
          <w:sz w:val="24"/>
          <w:szCs w:val="24"/>
        </w:rPr>
        <w:t xml:space="preserve">) 8 παρατηρήσεις βρίσκονται στο διάστημα [2,4). Άρα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=4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spacing w:line="360" w:lineRule="auto"/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lastRenderedPageBreak/>
        <w:t xml:space="preserve">      </w:t>
      </w:r>
      <w:r w:rsidRPr="00E1377C">
        <w:rPr>
          <w:rFonts w:eastAsia="Times New Roman"/>
          <w:b/>
          <w:sz w:val="24"/>
          <w:szCs w:val="24"/>
        </w:rPr>
        <w:t>δ</w:t>
      </w:r>
      <w:r w:rsidRPr="00E1377C">
        <w:rPr>
          <w:rFonts w:eastAsia="Times New Roman"/>
          <w:sz w:val="24"/>
          <w:szCs w:val="24"/>
        </w:rPr>
        <w:t xml:space="preserve">) το 32% του δείγματος είναι στο διάστημα [2,6). Άρα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=6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color w:val="0000FF"/>
          <w:sz w:val="24"/>
          <w:szCs w:val="24"/>
        </w:rPr>
      </w:pPr>
      <w:r w:rsidRPr="00E1377C">
        <w:rPr>
          <w:rFonts w:eastAsia="Times New Roman"/>
          <w:color w:val="0000FF"/>
          <w:sz w:val="24"/>
          <w:szCs w:val="24"/>
        </w:rPr>
        <w:t>_____________________________________________________________________</w:t>
      </w: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4"/>
          <w:szCs w:val="24"/>
        </w:rPr>
        <w:t xml:space="preserve">Βασικό θέμα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b/>
          <w:color w:val="FF0000"/>
          <w:sz w:val="24"/>
          <w:szCs w:val="24"/>
        </w:rPr>
        <w:t>π.χ.</w:t>
      </w:r>
      <w:r w:rsidRPr="00E1377C">
        <w:rPr>
          <w:rFonts w:eastAsia="Times New Roman"/>
          <w:sz w:val="24"/>
          <w:szCs w:val="24"/>
        </w:rPr>
        <w:t xml:space="preserve"> Σε μία ομαδοποιημένη κατανομή η κλάση [10,20) έχει σχετική συχνότητα </w:t>
      </w:r>
      <w:r w:rsidRPr="00E1377C">
        <w:rPr>
          <w:rFonts w:eastAsia="Times New Roman"/>
          <w:sz w:val="24"/>
          <w:szCs w:val="24"/>
          <w:lang w:val="en-US"/>
        </w:rPr>
        <w:t>f</w:t>
      </w:r>
      <w:r w:rsidRPr="00E1377C">
        <w:rPr>
          <w:rFonts w:eastAsia="Times New Roman"/>
          <w:sz w:val="24"/>
          <w:szCs w:val="24"/>
        </w:rPr>
        <w:t xml:space="preserve"> %=25%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Να βρείτε πόσα άτομα της κλάσης αυτής μετά το 10 αποτελούν το 15%;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Έστω ότι ξεκινώντας από το 10 θα σταματήσουμε στο </w:t>
      </w:r>
      <w:r w:rsidRPr="00E1377C">
        <w:rPr>
          <w:rFonts w:eastAsia="Times New Roman"/>
          <w:sz w:val="24"/>
          <w:szCs w:val="24"/>
          <w:lang w:val="en-US"/>
        </w:rPr>
        <w:t>x</w:t>
      </w:r>
      <w:r w:rsidRPr="00E1377C">
        <w:rPr>
          <w:rFonts w:eastAsia="Times New Roman"/>
          <w:sz w:val="24"/>
          <w:szCs w:val="24"/>
        </w:rPr>
        <w:t xml:space="preserve">. Ο λόγος των βάσεων είναι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45720</wp:posOffset>
            </wp:positionV>
            <wp:extent cx="17145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60" y="21289"/>
                <wp:lineTo x="21360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ανάλογος των συχνοτήτων.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Πρέπει </w:t>
      </w:r>
      <w:r w:rsidRPr="00E1377C">
        <w:rPr>
          <w:rFonts w:eastAsia="Times New Roman"/>
          <w:position w:val="-24"/>
          <w:sz w:val="24"/>
          <w:szCs w:val="24"/>
        </w:rPr>
        <w:object w:dxaOrig="1500" w:dyaOrig="620">
          <v:shape id="_x0000_i1052" type="#_x0000_t75" style="width:75pt;height:30.75pt" o:ole="">
            <v:imagedata r:id="rId71" o:title=""/>
          </v:shape>
          <o:OLEObject Type="Embed" ProgID="Equation.DSMT4" ShapeID="_x0000_i1052" DrawAspect="Content" ObjectID="_1663944762" r:id="rId72"/>
        </w:object>
      </w:r>
      <w:r w:rsidRPr="00E1377C">
        <w:rPr>
          <w:rFonts w:eastAsia="Times New Roman"/>
          <w:sz w:val="24"/>
          <w:szCs w:val="24"/>
        </w:rPr>
        <w:t xml:space="preserve">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 w:rsidRPr="00E1377C">
        <w:rPr>
          <w:rFonts w:eastAsia="Times New Roman"/>
          <w:sz w:val="24"/>
          <w:szCs w:val="24"/>
        </w:rPr>
        <w:t xml:space="preserve">                    </w:t>
      </w:r>
      <w:r w:rsidRPr="00E1377C">
        <w:rPr>
          <w:rFonts w:eastAsia="Times New Roman"/>
          <w:position w:val="-24"/>
          <w:sz w:val="24"/>
          <w:szCs w:val="24"/>
        </w:rPr>
        <w:object w:dxaOrig="1180" w:dyaOrig="620">
          <v:shape id="_x0000_i1053" type="#_x0000_t75" style="width:59.25pt;height:30.75pt" o:ole="">
            <v:imagedata r:id="rId73" o:title=""/>
          </v:shape>
          <o:OLEObject Type="Embed" ProgID="Equation.DSMT4" ShapeID="_x0000_i1053" DrawAspect="Content" ObjectID="_1663944763" r:id="rId74"/>
        </w:object>
      </w:r>
      <w:r w:rsidRPr="00E1377C">
        <w:rPr>
          <w:rFonts w:eastAsia="Times New Roman"/>
          <w:sz w:val="24"/>
          <w:szCs w:val="24"/>
        </w:rPr>
        <w:t xml:space="preserve"> και τελικά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x</w:t>
      </w:r>
      <w:r w:rsidRPr="00E1377C">
        <w:rPr>
          <w:rFonts w:eastAsia="Times New Roman"/>
          <w:b/>
          <w:color w:val="0000FF"/>
          <w:sz w:val="24"/>
          <w:szCs w:val="24"/>
        </w:rPr>
        <w:t>=16</w:t>
      </w:r>
      <w:r w:rsidRPr="00E1377C">
        <w:rPr>
          <w:rFonts w:eastAsia="Times New Roman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b/>
          <w:color w:val="0000FF"/>
          <w:sz w:val="24"/>
          <w:szCs w:val="24"/>
        </w:rPr>
      </w:pPr>
      <w:r w:rsidRPr="00E1377C">
        <w:rPr>
          <w:rFonts w:eastAsia="Times New Roman"/>
          <w:b/>
          <w:color w:val="0000FF"/>
          <w:sz w:val="28"/>
          <w:szCs w:val="28"/>
        </w:rPr>
        <w:t xml:space="preserve">  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Τι πρέπει να ξέρουμε για το ιστόγραμμα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v</w:t>
      </w:r>
      <w:r w:rsidRPr="00E1377C">
        <w:rPr>
          <w:rFonts w:eastAsia="Times New Roman"/>
          <w:b/>
          <w:color w:val="0000FF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b/>
          <w:color w:val="0000FF"/>
          <w:sz w:val="24"/>
          <w:szCs w:val="24"/>
        </w:rPr>
        <w:t xml:space="preserve"> και </w:t>
      </w:r>
      <w:r w:rsidRPr="00E1377C">
        <w:rPr>
          <w:rFonts w:eastAsia="Times New Roman"/>
          <w:b/>
          <w:color w:val="0000FF"/>
          <w:sz w:val="24"/>
          <w:szCs w:val="24"/>
          <w:lang w:val="en-US"/>
        </w:rPr>
        <w:t>f</w:t>
      </w:r>
      <w:r w:rsidRPr="00E1377C">
        <w:rPr>
          <w:rFonts w:eastAsia="Times New Roman"/>
          <w:b/>
          <w:color w:val="0000FF"/>
          <w:sz w:val="24"/>
          <w:szCs w:val="24"/>
          <w:vertAlign w:val="subscript"/>
          <w:lang w:val="en-US"/>
        </w:rPr>
        <w:t>i</w:t>
      </w:r>
      <w:r w:rsidRPr="00E1377C">
        <w:rPr>
          <w:rFonts w:eastAsia="Times New Roman"/>
          <w:b/>
          <w:color w:val="0000FF"/>
          <w:sz w:val="24"/>
          <w:szCs w:val="24"/>
        </w:rPr>
        <w:t>.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4806315" cy="1788795"/>
            <wp:effectExtent l="0" t="0" r="0" b="1905"/>
            <wp:wrapTight wrapText="bothSides">
              <wp:wrapPolygon edited="0"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77C">
        <w:rPr>
          <w:rFonts w:eastAsia="Times New Roman"/>
          <w:sz w:val="24"/>
          <w:szCs w:val="24"/>
        </w:rPr>
        <w:t xml:space="preserve">           </w:t>
      </w: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tbl>
      <w:tblPr>
        <w:tblStyle w:val="13"/>
        <w:tblW w:w="0" w:type="auto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ook w:val="01E0" w:firstRow="1" w:lastRow="1" w:firstColumn="1" w:lastColumn="1" w:noHBand="0" w:noVBand="0"/>
      </w:tblPr>
      <w:tblGrid>
        <w:gridCol w:w="9046"/>
      </w:tblGrid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1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Επειδή τα πλάτη των κλάσεων διαφέρουν από κατανομή σε κατανομή υποθέτουμε ότι όλες οι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κλάσεις έχουν πλάτος 1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2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Στο ιστόγραμμα συχνοτήτων το εμβαδόν κάθε ορθογωνίου ισούται με την συχνότητα της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αντίστοιχης κλάσης και το συνολικό εμβαδόν του πολυγώνου ισούται με το μέγεθος του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δείγματος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E1377C" w:rsidRPr="00E1377C" w:rsidTr="00522346">
        <w:tc>
          <w:tcPr>
            <w:tcW w:w="9570" w:type="dxa"/>
          </w:tcPr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b/>
                <w:sz w:val="24"/>
                <w:szCs w:val="24"/>
              </w:rPr>
              <w:t>3</w:t>
            </w:r>
            <w:r w:rsidRPr="00E1377C">
              <w:rPr>
                <w:rFonts w:eastAsia="Times New Roman"/>
                <w:sz w:val="24"/>
                <w:szCs w:val="24"/>
              </w:rPr>
              <w:t xml:space="preserve">) Στο ιστόγραμμα σχετικών συχνοτήτων το εμβαδόν κάθε ορθογωνίου ισούται με την  </w:t>
            </w:r>
          </w:p>
          <w:p w:rsidR="00E1377C" w:rsidRPr="00E1377C" w:rsidRDefault="00E1377C" w:rsidP="00E1377C">
            <w:pPr>
              <w:rPr>
                <w:rFonts w:eastAsia="Times New Roman"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σχετική συχνότητα της αντίστοιχης κλάσης και  το συνολικό  εμβαδόν  του πολυγώνου  </w:t>
            </w:r>
          </w:p>
          <w:p w:rsidR="00E1377C" w:rsidRPr="00E1377C" w:rsidRDefault="00E1377C" w:rsidP="00E1377C">
            <w:pPr>
              <w:rPr>
                <w:rFonts w:eastAsia="Times New Roman"/>
                <w:b/>
                <w:sz w:val="24"/>
                <w:szCs w:val="24"/>
              </w:rPr>
            </w:pPr>
            <w:r w:rsidRPr="00E1377C">
              <w:rPr>
                <w:rFonts w:eastAsia="Times New Roman"/>
                <w:sz w:val="24"/>
                <w:szCs w:val="24"/>
              </w:rPr>
              <w:t xml:space="preserve">    ισούται με το</w:t>
            </w:r>
            <w:r w:rsidRPr="00E1377C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1377C">
              <w:rPr>
                <w:rFonts w:eastAsia="Times New Roman"/>
                <w:sz w:val="24"/>
                <w:szCs w:val="24"/>
              </w:rPr>
              <w:t>1.</w:t>
            </w:r>
          </w:p>
        </w:tc>
      </w:tr>
    </w:tbl>
    <w:p w:rsidR="00E1377C" w:rsidRPr="00E1377C" w:rsidRDefault="00E1377C" w:rsidP="00E1377C">
      <w:pPr>
        <w:rPr>
          <w:rFonts w:eastAsia="Times New Roman"/>
          <w:sz w:val="24"/>
          <w:szCs w:val="24"/>
        </w:rPr>
      </w:pPr>
    </w:p>
    <w:p w:rsidR="00E1377C" w:rsidRPr="00E1377C" w:rsidRDefault="00E1377C" w:rsidP="00E1377C">
      <w:pPr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B3B3B3"/>
        <w:jc w:val="right"/>
        <w:rPr>
          <w:rFonts w:ascii="Georgia" w:eastAsia="MS Mincho" w:hAnsi="Georgia"/>
          <w:color w:val="FFFFFF"/>
          <w:sz w:val="28"/>
          <w:szCs w:val="28"/>
        </w:rPr>
      </w:pPr>
      <w:r w:rsidRPr="00E1377C">
        <w:rPr>
          <w:rFonts w:ascii="Georgia" w:eastAsia="MS Mincho" w:hAnsi="Georgia"/>
          <w:color w:val="FFFFFF"/>
          <w:sz w:val="28"/>
          <w:szCs w:val="28"/>
        </w:rPr>
        <w:t>ΚΑΤΑΝΟΜΕΣ ΣΥΧΝΟΤΗΤΩΝ</w:t>
      </w:r>
    </w:p>
    <w:p w:rsidR="00E1377C" w:rsidRPr="00E1377C" w:rsidRDefault="00E1377C" w:rsidP="00E1377C">
      <w:pPr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1.</w:t>
      </w:r>
      <w:r w:rsidRPr="00E1377C">
        <w:rPr>
          <w:rFonts w:ascii="Georgia" w:eastAsia="MS Mincho" w:hAnsi="Georgia"/>
          <w:sz w:val="28"/>
          <w:szCs w:val="28"/>
        </w:rPr>
        <w:tab/>
        <w:t>Να συμπληρωθούν οι παρακάτω πίνακες:</w:t>
      </w:r>
    </w:p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bookmarkStart w:id="1" w:name="OLE_LINK1"/>
            <w:bookmarkStart w:id="2" w:name="OLE_LINK2"/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lastRenderedPageBreak/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bookmarkEnd w:id="1"/>
      <w:bookmarkEnd w:id="2"/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0,05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0,2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6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9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N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sym w:font="Symbol" w:char="F02D"/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0,1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395"/>
        <w:gridCol w:w="1395"/>
        <w:gridCol w:w="1395"/>
        <w:gridCol w:w="1395"/>
      </w:tblGrid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N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60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687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0,15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0,60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151"/>
        <w:gridCol w:w="1151"/>
        <w:gridCol w:w="1152"/>
        <w:gridCol w:w="1151"/>
        <w:gridCol w:w="1151"/>
        <w:gridCol w:w="1152"/>
      </w:tblGrid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 %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0,60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56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Άθροισμα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  <w:lang w:val="en-US"/>
        </w:rPr>
        <w:t>2</w:t>
      </w:r>
      <w:r w:rsidRPr="00E1377C">
        <w:rPr>
          <w:rFonts w:ascii="Georgia" w:eastAsia="MS Mincho" w:hAnsi="Georgia"/>
          <w:b/>
          <w:sz w:val="28"/>
          <w:szCs w:val="28"/>
        </w:rPr>
        <w:t>.</w:t>
      </w:r>
      <w:r w:rsidRPr="00E1377C">
        <w:rPr>
          <w:rFonts w:ascii="Georgia" w:eastAsia="MS Mincho" w:hAnsi="Georgia"/>
          <w:sz w:val="28"/>
          <w:szCs w:val="28"/>
        </w:rPr>
        <w:tab/>
        <w:t>Σε μια τάξη Λυκείου: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20 μαθητές έχουν κανένα ή 1 ή 2 ή 3 ή 4 αδέρφια.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18 έχουν τουλάχιστον 1 αδερφό.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Οι 19 έχουν το πολύ 3 αδέρφια.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Πέντε οικογένειες των μαθητών έχουν 4 τουλάχιστον παιδιά.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Να κάνετε τον πίνακα κατανομής συχνοτήτων: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  <w:lang w:val="fr-FR"/>
        </w:rPr>
      </w:pPr>
      <w:r w:rsidRPr="00E1377C">
        <w:rPr>
          <w:rFonts w:ascii="Georgia" w:eastAsia="MS Mincho" w:hAnsi="Georgia"/>
          <w:sz w:val="28"/>
          <w:szCs w:val="28"/>
          <w:lang w:val="fr-FR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 , N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fr-FR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3.</w:t>
      </w:r>
      <w:r w:rsidRPr="00E1377C">
        <w:rPr>
          <w:rFonts w:ascii="Georgia" w:eastAsia="MS Mincho" w:hAnsi="Georgia"/>
          <w:sz w:val="28"/>
          <w:szCs w:val="28"/>
        </w:rPr>
        <w:tab/>
        <w:t>Σε μια πόλη η μικρότερη θερμοκρασία επί 20 συνεχείς ημέρες ήταν 10, 11, 15, 13 και 16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18 ημέρες είχαν θερμοκρασία το πολύ 15.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85 % του πληθούς των ημερών η θερμοκρασία ήταν τουλάχιστον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πλήθος των ημερών που είχαν θερμοκρασία 13 ήταν διπλάσιο του πληθούς των ημερών που είχαν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Το 55 % του πλήθους των ημερών η θερμοκρασία ήταν 13 ή 15.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Να κάνετε τον πίνακα κατανομής συχνοτήτων: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center"/>
        <w:rPr>
          <w:rFonts w:ascii="Georgia" w:eastAsia="MS Mincho" w:hAnsi="Georgia"/>
          <w:sz w:val="28"/>
          <w:szCs w:val="28"/>
          <w:lang w:val="fr-FR"/>
        </w:rPr>
      </w:pPr>
      <w:r w:rsidRPr="00E1377C">
        <w:rPr>
          <w:rFonts w:ascii="Georgia" w:eastAsia="MS Mincho" w:hAnsi="Georgia"/>
          <w:sz w:val="28"/>
          <w:szCs w:val="28"/>
          <w:lang w:val="fr-FR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N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 , F</w:t>
      </w:r>
      <w:r w:rsidRPr="00E1377C">
        <w:rPr>
          <w:rFonts w:ascii="Georgia" w:eastAsia="MS Mincho" w:hAnsi="Georgia"/>
          <w:sz w:val="28"/>
          <w:szCs w:val="28"/>
          <w:vertAlign w:val="subscript"/>
          <w:lang w:val="fr-FR"/>
        </w:rPr>
        <w:t>i</w:t>
      </w:r>
      <w:r w:rsidRPr="00E1377C">
        <w:rPr>
          <w:rFonts w:ascii="Georgia" w:eastAsia="MS Mincho" w:hAnsi="Georgia"/>
          <w:sz w:val="28"/>
          <w:szCs w:val="28"/>
          <w:lang w:val="fr-FR"/>
        </w:rPr>
        <w:t xml:space="preserve"> %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  <w:lang w:val="en-US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4.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μιας μεταβλητής Χ, ως προς την οποία εξετάζουμε ένα δείγμα μεγέθους ν και </w:t>
      </w:r>
      <w:r w:rsidRPr="00E1377C">
        <w:rPr>
          <w:rFonts w:ascii="Georgia" w:eastAsia="MS Mincho" w:hAnsi="Georgia"/>
          <w:position w:val="-32"/>
          <w:sz w:val="28"/>
          <w:szCs w:val="28"/>
        </w:rPr>
        <w:object w:dxaOrig="1400" w:dyaOrig="760">
          <v:shape id="_x0000_i1054" type="#_x0000_t75" style="width:69.75pt;height:38.25pt" o:ole="">
            <v:imagedata r:id="rId76" o:title=""/>
          </v:shape>
          <o:OLEObject Type="Embed" ProgID="Equation.3" ShapeID="_x0000_i1054" DrawAspect="Content" ObjectID="_1663944764" r:id="rId77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2, 3, 4 .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5.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μιας μεταβλητής Χ ενός δείγματος.            Αν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= 2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= 3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4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να βρείτε τις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4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6.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 ως προς την οποία εξετάζουμε ένα δείγμα μεγέθους 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Αν </w:t>
      </w:r>
      <w:r w:rsidRPr="00E1377C">
        <w:rPr>
          <w:rFonts w:ascii="Georgia" w:eastAsia="MS Mincho" w:hAnsi="Georgia"/>
          <w:sz w:val="28"/>
          <w:szCs w:val="28"/>
          <w:lang w:val="en-US"/>
        </w:rPr>
        <w:t>v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+ 2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3 να βρεθεί το ν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Αν </w:t>
      </w:r>
      <w:r w:rsidRPr="00E1377C">
        <w:rPr>
          <w:rFonts w:ascii="Georgia" w:eastAsia="MS Mincho" w:hAnsi="Georgia"/>
          <w:position w:val="-30"/>
          <w:sz w:val="28"/>
          <w:szCs w:val="28"/>
        </w:rPr>
        <w:object w:dxaOrig="1180" w:dyaOrig="740">
          <v:shape id="_x0000_i1055" type="#_x0000_t75" style="width:59.25pt;height:36.75pt" o:ole="">
            <v:imagedata r:id="rId78" o:title=""/>
          </v:shape>
          <o:OLEObject Type="Embed" ProgID="Equation.3" ShapeID="_x0000_i1055" DrawAspect="Content" ObjectID="_1663944765" r:id="rId79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2, 3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7.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… 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με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&lt; …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Χ, ως προς την οποία εξετάζουμε ένα δείγμα μεγέθους ν. Αν ισχύει </w:t>
      </w:r>
      <w:r w:rsidRPr="00E1377C">
        <w:rPr>
          <w:rFonts w:ascii="Georgia" w:eastAsia="MS Mincho" w:hAnsi="Georgia"/>
          <w:position w:val="-28"/>
          <w:sz w:val="28"/>
          <w:szCs w:val="28"/>
        </w:rPr>
        <w:object w:dxaOrig="900" w:dyaOrig="720">
          <v:shape id="_x0000_i1056" type="#_x0000_t75" style="width:45pt;height:36pt" o:ole="">
            <v:imagedata r:id="rId80" o:title=""/>
          </v:shape>
          <o:OLEObject Type="Embed" ProgID="Equation.3" ShapeID="_x0000_i1056" DrawAspect="Content" ObjectID="_1663944766" r:id="rId81"/>
        </w:object>
      </w:r>
      <w:r w:rsidRPr="00E1377C">
        <w:rPr>
          <w:rFonts w:ascii="Georgia" w:eastAsia="MS Mincho" w:hAnsi="Georgia"/>
          <w:sz w:val="28"/>
          <w:szCs w:val="28"/>
        </w:rPr>
        <w:t xml:space="preserve"> 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… , 5 τότε: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ο κ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για κ = 15/2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%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Αν Ν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30 να βρεθεί το μέγεθος ν του δείγματος.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8.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Έστω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, … ,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με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1</w:t>
      </w:r>
      <w:r w:rsidRPr="00E1377C">
        <w:rPr>
          <w:rFonts w:ascii="Georgia" w:eastAsia="MS Mincho" w:hAnsi="Georgia"/>
          <w:sz w:val="28"/>
          <w:szCs w:val="28"/>
        </w:rPr>
        <w:t xml:space="preserve">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&lt; … &lt;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5</w:t>
      </w:r>
      <w:r w:rsidRPr="00E1377C">
        <w:rPr>
          <w:rFonts w:ascii="Georgia" w:eastAsia="MS Mincho" w:hAnsi="Georgia"/>
          <w:sz w:val="28"/>
          <w:szCs w:val="28"/>
        </w:rPr>
        <w:t xml:space="preserve"> οι τιμές μια μεταβλητής Χ, ως προς την οποία εξετάζουμε ένα δείγμα μεγέθους ν. Αν ισχύει </w:t>
      </w:r>
      <w:r w:rsidRPr="00E1377C">
        <w:rPr>
          <w:rFonts w:ascii="Georgia" w:eastAsia="MS Mincho" w:hAnsi="Georgia"/>
          <w:position w:val="-28"/>
          <w:sz w:val="28"/>
          <w:szCs w:val="28"/>
        </w:rPr>
        <w:object w:dxaOrig="999" w:dyaOrig="720">
          <v:shape id="_x0000_i1057" type="#_x0000_t75" style="width:50.25pt;height:36pt" o:ole="">
            <v:imagedata r:id="rId82" o:title=""/>
          </v:shape>
          <o:OLEObject Type="Embed" ProgID="Equation.3" ShapeID="_x0000_i1057" DrawAspect="Content" ObjectID="_1663944767" r:id="rId83"/>
        </w:object>
      </w:r>
      <w:r w:rsidRPr="00E1377C">
        <w:rPr>
          <w:rFonts w:ascii="Georgia" w:eastAsia="MS Mincho" w:hAnsi="Georgia"/>
          <w:sz w:val="28"/>
          <w:szCs w:val="28"/>
        </w:rPr>
        <w:t xml:space="preserve">, </w:t>
      </w:r>
      <w:r w:rsidRPr="00E1377C">
        <w:rPr>
          <w:rFonts w:ascii="Georgia" w:eastAsia="MS Mincho" w:hAnsi="Georgia"/>
          <w:sz w:val="28"/>
          <w:szCs w:val="28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= 1, 2, … , 5 τότε: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ο κ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για κ = 1/20 να βρεθεί η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2</w:t>
      </w:r>
      <w:r w:rsidRPr="00E1377C">
        <w:rPr>
          <w:rFonts w:ascii="Georgia" w:eastAsia="MS Mincho" w:hAnsi="Georgia"/>
          <w:sz w:val="28"/>
          <w:szCs w:val="28"/>
        </w:rPr>
        <w:t xml:space="preserve">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9.</w:t>
      </w:r>
      <w:r w:rsidRPr="00E1377C">
        <w:rPr>
          <w:rFonts w:ascii="Georgia" w:eastAsia="MS Mincho" w:hAnsi="Georgia"/>
          <w:sz w:val="28"/>
          <w:szCs w:val="28"/>
        </w:rPr>
        <w:tab/>
        <w:t>Η βαθμολογία μιας ομάδας φοιτητών σε ένα μάθημα φαίνεται στον παρακάτω πίνακα. Να κάνετε το διάγραμμα συχνότητων και το πολύγωνο σχετικών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813"/>
      </w:tblGrid>
      <w:tr w:rsidR="00E1377C" w:rsidRPr="00E1377C" w:rsidTr="00522346">
        <w:trPr>
          <w:trHeight w:val="400"/>
          <w:jc w:val="center"/>
        </w:trPr>
        <w:tc>
          <w:tcPr>
            <w:tcW w:w="1395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lastRenderedPageBreak/>
              <w:t>Βαθμός</w:t>
            </w:r>
          </w:p>
        </w:tc>
        <w:tc>
          <w:tcPr>
            <w:tcW w:w="2813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Πλήθος φοιτητών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6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7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7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5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95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4"/>
                <w:szCs w:val="24"/>
              </w:rPr>
            </w:pPr>
            <w:r w:rsidRPr="00E1377C">
              <w:rPr>
                <w:rFonts w:ascii="Georgia" w:eastAsia="MS Mincho" w:hAnsi="Georgia"/>
                <w:sz w:val="24"/>
                <w:szCs w:val="24"/>
              </w:rPr>
              <w:t>8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10.</w:t>
      </w:r>
      <w:r w:rsidRPr="00E1377C">
        <w:rPr>
          <w:rFonts w:ascii="Georgia" w:eastAsia="MS Mincho" w:hAnsi="Georgia"/>
          <w:sz w:val="28"/>
          <w:szCs w:val="28"/>
        </w:rPr>
        <w:tab/>
        <w:t>Στον παρακάτω πίνακα φαίνονται τα βιβλία, που έχει μια βιβλιοθήκη. Να κατασκευάσετε ραβδόγραμμα συχνοτήτων και κυκλικό διάγραμμα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582"/>
      </w:tblGrid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Είδος βιβλίων</w:t>
            </w:r>
          </w:p>
        </w:tc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Πλήθος βιβλίων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Ιστορικά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Λογοτεχνικά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30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Μαθηματικά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36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Ταξιδιωτικά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24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Εγκυκλοπαιδικά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18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11.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 παριστάνονται οι εξαγωγές της χώρας μας, αξίας 97.000.000 €, κατά το έτος 1980 και ανάλογα με το μέσο μεταφοράς. Η γωνία του κυκλικού τομέα για μέσο μεταφοράς "θαλασσίως" είναι 180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Το 14 % της αξίας των εξαγωγών έγινε "σιδηροδρομικώς". Οι μεταφορές που έγιναν "οδικώς" ήταν τετραπλάσιες σε αξία, από αυτές που έγιναν "αεροπορικώς". Να μετατρέψετε το κυκλικό διάγραμμα σε ραβδόγραμμα σχετικών συχνοτήτων.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12.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 παριστάνεται το μορφωτικό επίπεδο των 400 εργαζομένων μιας επιχείρησης, σε τέσσερις κατηγορίες.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Α : Απόφοιτοι Γυμνασίου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Β : Απόφοιτοι Λυκείου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Γ : Πτυχιούχοι Ανωτάτης Εκπαίδευσης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sym w:font="Wingdings" w:char="F0FE"/>
      </w:r>
      <w:r w:rsidRPr="00E1377C">
        <w:rPr>
          <w:rFonts w:ascii="Georgia" w:eastAsia="MS Mincho" w:hAnsi="Georgia"/>
          <w:sz w:val="28"/>
          <w:szCs w:val="28"/>
        </w:rPr>
        <w:tab/>
        <w:t>Κατηγορία Δ : Κάτοχοι Μεταπτυχιακού Τίτλου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 xml:space="preserve">Κάθε εργαζόμενος ανήκει σε μία μόνον από τις κατηγορίες αυτές. Στην Α κατηγορία ανήκει το 25 % των εργαζομένων της επιχείρησης. Η γωνία του κυκλικού τομέα, που αντιστοιχεί στους </w:t>
      </w:r>
      <w:r w:rsidRPr="00E1377C">
        <w:rPr>
          <w:rFonts w:ascii="Georgia" w:eastAsia="MS Mincho" w:hAnsi="Georgia"/>
          <w:sz w:val="28"/>
          <w:szCs w:val="28"/>
        </w:rPr>
        <w:lastRenderedPageBreak/>
        <w:t>εργαζόμενους της Δ κατηγορίας είναι 18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Οι εργαζόμενοι της Β κατηγορίας είναι εξαπλάσιοι εκείνων της Γ κατηγορίας.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υπολογίσετε τον αριθμό των εργαζομένων κάθε κατηγορίας.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μετατρέψετε το κυκλικό διάγραμμα σε ραβδόγραμμα συχνοτήτων.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13.</w:t>
      </w:r>
      <w:r w:rsidRPr="00E1377C">
        <w:rPr>
          <w:rFonts w:ascii="Georgia" w:eastAsia="MS Mincho" w:hAnsi="Georgia"/>
          <w:sz w:val="28"/>
          <w:szCs w:val="28"/>
        </w:rPr>
        <w:tab/>
        <w:t>Σε ένα κυκλικό διάγραμμα, παριστάνεται το χρώμα μαλλιών 900 ατόμων. Το 30 % των ατόμων έχουν μαύρα μαλλιά. Η γωνία του κυκλικού τομέα που αντιστοιχεί στα καστανά μαλλιά είναι α</w:t>
      </w:r>
      <w:r w:rsidRPr="00E1377C">
        <w:rPr>
          <w:rFonts w:ascii="Georgia" w:eastAsia="MS Mincho" w:hAnsi="Georgia"/>
          <w:sz w:val="28"/>
          <w:szCs w:val="28"/>
          <w:vertAlign w:val="subscript"/>
        </w:rPr>
        <w:t>3</w:t>
      </w:r>
      <w:r w:rsidRPr="00E1377C">
        <w:rPr>
          <w:rFonts w:ascii="Georgia" w:eastAsia="MS Mincho" w:hAnsi="Georgia"/>
          <w:sz w:val="28"/>
          <w:szCs w:val="28"/>
        </w:rPr>
        <w:t xml:space="preserve"> = 144</w:t>
      </w:r>
      <w:r w:rsidRPr="00E1377C">
        <w:rPr>
          <w:rFonts w:ascii="Georgia" w:eastAsia="MS Mincho" w:hAnsi="Georgia"/>
          <w:sz w:val="28"/>
          <w:szCs w:val="28"/>
          <w:vertAlign w:val="superscript"/>
        </w:rPr>
        <w:t>0</w:t>
      </w:r>
      <w:r w:rsidRPr="00E1377C">
        <w:rPr>
          <w:rFonts w:ascii="Georgia" w:eastAsia="MS Mincho" w:hAnsi="Georgia"/>
          <w:sz w:val="28"/>
          <w:szCs w:val="28"/>
        </w:rPr>
        <w:t xml:space="preserve"> . Τα άτομα με ξανθά μαλλιά είναι διπλάσια από αυτά με κόκκινα μαλλιά. Να συμπληρώσετε τον παρακάτω πίνακα και να κατασκευάσετε το ραβδόγραμμα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40"/>
        <w:gridCol w:w="840"/>
        <w:gridCol w:w="840"/>
      </w:tblGrid>
      <w:tr w:rsidR="00E1377C" w:rsidRPr="00E1377C" w:rsidTr="00522346">
        <w:trPr>
          <w:trHeight w:val="400"/>
          <w:jc w:val="center"/>
        </w:trPr>
        <w:tc>
          <w:tcPr>
            <w:tcW w:w="272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Χρώμα μαλλιών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ν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f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 %</w:t>
            </w:r>
          </w:p>
        </w:tc>
        <w:tc>
          <w:tcPr>
            <w:tcW w:w="84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α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Κόκκινα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Μαύρα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Καστανά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Ξανθά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72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Σύνολο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14.</w:t>
      </w:r>
      <w:r w:rsidRPr="00E1377C">
        <w:rPr>
          <w:rFonts w:ascii="Georgia" w:eastAsia="MS Mincho" w:hAnsi="Georgia"/>
          <w:sz w:val="28"/>
          <w:szCs w:val="28"/>
        </w:rPr>
        <w:tab/>
      </w:r>
      <w:r>
        <w:rPr>
          <w:rFonts w:eastAsia="MS Mincho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5372100" cy="2926080"/>
                <wp:effectExtent l="0" t="0" r="0" b="0"/>
                <wp:wrapSquare wrapText="bothSides"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926080"/>
                          <a:chOff x="2340" y="10698"/>
                          <a:chExt cx="8460" cy="4608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0698"/>
                            <a:ext cx="6599" cy="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108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6931B8" w:rsidRDefault="00E1377C" w:rsidP="00E1377C">
                              <w:pP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1432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6931B8" w:rsidRDefault="00E1377C" w:rsidP="00E1377C">
                              <w:pP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0" o:spid="_x0000_s1026" style="position:absolute;left:0;text-align:left;margin-left:54pt;margin-top:3.05pt;width:423pt;height:230.4pt;z-index:251659264" coordorigin="2340,10698" coordsize="8460,46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">
                <v:shape id="Picture 3" o:spid="_x0000_s1027" type="#_x0000_t75" style="position:absolute;left:2700;top:10698;width:6599;height:4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">
                  <v:imagedata r:id="rId8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40;top:11085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1377C" w:rsidRPr="006931B8" w:rsidRDefault="00E1377C" w:rsidP="00E1377C">
                        <w:pP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5" o:spid="_x0000_s1029" type="#_x0000_t202" style="position:absolute;left:10080;top:1432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E1377C" w:rsidRPr="006931B8" w:rsidRDefault="00E1377C" w:rsidP="00E1377C">
                        <w:pP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Ο αριθμός των ετήσιων επισκέψεων ενός δείγματος 80 μαθητών μιας περιοχής, στα διάφορα μουσεία της χώρας, δίνεται από το προηγούμενο διάγραμμα σχετικών συχνοτήτων. Για το ανωτέρω δείγμα, βρείτε: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πόσοι μαθητές κάνουν, το πολύ,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πόσοι μαθητές κάνουν, ακριβώς, μία επίσκεψη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ποσοστό (%) των μαθητών που κάνει, ακριβώς,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spacing w:before="120"/>
        <w:ind w:left="1440" w:hanging="144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δ.</w:t>
      </w:r>
      <w:r w:rsidRPr="00E1377C">
        <w:rPr>
          <w:rFonts w:ascii="Georgia" w:eastAsia="MS Mincho" w:hAnsi="Georgia"/>
          <w:sz w:val="28"/>
          <w:szCs w:val="28"/>
        </w:rPr>
        <w:tab/>
        <w:t>το πόσοσο (%) των μαθητών που κάνει, τουλάχιστον, 2 επισκέψεις ετησίως.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B3B3B3"/>
        <w:jc w:val="right"/>
        <w:rPr>
          <w:rFonts w:ascii="Georgia" w:eastAsia="MS Mincho" w:hAnsi="Georgia"/>
          <w:color w:val="FFFFFF"/>
          <w:sz w:val="28"/>
          <w:szCs w:val="28"/>
        </w:rPr>
      </w:pPr>
      <w:r w:rsidRPr="00E1377C">
        <w:rPr>
          <w:rFonts w:ascii="Georgia" w:eastAsia="MS Mincho" w:hAnsi="Georgia"/>
          <w:color w:val="FFFFFF"/>
          <w:sz w:val="28"/>
          <w:szCs w:val="28"/>
        </w:rPr>
        <w:t>ΟΜΑΔΟΠΟΙΗΣΗ ΔΕΔΟΜΕΝΩΝ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15.</w:t>
      </w:r>
      <w:r w:rsidRPr="00E1377C">
        <w:rPr>
          <w:rFonts w:ascii="Georgia" w:eastAsia="MS Mincho" w:hAnsi="Georgia"/>
          <w:b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>Να συμπληρώσετε τους παρακάτω πίνακες στους οποίους έχουμε ομαδοποιήσει τρία δείγματα σε κλάσεις ίσου πλάτους.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159"/>
        <w:gridCol w:w="433"/>
        <w:gridCol w:w="1323"/>
        <w:gridCol w:w="1226"/>
        <w:gridCol w:w="423"/>
        <w:gridCol w:w="1323"/>
        <w:gridCol w:w="1226"/>
      </w:tblGrid>
      <w:tr w:rsidR="00E1377C" w:rsidRPr="00E1377C" w:rsidTr="00522346">
        <w:trPr>
          <w:trHeight w:val="400"/>
          <w:jc w:val="center"/>
        </w:trPr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K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>λάσεις</w:t>
            </w:r>
          </w:p>
        </w:tc>
        <w:tc>
          <w:tcPr>
            <w:tcW w:w="119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Κλάσεις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Κλάσεις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x</w:t>
            </w:r>
            <w:r w:rsidRPr="00E1377C">
              <w:rPr>
                <w:rFonts w:ascii="Georgia" w:eastAsia="MS Mincho" w:hAnsi="Georgia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6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[ 5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11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…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23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 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18</w:t>
            </w:r>
          </w:p>
        </w:tc>
        <w:tc>
          <w:tcPr>
            <w:tcW w:w="4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[ … 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 xml:space="preserve">[ </w:t>
            </w:r>
            <w:r w:rsidRPr="00E1377C">
              <w:rPr>
                <w:rFonts w:ascii="Georgia" w:eastAsia="MS Mincho" w:hAnsi="Georgia"/>
                <w:sz w:val="28"/>
                <w:szCs w:val="28"/>
              </w:rPr>
              <w:t xml:space="preserve">17 </w:t>
            </w:r>
            <w:r w:rsidRPr="00E1377C">
              <w:rPr>
                <w:rFonts w:ascii="Georgia" w:eastAsia="MS Mincho" w:hAnsi="Georgia"/>
                <w:sz w:val="28"/>
                <w:szCs w:val="28"/>
                <w:lang w:val="en-US"/>
              </w:rPr>
              <w:t>, … 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...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16.</w:t>
      </w:r>
      <w:r w:rsidRPr="00E1377C">
        <w:rPr>
          <w:rFonts w:ascii="Georgia" w:eastAsia="MS Mincho" w:hAnsi="Georgia"/>
          <w:sz w:val="28"/>
          <w:szCs w:val="28"/>
        </w:rPr>
        <w:tab/>
        <w:t xml:space="preserve">Η βαθμολογία 40 μαθητών σε ένα διαγώνισμα φαίνεται στον παρακάτω πίνακα. 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582"/>
      </w:tblGrid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Βαθμολογία</w:t>
            </w:r>
          </w:p>
        </w:tc>
        <w:tc>
          <w:tcPr>
            <w:tcW w:w="2582" w:type="dxa"/>
            <w:shd w:val="clear" w:color="auto" w:fill="CCCCCC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Μαθητές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[ 0, 4 )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4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[ 4, 8 )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8</w:t>
            </w:r>
          </w:p>
        </w:tc>
      </w:tr>
      <w:tr w:rsidR="00E1377C" w:rsidRPr="00E1377C" w:rsidTr="00522346">
        <w:trPr>
          <w:trHeight w:val="400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[ 8, 12 )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16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[ 12, 16 )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10</w:t>
            </w:r>
          </w:p>
        </w:tc>
      </w:tr>
      <w:tr w:rsidR="00E1377C" w:rsidRPr="00E1377C" w:rsidTr="00522346">
        <w:trPr>
          <w:trHeight w:val="401"/>
          <w:jc w:val="center"/>
        </w:trPr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[ 16, 20 )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E1377C" w:rsidRPr="00E1377C" w:rsidRDefault="00E1377C" w:rsidP="00E1377C">
            <w:pPr>
              <w:tabs>
                <w:tab w:val="left" w:pos="720"/>
                <w:tab w:val="left" w:pos="1440"/>
              </w:tabs>
              <w:jc w:val="center"/>
              <w:rPr>
                <w:rFonts w:ascii="Georgia" w:eastAsia="MS Mincho" w:hAnsi="Georgia"/>
                <w:sz w:val="28"/>
                <w:szCs w:val="28"/>
              </w:rPr>
            </w:pPr>
            <w:r w:rsidRPr="00E1377C">
              <w:rPr>
                <w:rFonts w:ascii="Georgia" w:eastAsia="MS Mincho" w:hAnsi="Georgia"/>
                <w:sz w:val="28"/>
                <w:szCs w:val="28"/>
              </w:rPr>
              <w:t>2</w:t>
            </w:r>
          </w:p>
        </w:tc>
      </w:tr>
    </w:tbl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κατασκευάσετε: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τον πίνακα των συχνοτήτων:  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 %,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%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πολύγωνο αθροιστικών σχετικών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βρείτε το βαθμό κάτω από τον οποίο έχει: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30 %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20 %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40 %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ποσοστό των μαθητών, που έχει γράψει: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κάτω από 16.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κάτω από 11.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τουλάχιστον 14.</w:t>
      </w: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eastAsia="MS Mincho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186055</wp:posOffset>
                </wp:positionV>
                <wp:extent cx="5943600" cy="3275965"/>
                <wp:effectExtent l="0" t="0" r="0" b="63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275965"/>
                          <a:chOff x="1440" y="4758"/>
                          <a:chExt cx="9360" cy="5159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839"/>
                            <a:ext cx="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 w:rsidRPr="00C164A0">
                                <w:rPr>
                                  <w:rFonts w:ascii="Georgia" w:hAnsi="Georgia"/>
                                </w:rPr>
                                <w:t>Μαθητές</w:t>
                              </w:r>
                            </w:p>
                            <w:p w:rsidR="00E1377C" w:rsidRPr="006931B8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925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rPr>
                                  <w:rFonts w:ascii="Georgia" w:hAnsi="Georgia"/>
                                </w:rPr>
                              </w:pPr>
                              <w:r w:rsidRPr="00C164A0">
                                <w:rPr>
                                  <w:rFonts w:ascii="Georgia" w:hAnsi="Georgia"/>
                                </w:rPr>
                                <w:t>Βαθμολογία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3" y="4758"/>
                            <a:ext cx="7150" cy="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6" o:spid="_x0000_s1030" style="position:absolute;left:0;text-align:left;margin-left:9pt;margin-top:14.65pt;width:468pt;height:257.95pt;z-index:-251656192" coordorigin="1440,4758" coordsize="9360,51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">
                <v:shape id="Text Box 7" o:spid="_x0000_s1031" type="#_x0000_t202" style="position:absolute;left:1440;top:5839;width:9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E1377C" w:rsidRPr="00C164A0" w:rsidRDefault="00E1377C" w:rsidP="00E1377C">
                        <w:pPr>
                          <w:jc w:val="center"/>
                          <w:rPr>
                            <w:rFonts w:ascii="Georgia" w:hAnsi="Georgia"/>
                          </w:rPr>
                        </w:pPr>
                        <w:r w:rsidRPr="00C164A0">
                          <w:rPr>
                            <w:rFonts w:ascii="Georgia" w:hAnsi="Georgia"/>
                          </w:rPr>
                          <w:t>Μαθητές</w:t>
                        </w:r>
                      </w:p>
                      <w:p w:rsidR="00E1377C" w:rsidRPr="006931B8" w:rsidRDefault="00E1377C" w:rsidP="00E1377C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8" o:spid="_x0000_s1032" type="#_x0000_t202" style="position:absolute;left:9180;top:9255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1377C" w:rsidRPr="00C164A0" w:rsidRDefault="00E1377C" w:rsidP="00E1377C">
                        <w:pPr>
                          <w:rPr>
                            <w:rFonts w:ascii="Georgia" w:hAnsi="Georgia"/>
                          </w:rPr>
                        </w:pPr>
                        <w:r w:rsidRPr="00C164A0">
                          <w:rPr>
                            <w:rFonts w:ascii="Georgia" w:hAnsi="Georgia"/>
                          </w:rPr>
                          <w:t>Βαθμολογία</w:t>
                        </w:r>
                      </w:p>
                    </w:txbxContent>
                  </v:textbox>
                </v:shape>
                <v:shape id="Picture 9" o:spid="_x0000_s1033" type="#_x0000_t75" style="position:absolute;left:2163;top:4758;width:7150;height: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">
                  <v:imagedata r:id="rId87" o:title=""/>
                </v:shape>
              </v:group>
            </w:pict>
          </mc:Fallback>
        </mc:AlternateConten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17.</w:t>
      </w:r>
      <w:r w:rsidRPr="00E1377C">
        <w:rPr>
          <w:rFonts w:ascii="Georgia" w:eastAsia="MS Mincho" w:hAnsi="Georgia"/>
          <w:sz w:val="28"/>
          <w:szCs w:val="28"/>
        </w:rPr>
        <w:tab/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  <w:t>Στο σχήμα που δίνεται, έχουμε το πολύγωνο αθροιστικών σχετικών συχνοτήτων της βαθμολογίας των μαθητών της Α΄ Λυκείου, σε ένα διαγώνισμα ιστορίας. Να βρείτε: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βαθμό κάτω από τον οποίο πήρε: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70 %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50 %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ab/>
        <w:t>γ.</w:t>
      </w:r>
      <w:r w:rsidRPr="00E1377C">
        <w:rPr>
          <w:rFonts w:ascii="Georgia" w:eastAsia="MS Mincho" w:hAnsi="Georgia"/>
          <w:sz w:val="28"/>
          <w:szCs w:val="28"/>
        </w:rPr>
        <w:tab/>
        <w:t>το 30 % των μαθητών.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Το ποσοστό των μαθητών που πήρε βαθμό: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μέχρι 18.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μέχρι 13.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18.</w:t>
      </w:r>
      <w:r w:rsidRPr="00E1377C">
        <w:rPr>
          <w:rFonts w:ascii="Georgia" w:eastAsia="MS Mincho" w:hAnsi="Georgia"/>
          <w:sz w:val="28"/>
          <w:szCs w:val="28"/>
        </w:rPr>
        <w:tab/>
        <w:t>Στο παρακάτω σχήμα, δίνεται το πολύγωνο συχνοτήτων των ομαδοποιημένων πωλήσεων (σε δεκάδες χιλιάδες ευρώ) που έγιναν από τους πωλητές μιας εταιρείας στη διάρκεια ενός έτους.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lastRenderedPageBreak/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Πόσοι είναι οι πωλητές;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κατασκευάσετε: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το ιστόγραμμα συχνοτήτων.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 πολύγωνο αθροιστικών σχετικών συχνοτήτων </w:t>
      </w:r>
      <w:r w:rsidRPr="00E1377C">
        <w:rPr>
          <w:rFonts w:ascii="Georgia" w:eastAsia="MS Mincho" w:hAnsi="Georgia"/>
          <w:sz w:val="28"/>
          <w:szCs w:val="28"/>
          <w:lang w:val="en-US"/>
        </w:rPr>
        <w:t>F</w:t>
      </w:r>
      <w:r w:rsidRPr="00E1377C">
        <w:rPr>
          <w:rFonts w:ascii="Georgia" w:eastAsia="MS Mincho" w:hAnsi="Georgia"/>
          <w:sz w:val="28"/>
          <w:szCs w:val="28"/>
          <w:vertAlign w:val="subscript"/>
          <w:lang w:val="en-US"/>
        </w:rPr>
        <w:t>i</w:t>
      </w:r>
      <w:r w:rsidRPr="00E1377C">
        <w:rPr>
          <w:rFonts w:ascii="Georgia" w:eastAsia="MS Mincho" w:hAnsi="Georgia"/>
          <w:sz w:val="28"/>
          <w:szCs w:val="28"/>
        </w:rPr>
        <w:t xml:space="preserve"> %.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Πόσοι πωλητές έκαναν πωλήσεις κάτω από: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60.000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>
        <w:rPr>
          <w:rFonts w:eastAsia="MS Mincho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494665</wp:posOffset>
                </wp:positionV>
                <wp:extent cx="5951855" cy="3283585"/>
                <wp:effectExtent l="0" t="0" r="1270" b="254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83585"/>
                          <a:chOff x="1260" y="5538"/>
                          <a:chExt cx="9373" cy="5171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5538"/>
                            <a:ext cx="7175" cy="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438"/>
                            <a:ext cx="9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Πωλητές</w:t>
                              </w:r>
                            </w:p>
                            <w:p w:rsidR="00E1377C" w:rsidRPr="006931B8" w:rsidRDefault="00E1377C" w:rsidP="00E1377C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6931B8">
                                <w:rPr>
                                  <w:rFonts w:ascii="Georgia" w:hAnsi="Georgia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10083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77C" w:rsidRPr="00C164A0" w:rsidRDefault="00E1377C" w:rsidP="00E1377C">
                              <w:pPr>
                                <w:rPr>
                                  <w:rFonts w:ascii="Georgia" w:hAnsi="Georgia"/>
                                </w:rPr>
                              </w:pPr>
                              <w:r>
                                <w:rPr>
                                  <w:rFonts w:ascii="Georgia" w:hAnsi="Georgia"/>
                                </w:rPr>
                                <w:t>Πωλήσεις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" o:spid="_x0000_s1034" style="position:absolute;left:0;text-align:left;margin-left:0;margin-top:38.95pt;width:468.65pt;height:258.55pt;z-index:-251655168" coordorigin="1260,5538" coordsize="9373,51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">
                <v:shape id="Picture 11" o:spid="_x0000_s1035" type="#_x0000_t75" style="position:absolute;left:1980;top:5538;width:7175;height:5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">
                  <v:imagedata r:id="rId89" o:title=""/>
                </v:shape>
                <v:shape id="Text Box 12" o:spid="_x0000_s1036" type="#_x0000_t202" style="position:absolute;left:1260;top:6438;width:9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+CzxQAAANoAAAAPAAAAZHJzL2Rvd25yZXYueG1sRI9Ba8JA&#10;FITvQv/D8gq9mU2tFI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BOJ+CzxQAAANo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E1377C" w:rsidRPr="00C164A0" w:rsidRDefault="00E1377C" w:rsidP="00E1377C">
                        <w:pPr>
                          <w:jc w:val="center"/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Πωλητές</w:t>
                        </w:r>
                      </w:p>
                      <w:p w:rsidR="00E1377C" w:rsidRPr="006931B8" w:rsidRDefault="00E1377C" w:rsidP="00E1377C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 w:rsidRPr="006931B8">
                          <w:rPr>
                            <w:rFonts w:ascii="Georgia" w:hAnsi="Georgia"/>
                            <w:sz w:val="28"/>
                            <w:szCs w:val="28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13" o:spid="_x0000_s1037" type="#_x0000_t202" style="position:absolute;left:9013;top:10083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1377C" w:rsidRPr="00C164A0" w:rsidRDefault="00E1377C" w:rsidP="00E1377C">
                        <w:pPr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>Πωλήσεις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50.000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45.000 ευρώ;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shd w:val="clear" w:color="auto" w:fill="E6E6E6"/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b/>
          <w:sz w:val="28"/>
          <w:szCs w:val="28"/>
        </w:rPr>
        <w:t>19.</w:t>
      </w:r>
      <w:r w:rsidRPr="00E1377C">
        <w:rPr>
          <w:rFonts w:ascii="Georgia" w:eastAsia="MS Mincho" w:hAnsi="Georgia"/>
          <w:sz w:val="28"/>
          <w:szCs w:val="28"/>
        </w:rPr>
        <w:tab/>
        <w:t xml:space="preserve">Το πολύγωνο συχνοτήτων μιας ομαδοποιημένης κατανομής με 5 ισοπλατείς κλάσεις αποτελείται από τις ευθείες </w:t>
      </w:r>
      <w:r w:rsidRPr="00E1377C">
        <w:rPr>
          <w:rFonts w:ascii="Georgia" w:eastAsia="MS Mincho" w:hAnsi="Georgia"/>
          <w:sz w:val="28"/>
          <w:szCs w:val="28"/>
          <w:lang w:val="en-US"/>
        </w:rPr>
        <w:t>y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</w:rPr>
        <w:t xml:space="preserve"> </w:t>
      </w:r>
      <w:r w:rsidRPr="00E1377C">
        <w:rPr>
          <w:rFonts w:ascii="Georgia" w:eastAsia="MS Mincho" w:hAnsi="Georgia"/>
          <w:sz w:val="28"/>
          <w:szCs w:val="28"/>
        </w:rPr>
        <w:sym w:font="Symbol" w:char="F02D"/>
      </w:r>
      <w:r w:rsidRPr="00E1377C">
        <w:rPr>
          <w:rFonts w:ascii="Georgia" w:eastAsia="MS Mincho" w:hAnsi="Georgia"/>
          <w:sz w:val="28"/>
          <w:szCs w:val="28"/>
        </w:rPr>
        <w:t xml:space="preserve"> 1 και                 </w:t>
      </w:r>
      <w:r w:rsidRPr="00E1377C">
        <w:rPr>
          <w:rFonts w:ascii="Georgia" w:eastAsia="MS Mincho" w:hAnsi="Georgia"/>
          <w:sz w:val="28"/>
          <w:szCs w:val="28"/>
          <w:lang w:val="en-US"/>
        </w:rPr>
        <w:t>y</w:t>
      </w:r>
      <w:r w:rsidRPr="00E1377C">
        <w:rPr>
          <w:rFonts w:ascii="Georgia" w:eastAsia="MS Mincho" w:hAnsi="Georgia"/>
          <w:sz w:val="28"/>
          <w:szCs w:val="28"/>
        </w:rPr>
        <w:t xml:space="preserve"> = </w:t>
      </w:r>
      <w:r w:rsidRPr="00E1377C">
        <w:rPr>
          <w:rFonts w:ascii="Georgia" w:eastAsia="MS Mincho" w:hAnsi="Georgia"/>
          <w:sz w:val="28"/>
          <w:szCs w:val="28"/>
        </w:rPr>
        <w:sym w:font="Symbol" w:char="F02D"/>
      </w:r>
      <w:r w:rsidRPr="00E1377C">
        <w:rPr>
          <w:rFonts w:ascii="Georgia" w:eastAsia="MS Mincho" w:hAnsi="Georgia"/>
          <w:sz w:val="28"/>
          <w:szCs w:val="28"/>
          <w:lang w:val="en-US"/>
        </w:rPr>
        <w:t>x</w:t>
      </w:r>
      <w:r w:rsidRPr="00E1377C">
        <w:rPr>
          <w:rFonts w:ascii="Georgia" w:eastAsia="MS Mincho" w:hAnsi="Georgia"/>
          <w:sz w:val="28"/>
          <w:szCs w:val="28"/>
        </w:rPr>
        <w:t xml:space="preserve"> + 13 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α.</w:t>
      </w:r>
      <w:r w:rsidRPr="00E1377C">
        <w:rPr>
          <w:rFonts w:ascii="Georgia" w:eastAsia="MS Mincho" w:hAnsi="Georgia"/>
          <w:sz w:val="28"/>
          <w:szCs w:val="28"/>
        </w:rPr>
        <w:tab/>
        <w:t>Να βρεθεί το πλήθος του δείγματος.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β.</w:t>
      </w:r>
      <w:r w:rsidRPr="00E1377C">
        <w:rPr>
          <w:rFonts w:ascii="Georgia" w:eastAsia="MS Mincho" w:hAnsi="Georgia"/>
          <w:sz w:val="28"/>
          <w:szCs w:val="28"/>
        </w:rPr>
        <w:tab/>
        <w:t>Να βρεθεί το πλάτος και τα άκρα κάθε κλάσης.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spacing w:before="120"/>
        <w:ind w:left="720" w:hanging="720"/>
        <w:jc w:val="both"/>
        <w:rPr>
          <w:rFonts w:ascii="Georgia" w:eastAsia="MS Mincho" w:hAnsi="Georgia"/>
          <w:sz w:val="28"/>
          <w:szCs w:val="28"/>
        </w:rPr>
      </w:pPr>
      <w:r w:rsidRPr="00E1377C">
        <w:rPr>
          <w:rFonts w:ascii="Georgia" w:eastAsia="MS Mincho" w:hAnsi="Georgia"/>
          <w:sz w:val="28"/>
          <w:szCs w:val="28"/>
        </w:rPr>
        <w:tab/>
      </w:r>
      <w:r w:rsidRPr="00E1377C">
        <w:rPr>
          <w:rFonts w:ascii="Georgia" w:eastAsia="MS Mincho" w:hAnsi="Georgia"/>
          <w:b/>
          <w:sz w:val="28"/>
          <w:szCs w:val="28"/>
        </w:rPr>
        <w:t>γ.</w:t>
      </w:r>
      <w:r w:rsidRPr="00E1377C">
        <w:rPr>
          <w:rFonts w:ascii="Georgia" w:eastAsia="MS Mincho" w:hAnsi="Georgia"/>
          <w:sz w:val="28"/>
          <w:szCs w:val="28"/>
        </w:rPr>
        <w:tab/>
        <w:t>Να βρεθεί η συχνότητα κάθε κλάσης.</w:t>
      </w: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E1377C" w:rsidRPr="00E1377C" w:rsidRDefault="00E1377C" w:rsidP="00E1377C">
      <w:pPr>
        <w:tabs>
          <w:tab w:val="left" w:pos="720"/>
          <w:tab w:val="left" w:pos="1440"/>
          <w:tab w:val="left" w:pos="2160"/>
          <w:tab w:val="left" w:pos="5400"/>
          <w:tab w:val="left" w:pos="6120"/>
        </w:tabs>
        <w:ind w:left="720" w:hanging="720"/>
        <w:jc w:val="both"/>
        <w:rPr>
          <w:rFonts w:ascii="Georgia" w:eastAsia="MS Mincho" w:hAnsi="Georgia"/>
          <w:sz w:val="28"/>
          <w:szCs w:val="28"/>
        </w:rPr>
      </w:pPr>
    </w:p>
    <w:p w:rsidR="007511BA" w:rsidRPr="007511BA" w:rsidRDefault="007511BA" w:rsidP="007511BA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sectPr w:rsidR="007511BA" w:rsidRPr="007511BA" w:rsidSect="003107BD">
      <w:headerReference w:type="default" r:id="rId90"/>
      <w:footerReference w:type="default" r:id="rId91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E6" w:rsidRDefault="00E011E6" w:rsidP="00BB3C02">
      <w:r>
        <w:separator/>
      </w:r>
    </w:p>
  </w:endnote>
  <w:endnote w:type="continuationSeparator" w:id="0">
    <w:p w:rsidR="00E011E6" w:rsidRDefault="00E011E6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>Ηλίας Ράιδος</w:t>
    </w:r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85492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85492">
      <w:rPr>
        <w:rFonts w:eastAsia="Times New Roman"/>
        <w:noProof/>
        <w:sz w:val="18"/>
        <w:szCs w:val="18"/>
      </w:rPr>
      <w:t>16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E6" w:rsidRDefault="00E011E6" w:rsidP="00BB3C02">
      <w:r>
        <w:separator/>
      </w:r>
    </w:p>
  </w:footnote>
  <w:footnote w:type="continuationSeparator" w:id="0">
    <w:p w:rsidR="00E011E6" w:rsidRDefault="00E011E6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6" w:rsidRPr="00447AC4" w:rsidRDefault="00E011E6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="00157FCA">
      <w:rPr>
        <w:rFonts w:eastAsia="Times New Roman"/>
        <w:sz w:val="24"/>
        <w:szCs w:val="20"/>
      </w:rPr>
      <w:t>Γ</w:t>
    </w:r>
    <w:r w:rsidR="00685492">
      <w:rPr>
        <w:rFonts w:eastAsia="Times New Roman"/>
        <w:sz w:val="24"/>
        <w:szCs w:val="20"/>
      </w:rPr>
      <w:t xml:space="preserve">΄  ΤΑΞΗΣ  </w:t>
    </w:r>
    <w:r w:rsidRPr="00447AC4">
      <w:rPr>
        <w:rFonts w:eastAsia="Times New Roman"/>
        <w:sz w:val="24"/>
        <w:szCs w:val="20"/>
      </w:rPr>
      <w:t>Ε</w:t>
    </w:r>
    <w:r w:rsidR="00685492">
      <w:rPr>
        <w:rFonts w:eastAsia="Times New Roman"/>
        <w:sz w:val="24"/>
        <w:szCs w:val="20"/>
      </w:rPr>
      <w:t>ΠΑ</w:t>
    </w:r>
    <w:r w:rsidRPr="00447AC4">
      <w:rPr>
        <w:rFonts w:eastAsia="Times New Roman"/>
        <w:sz w:val="24"/>
        <w:szCs w:val="20"/>
      </w:rPr>
      <w:t>Λ</w:t>
    </w:r>
  </w:p>
  <w:p w:rsidR="00E011E6" w:rsidRDefault="00E01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 w15:restartNumberingAfterBreak="0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 w15:restartNumberingAfterBreak="0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 w15:restartNumberingAfterBreak="0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 w15:restartNumberingAfterBreak="0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 w15:restartNumberingAfterBreak="0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 w15:restartNumberingAfterBreak="0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6" w15:restartNumberingAfterBreak="0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7" w15:restartNumberingAfterBreak="0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 w15:restartNumberingAfterBreak="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 w15:restartNumberingAfterBreak="0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 w15:restartNumberingAfterBreak="0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7" w15:restartNumberingAfterBreak="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9" w15:restartNumberingAfterBreak="0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1" w15:restartNumberingAfterBreak="0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 w15:restartNumberingAfterBreak="0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" w15:restartNumberingAfterBreak="0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 w15:restartNumberingAfterBreak="0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 w15:restartNumberingAfterBreak="0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 w15:restartNumberingAfterBreak="0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3"/>
  </w:num>
  <w:num w:numId="6">
    <w:abstractNumId w:val="21"/>
  </w:num>
  <w:num w:numId="7">
    <w:abstractNumId w:val="15"/>
  </w:num>
  <w:num w:numId="8">
    <w:abstractNumId w:val="28"/>
    <w:lvlOverride w:ilvl="0">
      <w:startOverride w:val="5"/>
    </w:lvlOverride>
  </w:num>
  <w:num w:numId="9">
    <w:abstractNumId w:val="18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29"/>
    <w:lvlOverride w:ilvl="0">
      <w:startOverride w:val="13"/>
    </w:lvlOverride>
  </w:num>
  <w:num w:numId="12">
    <w:abstractNumId w:val="31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0"/>
    <w:lvlOverride w:ilvl="0">
      <w:startOverride w:val="18"/>
    </w:lvlOverride>
  </w:num>
  <w:num w:numId="16">
    <w:abstractNumId w:val="22"/>
    <w:lvlOverride w:ilvl="0">
      <w:startOverride w:val="2"/>
    </w:lvlOverride>
  </w:num>
  <w:num w:numId="17">
    <w:abstractNumId w:val="16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6"/>
    <w:lvlOverride w:ilvl="0">
      <w:startOverride w:val="8"/>
    </w:lvlOverride>
  </w:num>
  <w:num w:numId="20">
    <w:abstractNumId w:val="30"/>
    <w:lvlOverride w:ilvl="0">
      <w:startOverride w:val="3"/>
    </w:lvlOverride>
  </w:num>
  <w:num w:numId="21">
    <w:abstractNumId w:val="35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6"/>
    <w:lvlOverride w:ilvl="0">
      <w:startOverride w:val="20"/>
    </w:lvlOverride>
  </w:num>
  <w:num w:numId="24">
    <w:abstractNumId w:val="37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3"/>
    <w:lvlOverride w:ilvl="0">
      <w:startOverride w:val="12"/>
    </w:lvlOverride>
  </w:num>
  <w:num w:numId="27">
    <w:abstractNumId w:val="25"/>
    <w:lvlOverride w:ilvl="0">
      <w:startOverride w:val="12"/>
    </w:lvlOverride>
  </w:num>
  <w:num w:numId="28">
    <w:abstractNumId w:val="34"/>
    <w:lvlOverride w:ilvl="0">
      <w:startOverride w:val="12"/>
    </w:lvlOverride>
  </w:num>
  <w:num w:numId="29">
    <w:abstractNumId w:val="14"/>
    <w:lvlOverride w:ilvl="0">
      <w:startOverride w:val="12"/>
    </w:lvlOverride>
  </w:num>
  <w:num w:numId="30">
    <w:abstractNumId w:val="19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2"/>
    <w:lvlOverride w:ilvl="0">
      <w:startOverride w:val="12"/>
    </w:lvlOverride>
  </w:num>
  <w:num w:numId="33">
    <w:abstractNumId w:val="38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27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157FCA"/>
    <w:rsid w:val="001F2D8A"/>
    <w:rsid w:val="002D068B"/>
    <w:rsid w:val="002E0DA6"/>
    <w:rsid w:val="003107BD"/>
    <w:rsid w:val="003A7B31"/>
    <w:rsid w:val="00426BFF"/>
    <w:rsid w:val="004476F4"/>
    <w:rsid w:val="00447AC4"/>
    <w:rsid w:val="004B7D20"/>
    <w:rsid w:val="005569F9"/>
    <w:rsid w:val="00562EFA"/>
    <w:rsid w:val="005F0110"/>
    <w:rsid w:val="00605DEE"/>
    <w:rsid w:val="00622490"/>
    <w:rsid w:val="00685492"/>
    <w:rsid w:val="007511BA"/>
    <w:rsid w:val="008164A2"/>
    <w:rsid w:val="00A21D1A"/>
    <w:rsid w:val="00B51715"/>
    <w:rsid w:val="00B85219"/>
    <w:rsid w:val="00BB3C02"/>
    <w:rsid w:val="00CC607F"/>
    <w:rsid w:val="00D138EC"/>
    <w:rsid w:val="00D6018B"/>
    <w:rsid w:val="00DB158F"/>
    <w:rsid w:val="00DB330B"/>
    <w:rsid w:val="00DC2326"/>
    <w:rsid w:val="00E011E6"/>
    <w:rsid w:val="00E1377C"/>
    <w:rsid w:val="00EC02F6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FA507DD"/>
  <w15:docId w15:val="{87AD5C2B-CF07-4FE3-BBD7-63DC84A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numbering" w:customStyle="1" w:styleId="40">
    <w:name w:val="Χωρίς λίστα4"/>
    <w:next w:val="a2"/>
    <w:semiHidden/>
    <w:rsid w:val="00E1377C"/>
  </w:style>
  <w:style w:type="paragraph" w:styleId="Web">
    <w:name w:val="Normal (Web)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qFormat/>
    <w:rsid w:val="00E1377C"/>
    <w:rPr>
      <w:b/>
      <w:bCs/>
    </w:rPr>
  </w:style>
  <w:style w:type="character" w:customStyle="1" w:styleId="apple-converted-space">
    <w:name w:val="apple-converted-space"/>
    <w:basedOn w:val="a0"/>
    <w:rsid w:val="00E1377C"/>
  </w:style>
  <w:style w:type="paragraph" w:customStyle="1" w:styleId="separator">
    <w:name w:val="separator"/>
    <w:basedOn w:val="a"/>
    <w:rsid w:val="00E137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Πλέγμα πίνακα1"/>
    <w:basedOn w:val="a1"/>
    <w:next w:val="ab"/>
    <w:rsid w:val="00E1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84" Type="http://schemas.openxmlformats.org/officeDocument/2006/relationships/image" Target="media/image44.emf"/><Relationship Id="rId89" Type="http://schemas.openxmlformats.org/officeDocument/2006/relationships/image" Target="media/image49.e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1.bin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8.bin"/><Relationship Id="rId80" Type="http://schemas.openxmlformats.org/officeDocument/2006/relationships/image" Target="media/image42.wmf"/><Relationship Id="rId85" Type="http://schemas.openxmlformats.org/officeDocument/2006/relationships/image" Target="media/image45.e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4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png"/><Relationship Id="rId75" Type="http://schemas.openxmlformats.org/officeDocument/2006/relationships/image" Target="media/image39.png"/><Relationship Id="rId83" Type="http://schemas.openxmlformats.org/officeDocument/2006/relationships/oleObject" Target="embeddings/oleObject33.bin"/><Relationship Id="rId88" Type="http://schemas.openxmlformats.org/officeDocument/2006/relationships/image" Target="media/image48.e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1.bin"/><Relationship Id="rId60" Type="http://schemas.openxmlformats.org/officeDocument/2006/relationships/image" Target="media/image30.png"/><Relationship Id="rId65" Type="http://schemas.openxmlformats.org/officeDocument/2006/relationships/image" Target="media/image33.png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6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7" Type="http://schemas.openxmlformats.org/officeDocument/2006/relationships/image" Target="media/image1.jpeg"/><Relationship Id="rId71" Type="http://schemas.openxmlformats.org/officeDocument/2006/relationships/image" Target="media/image37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hyperlink" Target="http://1.bp.blogspot.com/-o_t-0zmaTfc/UQOCg6MJ6DI/AAAAAAAAFSI/3Y6pB9mj89I/s1600/%CF%83%CF%84%CE%B1%CF%84%CE%B9%CF%83%CF%84%CE%B9%CE%BA%CE%AE+(36).PNG" TargetMode="External"/><Relationship Id="rId87" Type="http://schemas.openxmlformats.org/officeDocument/2006/relationships/image" Target="media/image47.emf"/><Relationship Id="rId61" Type="http://schemas.openxmlformats.org/officeDocument/2006/relationships/image" Target="media/image31.png"/><Relationship Id="rId82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Raidos Ilias</cp:lastModifiedBy>
  <cp:revision>19</cp:revision>
  <cp:lastPrinted>2018-10-20T11:37:00Z</cp:lastPrinted>
  <dcterms:created xsi:type="dcterms:W3CDTF">2018-06-25T10:47:00Z</dcterms:created>
  <dcterms:modified xsi:type="dcterms:W3CDTF">2020-10-11T15:05:00Z</dcterms:modified>
</cp:coreProperties>
</file>