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CA4" w:rsidRDefault="004F0CA4">
      <w:pPr>
        <w:ind w:left="89"/>
        <w:rPr>
          <w:sz w:val="20"/>
        </w:rPr>
      </w:pPr>
    </w:p>
    <w:tbl>
      <w:tblPr>
        <w:tblW w:w="901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770"/>
        <w:gridCol w:w="4249"/>
      </w:tblGrid>
      <w:tr w:rsidR="00CF4A3C" w:rsidRPr="001A24F5" w:rsidTr="000A77AE">
        <w:trPr>
          <w:trHeight w:val="2598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3606D8" w:rsidRDefault="003606D8" w:rsidP="003606D8">
            <w:pPr>
              <w:adjustRightInd w:val="0"/>
              <w:spacing w:before="240" w:after="60"/>
              <w:ind w:left="34" w:hanging="34"/>
              <w:rPr>
                <w:rFonts w:ascii="Arial Narrow" w:eastAsia="Calibri" w:hAnsi="Arial Narrow" w:cs="Arial Narrow"/>
                <w:i/>
                <w:iCs/>
                <w:lang w:val="el-GR" w:eastAsia="en-US"/>
              </w:rPr>
            </w:pPr>
            <w:r>
              <w:rPr>
                <w:rFonts w:ascii="Arial Narrow" w:eastAsia="Calibri" w:hAnsi="Arial Narrow" w:cs="Arial Narrow"/>
                <w:b/>
                <w:i/>
                <w:noProof/>
                <w:lang w:val="en-US" w:eastAsia="en-US"/>
              </w:rPr>
              <w:drawing>
                <wp:inline distT="0" distB="0" distL="0" distR="0">
                  <wp:extent cx="2362200" cy="914400"/>
                  <wp:effectExtent l="0" t="0" r="0" b="0"/>
                  <wp:docPr id="1" name="Εικόνα 1" descr="mainlogo_16_7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7" descr="mainlogo_16_7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Calibri" w:hAnsi="Arial Narrow" w:cs="Arial Narrow"/>
                <w:b/>
                <w:bCs/>
                <w:i/>
                <w:iCs/>
                <w:lang w:eastAsia="en-US"/>
              </w:rPr>
              <w:t xml:space="preserve">            </w:t>
            </w:r>
            <w:r>
              <w:rPr>
                <w:rFonts w:ascii="Arial Narrow" w:eastAsia="Calibri" w:hAnsi="Arial Narrow" w:cs="Arial Narrow"/>
                <w:i/>
                <w:iCs/>
                <w:lang w:eastAsia="en-US"/>
              </w:rPr>
              <w:t>ΠΕΡΙΦ/ΚΗ Δ/ΝΣΗ Α/ΘΜΙΑΣ &amp; Β/ΘΜΙΑΣ</w:t>
            </w:r>
          </w:p>
          <w:p w:rsidR="003606D8" w:rsidRDefault="003606D8" w:rsidP="003606D8">
            <w:pPr>
              <w:adjustRightInd w:val="0"/>
              <w:rPr>
                <w:rFonts w:ascii="Arial Narrow" w:eastAsia="Calibri" w:hAnsi="Arial Narrow" w:cs="Arial Narrow"/>
                <w:sz w:val="24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                    ΕΚΠ/ΣΗΣ ΘΕΣΣΑΛΙΑΣ</w:t>
            </w:r>
          </w:p>
          <w:p w:rsidR="003606D8" w:rsidRDefault="003606D8" w:rsidP="003606D8">
            <w:pPr>
              <w:adjustRightInd w:val="0"/>
              <w:rPr>
                <w:rFonts w:ascii="Arial Narrow" w:eastAsia="Calibri" w:hAnsi="Arial Narrow" w:cs="Arial Narrow"/>
                <w:lang w:eastAsia="en-US"/>
              </w:rPr>
            </w:pPr>
            <w:r>
              <w:rPr>
                <w:rFonts w:ascii="Arial Narrow" w:eastAsia="Calibri" w:hAnsi="Arial Narrow" w:cs="Arial Narrow"/>
                <w:lang w:eastAsia="en-US"/>
              </w:rPr>
              <w:t xml:space="preserve">ΔΙΕΥΘΥΝΣΗ Β/ΘΜΙΑΣ ΕΚΠ/ΣΗΣ ΜΑΓΝΗΣΙΑΣ </w:t>
            </w:r>
          </w:p>
          <w:p w:rsidR="003606D8" w:rsidRDefault="003606D8" w:rsidP="003606D8">
            <w:pPr>
              <w:adjustRightInd w:val="0"/>
              <w:rPr>
                <w:rFonts w:ascii="Arial Narrow" w:eastAsia="Calibri" w:hAnsi="Arial Narrow" w:cs="Arial Narrow"/>
                <w:b/>
                <w:bCs/>
                <w:sz w:val="20"/>
                <w:lang w:eastAsia="en-US"/>
              </w:rPr>
            </w:pP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              1</w:t>
            </w:r>
            <w:r>
              <w:rPr>
                <w:rFonts w:ascii="Arial Narrow" w:eastAsia="Calibri" w:hAnsi="Arial Narrow" w:cs="Arial Narrow"/>
                <w:b/>
                <w:bCs/>
                <w:vertAlign w:val="superscript"/>
                <w:lang w:eastAsia="en-US"/>
              </w:rPr>
              <w:t>ο</w:t>
            </w:r>
            <w:r>
              <w:rPr>
                <w:rFonts w:ascii="Arial Narrow" w:eastAsia="Calibri" w:hAnsi="Arial Narrow" w:cs="Arial Narrow"/>
                <w:b/>
                <w:bCs/>
                <w:lang w:eastAsia="en-US"/>
              </w:rPr>
              <w:t xml:space="preserve"> ΕΠΑ.Λ ΝΕΑΣ ΙΩΝΙΑΣ   </w:t>
            </w:r>
          </w:p>
          <w:p w:rsidR="00CF4A3C" w:rsidRPr="001A24F5" w:rsidRDefault="00CF4A3C" w:rsidP="00821016">
            <w:pPr>
              <w:adjustRightInd w:val="0"/>
              <w:jc w:val="right"/>
              <w:rPr>
                <w:rFonts w:ascii="Calibri" w:eastAsia="Calibri" w:hAnsi="Calibri" w:cs="Calibri"/>
                <w:sz w:val="36"/>
                <w:szCs w:val="36"/>
                <w:lang w:eastAsia="en-US"/>
              </w:rPr>
            </w:pPr>
          </w:p>
        </w:tc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80767" w:rsidRDefault="00A80767" w:rsidP="00821016">
            <w:pPr>
              <w:overflowPunct w:val="0"/>
              <w:adjustRightInd w:val="0"/>
              <w:jc w:val="center"/>
              <w:rPr>
                <w:sz w:val="36"/>
                <w:szCs w:val="20"/>
                <w:lang w:val="en-US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  <w:lang w:val="en-US"/>
              </w:rPr>
              <w:t>Mo</w:t>
            </w:r>
            <w:r>
              <w:rPr>
                <w:sz w:val="36"/>
                <w:szCs w:val="20"/>
              </w:rPr>
              <w:t>νοτονία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Ακρότατα</w:t>
            </w: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  <w:r>
              <w:rPr>
                <w:sz w:val="36"/>
                <w:szCs w:val="20"/>
              </w:rPr>
              <w:t>Συμμετρίες</w:t>
            </w:r>
          </w:p>
          <w:p w:rsidR="00CF4A3C" w:rsidRPr="00B85219" w:rsidRDefault="00CF4A3C" w:rsidP="00821016">
            <w:pPr>
              <w:overflowPunct w:val="0"/>
              <w:adjustRightInd w:val="0"/>
              <w:jc w:val="center"/>
              <w:rPr>
                <w:sz w:val="36"/>
                <w:szCs w:val="20"/>
              </w:rPr>
            </w:pPr>
          </w:p>
          <w:p w:rsidR="00CF4A3C" w:rsidRPr="008925E1" w:rsidRDefault="00CF4A3C" w:rsidP="00821016">
            <w:pPr>
              <w:adjustRightInd w:val="0"/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1A24F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2D2B38" w:rsidRPr="002D2B38" w:rsidRDefault="002D2B38" w:rsidP="002D2B38">
      <w:pPr>
        <w:adjustRightInd w:val="0"/>
        <w:rPr>
          <w:rFonts w:ascii="Arial" w:hAnsi="Arial" w:cs="Arial"/>
          <w:sz w:val="24"/>
          <w:szCs w:val="24"/>
        </w:rPr>
      </w:pP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  <w:lang w:val="el-GR"/>
        </w:rPr>
        <w:t>1</w:t>
      </w:r>
      <w:r w:rsidRPr="002D2B38">
        <w:rPr>
          <w:rFonts w:ascii="Arial" w:hAnsi="Arial" w:cs="Calibri"/>
          <w:b/>
          <w:bCs/>
          <w:sz w:val="24"/>
          <w:szCs w:val="24"/>
        </w:rPr>
        <w:t>. Στο παρακάτω σχήμα δίνεται η γραφική παράσταση μιας συνάρτησης φ που αποτελείται από την διχοτόμο της δεύτερης γωνίας των αξόνων και από το ημικύκλιο που ανήκει στο 1ο  τεταρτημόριο και έχει διάμετρο που ορίζουν τα σημεία O(0,0) και A(2,0) .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</w:p>
    <w:p w:rsidR="002D2B38" w:rsidRPr="002D2B38" w:rsidRDefault="002D2B38" w:rsidP="002D2B38">
      <w:pPr>
        <w:adjustRightInd w:val="0"/>
        <w:jc w:val="center"/>
        <w:rPr>
          <w:rFonts w:ascii="Arial" w:hAnsi="Arial" w:cs="Arial"/>
          <w:sz w:val="24"/>
          <w:szCs w:val="24"/>
        </w:rPr>
      </w:pPr>
      <w:r w:rsidRPr="002D2B38">
        <w:rPr>
          <w:noProof/>
          <w:sz w:val="24"/>
          <w:szCs w:val="24"/>
          <w:lang w:val="en-US" w:eastAsia="en-US"/>
        </w:rPr>
        <w:drawing>
          <wp:inline distT="0" distB="0" distL="0" distR="0" wp14:anchorId="35226481" wp14:editId="03767D50">
            <wp:extent cx="3608116" cy="1987826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275" cy="1987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38" w:rsidRPr="002D2B38" w:rsidRDefault="002D2B38" w:rsidP="002D2B38">
      <w:pPr>
        <w:adjustRightInd w:val="0"/>
        <w:rPr>
          <w:rFonts w:ascii="Arial" w:hAnsi="Arial" w:cs="Arial"/>
          <w:sz w:val="24"/>
          <w:szCs w:val="24"/>
        </w:rPr>
      </w:pP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Στο ίδιο σύστημα συντεταγμένων να παραστήσετε γραφικά τις συναρτήσεις: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 xml:space="preserve">i)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21pt" o:ole="">
            <v:imagedata r:id="rId8" o:title=""/>
          </v:shape>
          <o:OLEObject Type="Embed" ProgID="Equation.DSMT4" ShapeID="_x0000_i1025" DrawAspect="Content" ObjectID="_1664169521" r:id="rId9"/>
        </w:object>
      </w:r>
      <w:r w:rsidRPr="002D2B38">
        <w:rPr>
          <w:rFonts w:ascii="Arial" w:hAnsi="Arial" w:cs="Calibri"/>
          <w:b/>
          <w:bCs/>
          <w:sz w:val="24"/>
          <w:szCs w:val="24"/>
          <w:lang w:val="el-GR"/>
        </w:rPr>
        <w:t xml:space="preserve"> </w: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και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80" w:dyaOrig="420">
          <v:shape id="_x0000_i1026" type="#_x0000_t75" style="width:109.5pt;height:21pt" o:ole="">
            <v:imagedata r:id="rId10" o:title=""/>
          </v:shape>
          <o:OLEObject Type="Embed" ProgID="Equation.DSMT4" ShapeID="_x0000_i1026" DrawAspect="Content" ObjectID="_1664169522" r:id="rId11"/>
        </w:objec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 xml:space="preserve">ii)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60" w:dyaOrig="420">
          <v:shape id="_x0000_i1027" type="#_x0000_t75" style="width:103.5pt;height:19.5pt" o:ole="">
            <v:imagedata r:id="rId12" o:title=""/>
          </v:shape>
          <o:OLEObject Type="Embed" ProgID="Equation.DSMT4" ShapeID="_x0000_i1027" DrawAspect="Content" ObjectID="_1664169523" r:id="rId13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 και 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380" w:dyaOrig="420">
          <v:shape id="_x0000_i1028" type="#_x0000_t75" style="width:104.25pt;height:19.5pt" o:ole="">
            <v:imagedata r:id="rId14" o:title=""/>
          </v:shape>
          <o:OLEObject Type="Embed" ProgID="Equation.DSMT4" ShapeID="_x0000_i1028" DrawAspect="Content" ObjectID="_1664169524" r:id="rId15"/>
        </w:object>
      </w:r>
    </w:p>
    <w:p w:rsidR="002D2B38" w:rsidRPr="002D2B38" w:rsidRDefault="002D2B38" w:rsidP="002D2B38">
      <w:pPr>
        <w:adjustRightInd w:val="0"/>
        <w:rPr>
          <w:rFonts w:ascii="Arial" w:hAnsi="Arial" w:cs="Arial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 xml:space="preserve">iii)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920" w:dyaOrig="420">
          <v:shape id="_x0000_i1029" type="#_x0000_t75" style="width:123pt;height:18.75pt" o:ole="">
            <v:imagedata r:id="rId16" o:title=""/>
          </v:shape>
          <o:OLEObject Type="Embed" ProgID="Equation.DSMT4" ShapeID="_x0000_i1029" DrawAspect="Content" ObjectID="_1664169525" r:id="rId17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 και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980" w:dyaOrig="440">
          <v:shape id="_x0000_i1030" type="#_x0000_t75" style="width:135.75pt;height:21pt" o:ole="">
            <v:imagedata r:id="rId18" o:title=""/>
          </v:shape>
          <o:OLEObject Type="Embed" ProgID="Equation.DSMT4" ShapeID="_x0000_i1030" DrawAspect="Content" ObjectID="_1664169526" r:id="rId19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>.</w:t>
      </w:r>
    </w:p>
    <w:p w:rsidR="002D2B38" w:rsidRPr="003606D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  <w:lang w:val="el-GR"/>
        </w:rPr>
      </w:pPr>
    </w:p>
    <w:p w:rsidR="002D2B38" w:rsidRPr="003606D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  <w:lang w:val="el-GR"/>
        </w:rPr>
      </w:pP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  <w:lang w:val="el-GR"/>
        </w:rPr>
        <w:t>2</w:t>
      </w:r>
      <w:r w:rsidRPr="002D2B38">
        <w:rPr>
          <w:rFonts w:ascii="Arial" w:hAnsi="Arial" w:cs="Calibri"/>
          <w:b/>
          <w:bCs/>
          <w:sz w:val="24"/>
          <w:szCs w:val="24"/>
        </w:rPr>
        <w:t xml:space="preserve">. Δίνεται η συνάρτηση </w:t>
      </w:r>
      <w:r w:rsidRPr="002D2B38">
        <w:rPr>
          <w:rFonts w:ascii="Arial" w:hAnsi="Arial" w:cs="Calibri"/>
          <w:b/>
          <w:bCs/>
          <w:position w:val="-12"/>
          <w:sz w:val="24"/>
          <w:szCs w:val="24"/>
        </w:rPr>
        <w:object w:dxaOrig="2220" w:dyaOrig="499">
          <v:shape id="_x0000_i1031" type="#_x0000_t75" style="width:90pt;height:20.25pt" o:ole="">
            <v:imagedata r:id="rId20" o:title=""/>
          </v:shape>
          <o:OLEObject Type="Embed" ProgID="Equation.DSMT4" ShapeID="_x0000_i1031" DrawAspect="Content" ObjectID="_1664169527" r:id="rId21"/>
        </w:object>
      </w:r>
      <w:r w:rsidRPr="002D2B38">
        <w:rPr>
          <w:rFonts w:ascii="Arial" w:hAnsi="Arial" w:cs="Calibri"/>
          <w:b/>
          <w:bCs/>
          <w:sz w:val="24"/>
          <w:szCs w:val="24"/>
        </w:rPr>
        <w:t>. Να βρείτε τον τύπο της συνάρτησης f  της οποίας η γραφική παράσταση προκύπτει από δύο διαδοχικές μετατοπίσεις της γραφικής παράστασης της φ: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i) κατά 2 μονάδες προς τα δεξιά και κατά 1 μονάδα προς τα πάνω.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ii) κατά 3 μονάδες προς τα δεξιά και κατά 2 μονάδες προς τα κάτω.</w:t>
      </w:r>
    </w:p>
    <w:p w:rsidR="002D2B38" w:rsidRPr="002D2B38" w:rsidRDefault="002D2B38" w:rsidP="002D2B38">
      <w:pPr>
        <w:adjustRightInd w:val="0"/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iii) κατά 2 μονάδες προς τα αριστερά και κατά 1 μονάδες προς τα πάνω.</w:t>
      </w:r>
    </w:p>
    <w:p w:rsidR="002D2B38" w:rsidRPr="002D2B38" w:rsidRDefault="002D2B38" w:rsidP="002D2B38">
      <w:pPr>
        <w:rPr>
          <w:rFonts w:ascii="Arial" w:hAnsi="Arial" w:cs="Calibri"/>
          <w:b/>
          <w:bCs/>
          <w:sz w:val="24"/>
          <w:szCs w:val="24"/>
        </w:rPr>
      </w:pPr>
      <w:r w:rsidRPr="002D2B38">
        <w:rPr>
          <w:rFonts w:ascii="Arial" w:hAnsi="Arial" w:cs="Calibri"/>
          <w:b/>
          <w:bCs/>
          <w:sz w:val="24"/>
          <w:szCs w:val="24"/>
        </w:rPr>
        <w:t>iv) κατά 3 μονάδες προς τα αριστερά και κατά 2 μονάδες προς τα κάτω.</w:t>
      </w:r>
    </w:p>
    <w:p w:rsidR="000A77AE" w:rsidRPr="003606D8" w:rsidRDefault="000A77AE">
      <w:pPr>
        <w:spacing w:before="5"/>
        <w:rPr>
          <w:sz w:val="24"/>
          <w:szCs w:val="24"/>
          <w:lang w:val="el-GR"/>
        </w:rPr>
      </w:pPr>
    </w:p>
    <w:p w:rsidR="002D2B38" w:rsidRPr="003606D8" w:rsidRDefault="002D2B38">
      <w:pPr>
        <w:spacing w:before="5"/>
        <w:rPr>
          <w:sz w:val="24"/>
          <w:szCs w:val="24"/>
          <w:lang w:val="el-GR"/>
        </w:rPr>
      </w:pPr>
    </w:p>
    <w:p w:rsidR="000A77AE" w:rsidRPr="000A77AE" w:rsidRDefault="000A77AE" w:rsidP="000A77AE">
      <w:pPr>
        <w:spacing w:before="5"/>
        <w:jc w:val="right"/>
        <w:rPr>
          <w:sz w:val="20"/>
          <w:lang w:val="el-GR"/>
        </w:rPr>
      </w:pPr>
      <w:r w:rsidRPr="00CA5F21">
        <w:rPr>
          <w:b/>
          <w:sz w:val="28"/>
          <w:szCs w:val="28"/>
        </w:rPr>
        <w:t>Εύχομαι επιτυχία στον στόχο σας!!!!!!!!!!!!!!!</w:t>
      </w:r>
    </w:p>
    <w:sectPr w:rsidR="000A77AE" w:rsidRPr="000A77A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0" w:h="16840"/>
      <w:pgMar w:top="72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A3C" w:rsidRDefault="00CF4A3C" w:rsidP="00CF4A3C">
      <w:r>
        <w:separator/>
      </w:r>
    </w:p>
  </w:endnote>
  <w:endnote w:type="continuationSeparator" w:id="0">
    <w:p w:rsidR="00CF4A3C" w:rsidRDefault="00CF4A3C" w:rsidP="00C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D8" w:rsidRDefault="003606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>
      <w:rPr>
        <w:sz w:val="18"/>
        <w:szCs w:val="18"/>
      </w:rPr>
      <w:t>Επιμέλεια αρχείου</w:t>
    </w:r>
    <w:r w:rsidRPr="001A24F5">
      <w:rPr>
        <w:sz w:val="18"/>
        <w:szCs w:val="18"/>
      </w:rPr>
      <w:t xml:space="preserve">: </w:t>
    </w:r>
    <w:r w:rsidRPr="001A24F5">
      <w:rPr>
        <w:b/>
        <w:bCs/>
        <w:sz w:val="18"/>
        <w:szCs w:val="18"/>
      </w:rPr>
      <w:t>Ηλίας Ράιδος</w:t>
    </w:r>
    <w:r w:rsidRPr="001A24F5">
      <w:rPr>
        <w:sz w:val="18"/>
        <w:szCs w:val="18"/>
      </w:rPr>
      <w:t xml:space="preserve">  Καθηγητής Μαθηματικών.                </w:t>
    </w:r>
    <w:r>
      <w:rPr>
        <w:sz w:val="18"/>
        <w:szCs w:val="18"/>
      </w:rPr>
      <w:t xml:space="preserve">                         </w:t>
    </w:r>
    <w:r w:rsidRPr="001A24F5">
      <w:rPr>
        <w:sz w:val="18"/>
        <w:szCs w:val="18"/>
      </w:rPr>
      <w:t xml:space="preserve">    </w:t>
    </w:r>
    <w:r w:rsidRPr="001A24F5">
      <w:rPr>
        <w:sz w:val="18"/>
        <w:szCs w:val="18"/>
        <w:lang w:val="en-US"/>
      </w:rPr>
      <w:t>E</w:t>
    </w:r>
    <w:r>
      <w:rPr>
        <w:sz w:val="18"/>
        <w:szCs w:val="18"/>
      </w:rPr>
      <w:t>-</w:t>
    </w:r>
    <w:r w:rsidRPr="001A24F5">
      <w:rPr>
        <w:sz w:val="18"/>
        <w:szCs w:val="18"/>
        <w:lang w:val="it-IT"/>
      </w:rPr>
      <w:t>mail</w:t>
    </w:r>
    <w:r w:rsidRPr="001A24F5">
      <w:rPr>
        <w:sz w:val="18"/>
        <w:szCs w:val="18"/>
        <w:lang w:val="en-US"/>
      </w:rPr>
      <w:t>s</w:t>
    </w:r>
    <w:r w:rsidRPr="001A24F5">
      <w:rPr>
        <w:sz w:val="18"/>
        <w:szCs w:val="18"/>
      </w:rPr>
      <w:t>:</w:t>
    </w:r>
    <w:r w:rsidRPr="001A24F5">
      <w:rPr>
        <w:b/>
        <w:bCs/>
        <w:sz w:val="18"/>
        <w:szCs w:val="18"/>
        <w:lang w:val="en-US"/>
      </w:rPr>
      <w:t>raidosi</w:t>
    </w:r>
    <w:r w:rsidRPr="001A24F5">
      <w:rPr>
        <w:b/>
        <w:bCs/>
        <w:sz w:val="18"/>
        <w:szCs w:val="18"/>
      </w:rPr>
      <w:t>@</w:t>
    </w:r>
    <w:r w:rsidRPr="001A24F5">
      <w:rPr>
        <w:b/>
        <w:bCs/>
        <w:sz w:val="18"/>
        <w:szCs w:val="18"/>
        <w:lang w:val="en-US"/>
      </w:rPr>
      <w:t>yahoo</w:t>
    </w:r>
    <w:r w:rsidRPr="001A24F5">
      <w:rPr>
        <w:b/>
        <w:bCs/>
        <w:sz w:val="18"/>
        <w:szCs w:val="18"/>
      </w:rPr>
      <w:t>.</w:t>
    </w:r>
    <w:r w:rsidRPr="001A24F5">
      <w:rPr>
        <w:b/>
        <w:bCs/>
        <w:sz w:val="18"/>
        <w:szCs w:val="18"/>
        <w:lang w:val="en-US"/>
      </w:rPr>
      <w:t>gr</w:t>
    </w:r>
    <w:r w:rsidRPr="001A24F5">
      <w:rPr>
        <w:sz w:val="18"/>
        <w:szCs w:val="18"/>
      </w:rPr>
      <w:t xml:space="preserve"> 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rPr>
        <w:sz w:val="18"/>
        <w:szCs w:val="18"/>
      </w:rPr>
    </w:pPr>
    <w:r w:rsidRPr="001A24F5">
      <w:rPr>
        <w:sz w:val="18"/>
        <w:szCs w:val="18"/>
      </w:rPr>
      <w:t xml:space="preserve">                    </w:t>
    </w:r>
    <w:r>
      <w:rPr>
        <w:sz w:val="18"/>
        <w:szCs w:val="18"/>
      </w:rPr>
      <w:t xml:space="preserve">                                   </w:t>
    </w:r>
    <w:r w:rsidRPr="001A24F5">
      <w:rPr>
        <w:sz w:val="18"/>
        <w:szCs w:val="18"/>
      </w:rPr>
      <w:t xml:space="preserve">   </w:t>
    </w:r>
    <w:hyperlink r:id="rId1" w:history="1">
      <w:r w:rsidRPr="001A24F5">
        <w:rPr>
          <w:color w:val="0000FF"/>
          <w:sz w:val="18"/>
          <w:szCs w:val="18"/>
          <w:u w:val="single"/>
          <w:lang w:val="en-US"/>
        </w:rPr>
        <w:t>http</w:t>
      </w:r>
      <w:r w:rsidRPr="001A24F5">
        <w:rPr>
          <w:color w:val="0000FF"/>
          <w:sz w:val="18"/>
          <w:szCs w:val="18"/>
          <w:u w:val="single"/>
        </w:rPr>
        <w:t>://</w:t>
      </w:r>
      <w:r w:rsidRPr="001A24F5">
        <w:rPr>
          <w:color w:val="0000FF"/>
          <w:sz w:val="18"/>
          <w:szCs w:val="18"/>
          <w:u w:val="single"/>
          <w:lang w:val="en-US"/>
        </w:rPr>
        <w:t>blogs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sch</w:t>
      </w:r>
      <w:r w:rsidRPr="001A24F5">
        <w:rPr>
          <w:color w:val="0000FF"/>
          <w:sz w:val="18"/>
          <w:szCs w:val="18"/>
          <w:u w:val="single"/>
        </w:rPr>
        <w:t>.</w:t>
      </w:r>
      <w:r w:rsidRPr="001A24F5">
        <w:rPr>
          <w:color w:val="0000FF"/>
          <w:sz w:val="18"/>
          <w:szCs w:val="18"/>
          <w:u w:val="single"/>
          <w:lang w:val="en-US"/>
        </w:rPr>
        <w:t>gr</w:t>
      </w:r>
      <w:r w:rsidRPr="001A24F5">
        <w:rPr>
          <w:color w:val="0000FF"/>
          <w:sz w:val="18"/>
          <w:szCs w:val="18"/>
          <w:u w:val="single"/>
        </w:rPr>
        <w:t>/</w:t>
      </w:r>
      <w:r w:rsidRPr="001A24F5">
        <w:rPr>
          <w:color w:val="0000FF"/>
          <w:sz w:val="18"/>
          <w:szCs w:val="18"/>
          <w:u w:val="single"/>
          <w:lang w:val="en-US"/>
        </w:rPr>
        <w:t>iraidos</w:t>
      </w:r>
      <w:r w:rsidRPr="001A24F5">
        <w:rPr>
          <w:color w:val="0000FF"/>
          <w:sz w:val="18"/>
          <w:szCs w:val="18"/>
          <w:u w:val="single"/>
        </w:rPr>
        <w:t>/</w:t>
      </w:r>
    </w:hyperlink>
    <w:r w:rsidRPr="001A24F5">
      <w:rPr>
        <w:sz w:val="18"/>
        <w:szCs w:val="18"/>
      </w:rPr>
      <w:tab/>
      <w:t xml:space="preserve">                              </w:t>
    </w:r>
    <w:r>
      <w:rPr>
        <w:sz w:val="18"/>
        <w:szCs w:val="18"/>
      </w:rPr>
      <w:t xml:space="preserve">                     </w:t>
    </w:r>
    <w:r w:rsidRPr="001A24F5">
      <w:rPr>
        <w:sz w:val="18"/>
        <w:szCs w:val="18"/>
      </w:rPr>
      <w:t xml:space="preserve">       </w:t>
    </w:r>
    <w:r w:rsidRPr="001A24F5">
      <w:rPr>
        <w:b/>
        <w:sz w:val="18"/>
        <w:szCs w:val="18"/>
        <w:lang w:val="en-US"/>
      </w:rPr>
      <w:t>iraidos</w:t>
    </w:r>
    <w:r w:rsidRPr="001A24F5">
      <w:rPr>
        <w:b/>
        <w:sz w:val="18"/>
        <w:szCs w:val="18"/>
      </w:rPr>
      <w:t>@</w:t>
    </w:r>
    <w:r w:rsidRPr="001A24F5">
      <w:rPr>
        <w:b/>
        <w:sz w:val="18"/>
        <w:szCs w:val="18"/>
        <w:lang w:val="en-US"/>
      </w:rPr>
      <w:t>gmail</w:t>
    </w:r>
    <w:r w:rsidRPr="001A24F5">
      <w:rPr>
        <w:b/>
        <w:sz w:val="18"/>
        <w:szCs w:val="18"/>
      </w:rPr>
      <w:t>.</w:t>
    </w:r>
    <w:r w:rsidRPr="001A24F5">
      <w:rPr>
        <w:b/>
        <w:sz w:val="18"/>
        <w:szCs w:val="18"/>
        <w:lang w:val="en-US"/>
      </w:rPr>
      <w:t>com</w:t>
    </w:r>
  </w:p>
  <w:p w:rsidR="00CF4A3C" w:rsidRPr="001A24F5" w:rsidRDefault="00CF4A3C" w:rsidP="00CF4A3C">
    <w:pPr>
      <w:pBdr>
        <w:top w:val="single" w:sz="4" w:space="1" w:color="000000"/>
        <w:bottom w:val="single" w:sz="4" w:space="7" w:color="000000"/>
      </w:pBdr>
      <w:tabs>
        <w:tab w:val="center" w:pos="4153"/>
        <w:tab w:val="right" w:pos="8306"/>
      </w:tabs>
      <w:snapToGrid w:val="0"/>
      <w:spacing w:line="140" w:lineRule="atLeast"/>
      <w:jc w:val="center"/>
      <w:rPr>
        <w:sz w:val="18"/>
        <w:szCs w:val="18"/>
      </w:rPr>
    </w:pPr>
    <w:r w:rsidRPr="001A24F5">
      <w:rPr>
        <w:sz w:val="18"/>
        <w:szCs w:val="18"/>
      </w:rPr>
      <w:t xml:space="preserve">Σελίδα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PAGE </w:instrText>
    </w:r>
    <w:r w:rsidRPr="001A24F5">
      <w:rPr>
        <w:sz w:val="18"/>
        <w:szCs w:val="18"/>
      </w:rPr>
      <w:fldChar w:fldCharType="separate"/>
    </w:r>
    <w:r w:rsidR="003606D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  <w:r w:rsidRPr="001A24F5">
      <w:rPr>
        <w:sz w:val="18"/>
        <w:szCs w:val="18"/>
      </w:rPr>
      <w:t xml:space="preserve"> από </w:t>
    </w:r>
    <w:r w:rsidRPr="001A24F5">
      <w:rPr>
        <w:sz w:val="18"/>
        <w:szCs w:val="18"/>
      </w:rPr>
      <w:fldChar w:fldCharType="begin"/>
    </w:r>
    <w:r w:rsidRPr="001A24F5">
      <w:rPr>
        <w:sz w:val="18"/>
        <w:szCs w:val="18"/>
      </w:rPr>
      <w:instrText xml:space="preserve"> NUMPAGES \*Arabic </w:instrText>
    </w:r>
    <w:r w:rsidRPr="001A24F5">
      <w:rPr>
        <w:sz w:val="18"/>
        <w:szCs w:val="18"/>
      </w:rPr>
      <w:fldChar w:fldCharType="separate"/>
    </w:r>
    <w:r w:rsidR="003606D8">
      <w:rPr>
        <w:noProof/>
        <w:sz w:val="18"/>
        <w:szCs w:val="18"/>
      </w:rPr>
      <w:t>1</w:t>
    </w:r>
    <w:r w:rsidRPr="001A24F5">
      <w:rPr>
        <w:sz w:val="18"/>
        <w:szCs w:val="18"/>
      </w:rPr>
      <w:fldChar w:fldCharType="end"/>
    </w:r>
  </w:p>
  <w:p w:rsidR="00CF4A3C" w:rsidRDefault="00CF4A3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D8" w:rsidRDefault="003606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A3C" w:rsidRDefault="00CF4A3C" w:rsidP="00CF4A3C">
      <w:r>
        <w:separator/>
      </w:r>
    </w:p>
  </w:footnote>
  <w:footnote w:type="continuationSeparator" w:id="0">
    <w:p w:rsidR="00CF4A3C" w:rsidRDefault="00CF4A3C" w:rsidP="00C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D8" w:rsidRDefault="003606D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A3C" w:rsidRPr="00447AC4" w:rsidRDefault="00CF4A3C" w:rsidP="00CF4A3C">
    <w:pPr>
      <w:tabs>
        <w:tab w:val="center" w:pos="4536"/>
        <w:tab w:val="right" w:pos="9072"/>
      </w:tabs>
      <w:rPr>
        <w:sz w:val="24"/>
        <w:szCs w:val="20"/>
      </w:rPr>
    </w:pPr>
    <w:r w:rsidRPr="00447AC4">
      <w:rPr>
        <w:sz w:val="24"/>
        <w:szCs w:val="20"/>
      </w:rPr>
      <w:t xml:space="preserve">   ΜΑΘΗΜΑΤΙΚΑ ΓΕΝΙΚΗΣ ΠΑΙΔΕΙΑΣ                                </w:t>
    </w:r>
    <w:r>
      <w:rPr>
        <w:sz w:val="24"/>
        <w:szCs w:val="20"/>
      </w:rPr>
      <w:t xml:space="preserve">      </w:t>
    </w:r>
    <w:r w:rsidRPr="00447AC4">
      <w:rPr>
        <w:sz w:val="24"/>
        <w:szCs w:val="20"/>
      </w:rPr>
      <w:t xml:space="preserve">   </w:t>
    </w:r>
    <w:r w:rsidRPr="00447AC4">
      <w:rPr>
        <w:sz w:val="24"/>
        <w:szCs w:val="20"/>
        <w:lang w:val="en-US"/>
      </w:rPr>
      <w:t>B</w:t>
    </w:r>
    <w:r w:rsidR="003606D8">
      <w:rPr>
        <w:sz w:val="24"/>
        <w:szCs w:val="20"/>
      </w:rPr>
      <w:t xml:space="preserve">΄  ΤΑΞΗΣ  </w:t>
    </w:r>
    <w:r w:rsidRPr="00447AC4">
      <w:rPr>
        <w:sz w:val="24"/>
        <w:szCs w:val="20"/>
      </w:rPr>
      <w:t>Ε</w:t>
    </w:r>
    <w:r w:rsidR="003606D8">
      <w:rPr>
        <w:sz w:val="24"/>
        <w:szCs w:val="20"/>
        <w:lang w:val="el-GR"/>
      </w:rPr>
      <w:t>ΠΑ</w:t>
    </w:r>
    <w:bookmarkStart w:id="0" w:name="_GoBack"/>
    <w:bookmarkEnd w:id="0"/>
    <w:r w:rsidRPr="00447AC4">
      <w:rPr>
        <w:sz w:val="24"/>
        <w:szCs w:val="20"/>
      </w:rPr>
      <w:t>Λ</w:t>
    </w:r>
  </w:p>
  <w:p w:rsidR="00CF4A3C" w:rsidRDefault="00CF4A3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D8" w:rsidRDefault="003606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A4"/>
    <w:rsid w:val="000A77AE"/>
    <w:rsid w:val="00250E86"/>
    <w:rsid w:val="002D2B38"/>
    <w:rsid w:val="003606D8"/>
    <w:rsid w:val="004F0CA4"/>
    <w:rsid w:val="00860C09"/>
    <w:rsid w:val="00A80767"/>
    <w:rsid w:val="00CF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1E72084E"/>
  <w15:docId w15:val="{921CF251-91F1-455A-BF77-3B045F5B9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" w:eastAsia="e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Char"/>
    <w:uiPriority w:val="99"/>
    <w:semiHidden/>
    <w:unhideWhenUsed/>
    <w:rsid w:val="00CF4A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F4A3C"/>
    <w:rPr>
      <w:rFonts w:ascii="Tahoma" w:eastAsia="Times New Roman" w:hAnsi="Tahoma" w:cs="Tahoma"/>
      <w:sz w:val="16"/>
      <w:szCs w:val="16"/>
      <w:lang w:val="el" w:eastAsia="el"/>
    </w:rPr>
  </w:style>
  <w:style w:type="paragraph" w:styleId="a5">
    <w:name w:val="header"/>
    <w:basedOn w:val="a"/>
    <w:link w:val="Char0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CF4A3C"/>
    <w:rPr>
      <w:rFonts w:ascii="Times New Roman" w:eastAsia="Times New Roman" w:hAnsi="Times New Roman" w:cs="Times New Roman"/>
      <w:lang w:val="el" w:eastAsia="el"/>
    </w:rPr>
  </w:style>
  <w:style w:type="paragraph" w:styleId="a6">
    <w:name w:val="footer"/>
    <w:basedOn w:val="a"/>
    <w:link w:val="Char1"/>
    <w:uiPriority w:val="99"/>
    <w:unhideWhenUsed/>
    <w:rsid w:val="00CF4A3C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CF4A3C"/>
    <w:rPr>
      <w:rFonts w:ascii="Times New Roman" w:eastAsia="Times New Roman" w:hAnsi="Times New Roman" w:cs="Times New Roman"/>
      <w:lang w:val="el" w:eastAsia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blogs.sch.gr/iraid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ΓΙΩΡΓΑΚΗΣ</dc:creator>
  <cp:lastModifiedBy>Raidos Ilias</cp:lastModifiedBy>
  <cp:revision>4</cp:revision>
  <cp:lastPrinted>2018-09-20T13:20:00Z</cp:lastPrinted>
  <dcterms:created xsi:type="dcterms:W3CDTF">2018-07-06T06:54:00Z</dcterms:created>
  <dcterms:modified xsi:type="dcterms:W3CDTF">2020-10-14T05:32:00Z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2009-06-03T00:00:00Z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2018-07-01T00:00:00Z</vt:filetime>
  </property>
</Properties>
</file>