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14:paraId="6A9276A1" w14:textId="77777777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2FE166" w14:textId="54BB6308" w:rsidR="005657F2" w:rsidRDefault="005657F2" w:rsidP="005657F2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5F305BC" wp14:editId="0C9895E6">
                  <wp:extent cx="2362200" cy="914400"/>
                  <wp:effectExtent l="0" t="0" r="0" b="0"/>
                  <wp:docPr id="5" name="Εικόνα 5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32E6F9AC" w14:textId="77777777" w:rsidR="005657F2" w:rsidRDefault="005657F2" w:rsidP="005657F2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6204F960" w14:textId="77777777" w:rsidR="005657F2" w:rsidRDefault="005657F2" w:rsidP="005657F2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3DFB30F" w14:textId="77777777" w:rsidR="005657F2" w:rsidRDefault="005657F2" w:rsidP="005657F2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0D307FB0" w14:textId="77777777"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9F342B" w14:textId="77777777"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10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14:paraId="2EA11610" w14:textId="77777777"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14:paraId="74D81F61" w14:textId="77777777"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Τριγωνομετρικές </w:t>
            </w:r>
          </w:p>
          <w:p w14:paraId="2238B597" w14:textId="77777777"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749B2450" w14:textId="77777777"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7ECD15AF" w14:textId="77777777"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συναρτήσεις</w:t>
            </w:r>
          </w:p>
          <w:p w14:paraId="1CC5C7E6" w14:textId="77777777" w:rsidR="00BB3C02" w:rsidRPr="008925E1" w:rsidRDefault="00BB3C02" w:rsidP="0042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0FDDE18C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4E227048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1A3A4B62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496A9E2E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14:paraId="1A4331AA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1ED51044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6EDDBB72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4B6CEDD6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2CED1A76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1F1CF40A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34CAEEF0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683D35B7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0F42A718" w14:textId="77777777"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14:paraId="0B10EFA1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14:paraId="23C5B7E6" w14:textId="77777777"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14:paraId="732CC62C" w14:textId="77777777"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14:paraId="17BB7B1A" w14:textId="77777777" w:rsidR="00BC7CE8" w:rsidRPr="00BC7CE8" w:rsidRDefault="00BC7CE8" w:rsidP="00BC7CE8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p w14:paraId="0E6E4454" w14:textId="77777777" w:rsidR="00BC7CE8" w:rsidRPr="00BC7CE8" w:rsidRDefault="00BC7CE8" w:rsidP="00BC7CE8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BC7CE8" w:rsidRPr="00BC7CE8" w14:paraId="08C2A6C1" w14:textId="77777777" w:rsidTr="008B5796">
        <w:tc>
          <w:tcPr>
            <w:tcW w:w="6345" w:type="dxa"/>
          </w:tcPr>
          <w:p w14:paraId="3740009D" w14:textId="77777777" w:rsidR="00BC7CE8" w:rsidRPr="00BC7CE8" w:rsidRDefault="00BC7CE8" w:rsidP="00BC7CE8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lang w:val="en-US"/>
              </w:rPr>
            </w:pPr>
          </w:p>
          <w:p w14:paraId="2D64666C" w14:textId="77777777" w:rsidR="00BC7CE8" w:rsidRPr="00BC7CE8" w:rsidRDefault="00BC7CE8" w:rsidP="00BC7CE8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BC7CE8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14:paraId="7FB9F979" w14:textId="77777777" w:rsidR="00BC7CE8" w:rsidRPr="00BC7CE8" w:rsidRDefault="00BC7CE8" w:rsidP="00BC7C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14:paraId="1CA498A9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71814F0D" w14:textId="77777777" w:rsidR="00BC7CE8" w:rsidRPr="00BC7CE8" w:rsidRDefault="00BC7CE8" w:rsidP="00BC7CE8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r w:rsidRPr="00BC7CE8">
              <w:rPr>
                <w:rFonts w:eastAsia="Times New Roman"/>
                <w:sz w:val="36"/>
                <w:szCs w:val="20"/>
                <w:u w:val="single"/>
              </w:rPr>
              <w:t>Νο   1</w:t>
            </w:r>
          </w:p>
        </w:tc>
      </w:tr>
      <w:tr w:rsidR="00BC7CE8" w:rsidRPr="00BC7CE8" w14:paraId="1AC8A63A" w14:textId="77777777" w:rsidTr="008B5796">
        <w:tc>
          <w:tcPr>
            <w:tcW w:w="8522" w:type="dxa"/>
            <w:gridSpan w:val="2"/>
          </w:tcPr>
          <w:p w14:paraId="2E83E580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1508197F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14:paraId="72C6E73D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14:paraId="53A201A6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BC7CE8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14:paraId="09262C21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BC7CE8">
              <w:rPr>
                <w:rFonts w:eastAsia="Times New Roman"/>
                <w:sz w:val="20"/>
                <w:szCs w:val="20"/>
              </w:rPr>
              <w:t xml:space="preserve"> </w:t>
            </w:r>
            <w:r w:rsidRPr="00BC7CE8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BC7CE8">
              <w:rPr>
                <w:rFonts w:eastAsia="Times New Roman"/>
                <w:sz w:val="20"/>
                <w:szCs w:val="20"/>
              </w:rPr>
              <w:t xml:space="preserve">:  </w:t>
            </w:r>
            <w:r w:rsidRPr="00BC7CE8">
              <w:rPr>
                <w:rFonts w:eastAsia="Times New Roman"/>
                <w:sz w:val="32"/>
                <w:szCs w:val="20"/>
              </w:rPr>
              <w:t>1</w:t>
            </w:r>
            <w:r w:rsidRPr="00BC7CE8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14:paraId="187793E8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2</w:t>
            </w:r>
            <w:r w:rsidRPr="00BC7CE8">
              <w:rPr>
                <w:rFonts w:eastAsia="Times New Roman"/>
                <w:sz w:val="32"/>
                <w:szCs w:val="20"/>
              </w:rPr>
              <w:t>5-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10</w:t>
            </w:r>
            <w:r w:rsidRPr="00BC7CE8">
              <w:rPr>
                <w:rFonts w:eastAsia="Times New Roman"/>
                <w:sz w:val="32"/>
                <w:szCs w:val="20"/>
              </w:rPr>
              <w:t>-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201</w:t>
            </w:r>
            <w:r w:rsidRPr="00BC7CE8">
              <w:rPr>
                <w:rFonts w:eastAsia="Times New Roman"/>
                <w:sz w:val="32"/>
                <w:szCs w:val="20"/>
              </w:rPr>
              <w:t>8</w:t>
            </w:r>
          </w:p>
          <w:p w14:paraId="3E71DB50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Διδάσκων καθηγητής      :  Ηλίας Ράιδος</w:t>
            </w:r>
          </w:p>
          <w:p w14:paraId="30F75019" w14:textId="77777777"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E9DBC10" w14:textId="77777777" w:rsidR="00BC7CE8" w:rsidRPr="00BC7CE8" w:rsidRDefault="00BC7CE8" w:rsidP="00BC7CE8">
      <w:pPr>
        <w:spacing w:line="360" w:lineRule="auto"/>
        <w:rPr>
          <w:rFonts w:eastAsia="Times New Roman"/>
          <w:sz w:val="24"/>
          <w:szCs w:val="20"/>
        </w:rPr>
      </w:pPr>
    </w:p>
    <w:p w14:paraId="2444861C" w14:textId="77777777" w:rsidR="00BC7CE8" w:rsidRPr="00BC7CE8" w:rsidRDefault="00BC7CE8" w:rsidP="00BC7CE8">
      <w:pPr>
        <w:jc w:val="center"/>
        <w:rPr>
          <w:rFonts w:eastAsia="Times New Roman"/>
          <w:sz w:val="72"/>
          <w:szCs w:val="20"/>
        </w:rPr>
      </w:pPr>
    </w:p>
    <w:p w14:paraId="73D9A0E8" w14:textId="77777777" w:rsidR="00BC7CE8" w:rsidRPr="00BC7CE8" w:rsidRDefault="00BC7CE8" w:rsidP="00BC7CE8">
      <w:pPr>
        <w:jc w:val="center"/>
        <w:rPr>
          <w:rFonts w:eastAsia="Times New Roman"/>
          <w:sz w:val="72"/>
          <w:szCs w:val="20"/>
          <w:vertAlign w:val="superscript"/>
        </w:rPr>
      </w:pPr>
      <w:r w:rsidRPr="00BC7CE8">
        <w:rPr>
          <w:rFonts w:eastAsia="Times New Roman"/>
          <w:sz w:val="72"/>
          <w:szCs w:val="20"/>
        </w:rPr>
        <w:t>ΕΝΟΤΗΤΑ  1</w:t>
      </w:r>
      <w:r w:rsidRPr="00BC7CE8">
        <w:rPr>
          <w:rFonts w:eastAsia="Times New Roman"/>
          <w:sz w:val="72"/>
          <w:szCs w:val="20"/>
          <w:vertAlign w:val="superscript"/>
        </w:rPr>
        <w:t>Η</w:t>
      </w:r>
    </w:p>
    <w:p w14:paraId="7EFEE215" w14:textId="77777777" w:rsidR="00BC7CE8" w:rsidRPr="00BC7CE8" w:rsidRDefault="00BC7CE8" w:rsidP="00BC7CE8">
      <w:pPr>
        <w:jc w:val="right"/>
        <w:rPr>
          <w:rFonts w:eastAsia="Times New Roman"/>
          <w:sz w:val="40"/>
          <w:szCs w:val="20"/>
        </w:rPr>
      </w:pPr>
    </w:p>
    <w:p w14:paraId="13343EEF" w14:textId="77777777" w:rsidR="00BC7CE8" w:rsidRPr="00BC7CE8" w:rsidRDefault="00BC7CE8" w:rsidP="00BC7CE8">
      <w:pPr>
        <w:jc w:val="right"/>
        <w:rPr>
          <w:rFonts w:eastAsia="Times New Roman"/>
          <w:sz w:val="40"/>
          <w:szCs w:val="20"/>
        </w:rPr>
      </w:pPr>
    </w:p>
    <w:p w14:paraId="565F21AD" w14:textId="77777777"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 xml:space="preserve">οι </w:t>
      </w:r>
    </w:p>
    <w:p w14:paraId="1A9BD54C" w14:textId="77777777" w:rsidR="00BC7CE8" w:rsidRPr="00BC7CE8" w:rsidRDefault="00BC7CE8" w:rsidP="00BC7CE8">
      <w:pPr>
        <w:jc w:val="right"/>
        <w:rPr>
          <w:rFonts w:eastAsia="Times New Roman"/>
          <w:sz w:val="36"/>
          <w:szCs w:val="20"/>
        </w:rPr>
      </w:pPr>
    </w:p>
    <w:p w14:paraId="67528A37" w14:textId="77777777"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</w:p>
    <w:p w14:paraId="648D565E" w14:textId="77777777"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 xml:space="preserve">τριγωνομετρικές </w:t>
      </w:r>
    </w:p>
    <w:p w14:paraId="1D372DB1" w14:textId="77777777" w:rsidR="00BC7CE8" w:rsidRPr="00BC7CE8" w:rsidRDefault="00BC7CE8" w:rsidP="00BC7CE8">
      <w:pPr>
        <w:jc w:val="right"/>
        <w:rPr>
          <w:rFonts w:eastAsia="Times New Roman"/>
          <w:sz w:val="36"/>
          <w:szCs w:val="20"/>
        </w:rPr>
      </w:pPr>
    </w:p>
    <w:p w14:paraId="68E09519" w14:textId="77777777"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</w:p>
    <w:p w14:paraId="0AC4C9F6" w14:textId="77777777"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>συναρτήσεις.</w:t>
      </w:r>
    </w:p>
    <w:p w14:paraId="3A8488BB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14:paraId="097E47C7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14:paraId="4C94489A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14:paraId="6FB21555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14:paraId="1DE95278" w14:textId="77777777" w:rsidR="00BC7CE8" w:rsidRPr="00BC7CE8" w:rsidRDefault="00BC7CE8" w:rsidP="00BC7CE8">
      <w:pPr>
        <w:jc w:val="center"/>
        <w:rPr>
          <w:rFonts w:eastAsia="Times New Roman"/>
          <w:sz w:val="56"/>
          <w:szCs w:val="20"/>
        </w:rPr>
      </w:pPr>
      <w:r w:rsidRPr="00BC7CE8">
        <w:rPr>
          <w:rFonts w:eastAsia="Times New Roman"/>
          <w:sz w:val="56"/>
          <w:szCs w:val="20"/>
        </w:rPr>
        <w:lastRenderedPageBreak/>
        <w:t>ΕΠΙΠΕΔΟ  1ο</w:t>
      </w:r>
    </w:p>
    <w:p w14:paraId="1B0D9159" w14:textId="77777777" w:rsidR="00BC7CE8" w:rsidRPr="00BC7CE8" w:rsidRDefault="00BC7CE8" w:rsidP="00BC7CE8">
      <w:pPr>
        <w:rPr>
          <w:rFonts w:eastAsia="Times New Roman"/>
          <w:sz w:val="20"/>
          <w:szCs w:val="20"/>
        </w:rPr>
      </w:pPr>
    </w:p>
    <w:p w14:paraId="728DCF4E" w14:textId="77777777" w:rsidR="00BC7CE8" w:rsidRPr="00BC7CE8" w:rsidRDefault="00BC7CE8" w:rsidP="00BC7CE8">
      <w:pPr>
        <w:jc w:val="center"/>
        <w:rPr>
          <w:rFonts w:eastAsia="Times New Roman"/>
          <w:sz w:val="40"/>
          <w:szCs w:val="20"/>
        </w:rPr>
      </w:pPr>
      <w:r w:rsidRPr="00BC7CE8">
        <w:rPr>
          <w:rFonts w:eastAsia="Times New Roman"/>
          <w:sz w:val="40"/>
          <w:szCs w:val="20"/>
        </w:rPr>
        <w:t>Α. ΕΡΩΤΗΣΕΙΣ ΘΕΩΡΙΑΣ</w:t>
      </w:r>
    </w:p>
    <w:p w14:paraId="4556EA95" w14:textId="77777777" w:rsidR="00BC7CE8" w:rsidRPr="00BC7CE8" w:rsidRDefault="00BC7CE8" w:rsidP="00BC7CE8">
      <w:pPr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t>α) Βασικές ερωτήσεις θεωρίας</w:t>
      </w:r>
    </w:p>
    <w:p w14:paraId="32722AB9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60DDD7D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1η:</w:t>
      </w:r>
      <w:r w:rsidRPr="00BC7CE8">
        <w:rPr>
          <w:rFonts w:eastAsia="Times New Roman"/>
          <w:sz w:val="24"/>
          <w:szCs w:val="20"/>
        </w:rPr>
        <w:t>Τι λέγεται τριγωνομετρική συνάρτηση;</w:t>
      </w:r>
    </w:p>
    <w:p w14:paraId="39AD5A3F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4A6BFD40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2η: </w:t>
      </w:r>
      <w:r w:rsidRPr="00BC7CE8">
        <w:rPr>
          <w:rFonts w:eastAsia="Times New Roman"/>
          <w:sz w:val="24"/>
          <w:szCs w:val="20"/>
        </w:rPr>
        <w:t>Ποιες είναι οι βασικές τριγωνομετρικές συναρτήσεις;</w:t>
      </w:r>
    </w:p>
    <w:p w14:paraId="2BDF5C57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32E63226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3η: </w:t>
      </w:r>
      <w:r w:rsidRPr="00BC7CE8">
        <w:rPr>
          <w:rFonts w:eastAsia="Times New Roman"/>
          <w:sz w:val="24"/>
          <w:szCs w:val="20"/>
        </w:rPr>
        <w:t xml:space="preserve">Τι λέγεται πρωτεύουσα ή βασική περίοδος μιας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;</w:t>
      </w:r>
    </w:p>
    <w:p w14:paraId="441EACA7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67D25C21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4η: </w:t>
      </w:r>
      <w:r w:rsidRPr="00BC7CE8">
        <w:rPr>
          <w:rFonts w:eastAsia="Times New Roman"/>
          <w:sz w:val="24"/>
          <w:szCs w:val="20"/>
        </w:rPr>
        <w:t>Πως ορίζεται η συνάρτηση ημίτονο και πως συμβολίζεται;</w:t>
      </w:r>
    </w:p>
    <w:p w14:paraId="0C25598C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0FE9177E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5η: </w:t>
      </w:r>
      <w:r w:rsidRPr="00BC7CE8">
        <w:rPr>
          <w:rFonts w:eastAsia="Times New Roman"/>
          <w:sz w:val="24"/>
          <w:szCs w:val="20"/>
        </w:rPr>
        <w:t>Πως ορίζεται η συνάρτηση συνημίτονο και πως συμβολίζεται;</w:t>
      </w:r>
    </w:p>
    <w:p w14:paraId="7C37091F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6665EDFC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6η: </w:t>
      </w:r>
      <w:r w:rsidRPr="00BC7CE8">
        <w:rPr>
          <w:rFonts w:eastAsia="Times New Roman"/>
          <w:sz w:val="24"/>
          <w:szCs w:val="20"/>
        </w:rPr>
        <w:t>Πως ορίζεται η συνάρτηση εφαπτομένη και πως συμβολίζεται;</w:t>
      </w:r>
    </w:p>
    <w:p w14:paraId="6F67C2F9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7AAFAFE8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7η: </w:t>
      </w:r>
      <w:r w:rsidRPr="00BC7CE8">
        <w:rPr>
          <w:rFonts w:eastAsia="Times New Roman"/>
          <w:sz w:val="24"/>
          <w:szCs w:val="20"/>
        </w:rPr>
        <w:t>Πως ορίζεται η συνάρτηση συνεφαπτομένη και πως συμβολίζεται;</w:t>
      </w:r>
    </w:p>
    <w:p w14:paraId="40FC5563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2B64856B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8η: </w:t>
      </w:r>
      <w:r w:rsidRPr="00BC7CE8">
        <w:rPr>
          <w:rFonts w:eastAsia="Times New Roman"/>
          <w:sz w:val="24"/>
          <w:szCs w:val="20"/>
        </w:rPr>
        <w:t>Ποια είναι η περίοδος των βασικών τριγωνομετρικών συναρτήσεων;</w:t>
      </w:r>
    </w:p>
    <w:p w14:paraId="4A5F142A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3C95753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9η: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(χ)=σφχ;       </w:t>
      </w:r>
    </w:p>
    <w:p w14:paraId="4CBF60C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4F188C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10η: </w:t>
      </w:r>
      <w:r w:rsidRPr="00BC7CE8">
        <w:rPr>
          <w:rFonts w:eastAsia="Times New Roman"/>
          <w:sz w:val="24"/>
          <w:szCs w:val="20"/>
        </w:rPr>
        <w:t xml:space="preserve">Ποια είναι τα ακρότατα και η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(χ)=ρ.ημωχ,</w:t>
      </w:r>
    </w:p>
    <w:p w14:paraId="211991F0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14:paraId="6D0074E2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4590F3F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11η: </w:t>
      </w:r>
      <w:r w:rsidRPr="00BC7CE8">
        <w:rPr>
          <w:rFonts w:eastAsia="Times New Roman"/>
          <w:sz w:val="24"/>
          <w:szCs w:val="20"/>
        </w:rPr>
        <w:t xml:space="preserve">Ποια είναι τα ακρότατα και η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(χ)=ρ.συνωχ,</w:t>
      </w:r>
    </w:p>
    <w:p w14:paraId="64ED34B5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14:paraId="7B0BF0FF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1429606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12η: </w:t>
      </w:r>
      <w:r w:rsidRPr="00BC7CE8">
        <w:rPr>
          <w:rFonts w:eastAsia="Times New Roman"/>
          <w:sz w:val="24"/>
          <w:szCs w:val="20"/>
        </w:rPr>
        <w:t xml:space="preserve">Ποια είναι  η περίοδος των συναρτήσεων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(χ)=ρ.εφωχ,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(χ)=ρ.σφωχ</w:t>
      </w:r>
    </w:p>
    <w:p w14:paraId="1263E2FA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14:paraId="1D0753F5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3D2CAE41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13η:</w:t>
      </w:r>
      <w:r w:rsidRPr="00BC7CE8">
        <w:rPr>
          <w:rFonts w:eastAsia="Times New Roman"/>
          <w:sz w:val="24"/>
          <w:szCs w:val="20"/>
        </w:rPr>
        <w:t xml:space="preserve"> Τι λέγεται ημιτονοειδής καμπύλη;</w:t>
      </w:r>
    </w:p>
    <w:p w14:paraId="7625BBB1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209E6B7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14η:</w:t>
      </w:r>
      <w:r w:rsidRPr="00BC7CE8">
        <w:rPr>
          <w:rFonts w:eastAsia="Times New Roman"/>
          <w:sz w:val="24"/>
          <w:szCs w:val="20"/>
        </w:rPr>
        <w:t>Πως γίνεται ο σχεδιασμός της γραφικής παράστασης της συνάρτησης</w:t>
      </w:r>
    </w:p>
    <w:p w14:paraId="788D78F0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(χ)=ημχ + κ ,  κε</w:t>
      </w:r>
      <w:r w:rsidRPr="00BC7CE8">
        <w:rPr>
          <w:rFonts w:eastAsia="Times New Roman"/>
          <w:position w:val="-6"/>
          <w:sz w:val="24"/>
          <w:szCs w:val="20"/>
        </w:rPr>
        <w:object w:dxaOrig="260" w:dyaOrig="279" w14:anchorId="21D25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8" o:title=""/>
          </v:shape>
          <o:OLEObject Type="Embed" ProgID="Equation.2" ShapeID="_x0000_i1025" DrawAspect="Content" ObjectID="_1661242354" r:id="rId9"/>
        </w:object>
      </w:r>
      <w:r w:rsidRPr="00BC7CE8">
        <w:rPr>
          <w:rFonts w:eastAsia="Times New Roman"/>
          <w:sz w:val="24"/>
          <w:szCs w:val="20"/>
        </w:rPr>
        <w:t>;</w:t>
      </w:r>
    </w:p>
    <w:p w14:paraId="66657EAE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5EB9BDD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15η:</w:t>
      </w:r>
      <w:r w:rsidRPr="00BC7CE8">
        <w:rPr>
          <w:rFonts w:eastAsia="Times New Roman"/>
          <w:sz w:val="24"/>
          <w:szCs w:val="20"/>
        </w:rPr>
        <w:t xml:space="preserve"> Πως γίνεται ο σχεδιασμός της γραφικής παράστασης της συνάρτησης</w:t>
      </w:r>
    </w:p>
    <w:p w14:paraId="16B4B8C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(χ)=α.ημωχ, α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 w14:anchorId="1C9A7C2D">
          <v:shape id="_x0000_i1026" type="#_x0000_t75" style="width:11.25pt;height:12pt" o:ole="">
            <v:imagedata r:id="rId10" o:title=""/>
          </v:shape>
          <o:OLEObject Type="Embed" ProgID="Equation.2" ShapeID="_x0000_i1026" DrawAspect="Content" ObjectID="_1661242355" r:id="rId11"/>
        </w:object>
      </w:r>
      <w:r w:rsidRPr="00BC7CE8">
        <w:rPr>
          <w:rFonts w:eastAsia="Times New Roman"/>
          <w:sz w:val="24"/>
          <w:szCs w:val="20"/>
        </w:rPr>
        <w:t>0 , ω&gt;0;</w:t>
      </w:r>
    </w:p>
    <w:p w14:paraId="2E214B5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E54000D" w14:textId="77777777" w:rsidR="00BC7CE8" w:rsidRDefault="00BC7CE8" w:rsidP="00BC7CE8">
      <w:pPr>
        <w:rPr>
          <w:rFonts w:eastAsia="Times New Roman"/>
          <w:sz w:val="24"/>
          <w:szCs w:val="20"/>
        </w:rPr>
      </w:pPr>
    </w:p>
    <w:p w14:paraId="0792DC73" w14:textId="77777777" w:rsidR="008A5E94" w:rsidRDefault="008A5E94" w:rsidP="00BC7CE8">
      <w:pPr>
        <w:rPr>
          <w:rFonts w:eastAsia="Times New Roman"/>
          <w:sz w:val="24"/>
          <w:szCs w:val="20"/>
        </w:rPr>
      </w:pPr>
    </w:p>
    <w:p w14:paraId="281FE692" w14:textId="77777777" w:rsidR="008A5E94" w:rsidRDefault="008A5E94" w:rsidP="00BC7CE8">
      <w:pPr>
        <w:rPr>
          <w:rFonts w:eastAsia="Times New Roman"/>
          <w:sz w:val="24"/>
          <w:szCs w:val="20"/>
        </w:rPr>
      </w:pPr>
    </w:p>
    <w:p w14:paraId="6ADD2AC1" w14:textId="77777777" w:rsidR="008A5E94" w:rsidRDefault="008A5E94" w:rsidP="00BC7CE8">
      <w:pPr>
        <w:rPr>
          <w:rFonts w:eastAsia="Times New Roman"/>
          <w:sz w:val="24"/>
          <w:szCs w:val="20"/>
        </w:rPr>
      </w:pPr>
    </w:p>
    <w:p w14:paraId="41BE2566" w14:textId="77777777" w:rsidR="008A5E94" w:rsidRDefault="008A5E94" w:rsidP="00BC7CE8">
      <w:pPr>
        <w:rPr>
          <w:rFonts w:eastAsia="Times New Roman"/>
          <w:sz w:val="24"/>
          <w:szCs w:val="20"/>
        </w:rPr>
      </w:pPr>
    </w:p>
    <w:p w14:paraId="36AD9A7D" w14:textId="77777777" w:rsidR="008A5E94" w:rsidRPr="00BC7CE8" w:rsidRDefault="008A5E94" w:rsidP="00BC7CE8">
      <w:pPr>
        <w:rPr>
          <w:rFonts w:eastAsia="Times New Roman"/>
          <w:sz w:val="24"/>
          <w:szCs w:val="20"/>
        </w:rPr>
      </w:pPr>
    </w:p>
    <w:p w14:paraId="3D0C7E7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35D230E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b/>
          <w:sz w:val="36"/>
          <w:szCs w:val="20"/>
        </w:rPr>
        <w:t>β) Ερωτήσεις θεωρίας για τα κριτήρια αξιολόγησης</w:t>
      </w:r>
    </w:p>
    <w:p w14:paraId="471698EB" w14:textId="77777777"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14:paraId="48F53820" w14:textId="77777777"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14:paraId="02770BC8" w14:textId="77777777"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14:paraId="2C0B973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16η: </w:t>
      </w:r>
      <w:r w:rsidRPr="00BC7CE8">
        <w:rPr>
          <w:rFonts w:eastAsia="Times New Roman"/>
          <w:sz w:val="24"/>
          <w:szCs w:val="20"/>
        </w:rPr>
        <w:t>Τι λέγεται</w:t>
      </w:r>
      <w:r w:rsidRPr="00BC7CE8">
        <w:rPr>
          <w:rFonts w:eastAsia="Times New Roman"/>
          <w:b/>
          <w:sz w:val="24"/>
          <w:szCs w:val="20"/>
        </w:rPr>
        <w:t xml:space="preserve"> </w:t>
      </w:r>
      <w:r w:rsidRPr="00BC7CE8">
        <w:rPr>
          <w:rFonts w:eastAsia="Times New Roman"/>
          <w:sz w:val="24"/>
          <w:szCs w:val="20"/>
        </w:rPr>
        <w:t>περιοδική συνάρτηση;</w:t>
      </w:r>
    </w:p>
    <w:p w14:paraId="53B46B6D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4B8A14A8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0B4745A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17η: </w:t>
      </w:r>
      <w:r w:rsidRPr="00BC7CE8">
        <w:rPr>
          <w:rFonts w:eastAsia="Times New Roman"/>
          <w:sz w:val="24"/>
          <w:szCs w:val="20"/>
        </w:rPr>
        <w:t xml:space="preserve">Τι λέγεται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;</w:t>
      </w:r>
    </w:p>
    <w:p w14:paraId="4846E7BC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6335049E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03FEFBC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18η: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</w:p>
    <w:p w14:paraId="680D43E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FF3BE0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(χ)=ημχ;       </w:t>
      </w:r>
    </w:p>
    <w:p w14:paraId="24CCFD37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671ADA1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19η: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 </w:t>
      </w:r>
    </w:p>
    <w:p w14:paraId="0C2D2CD3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(χ)=συνχ;</w:t>
      </w:r>
    </w:p>
    <w:p w14:paraId="3C1D6249" w14:textId="77777777"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14:paraId="4E5056D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20η: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</w:p>
    <w:p w14:paraId="7B21865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(χ)=εφχ;</w:t>
      </w:r>
    </w:p>
    <w:p w14:paraId="502CD0C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252ACF9" w14:textId="77777777" w:rsidR="007917AC" w:rsidRDefault="007917AC">
      <w:pPr>
        <w:spacing w:after="200" w:line="276" w:lineRule="auto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br w:type="page"/>
      </w:r>
    </w:p>
    <w:p w14:paraId="18C2B343" w14:textId="77777777" w:rsidR="007917AC" w:rsidRPr="007917AC" w:rsidRDefault="007917AC" w:rsidP="007917AC">
      <w:pPr>
        <w:jc w:val="center"/>
        <w:rPr>
          <w:rFonts w:eastAsia="Times New Roman"/>
          <w:sz w:val="20"/>
          <w:szCs w:val="20"/>
        </w:rPr>
      </w:pPr>
      <w:r w:rsidRPr="007917AC">
        <w:rPr>
          <w:rFonts w:eastAsia="Times New Roman"/>
          <w:sz w:val="56"/>
          <w:szCs w:val="20"/>
        </w:rPr>
        <w:lastRenderedPageBreak/>
        <w:t xml:space="preserve">ΜΕΘΟΔΟΛΟΓΙΑ </w:t>
      </w:r>
    </w:p>
    <w:p w14:paraId="0063CCE9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0FB8C9A2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F1C0E2A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2583FF3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14:paraId="7E9A1F65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FF"/>
          <w:sz w:val="24"/>
          <w:szCs w:val="20"/>
        </w:rPr>
        <w:t>Μ</w:t>
      </w:r>
      <w:r w:rsidRPr="007917AC">
        <w:rPr>
          <w:rFonts w:eastAsia="Times New Roman"/>
          <w:color w:val="0000FF"/>
          <w:sz w:val="24"/>
          <w:szCs w:val="20"/>
          <w:vertAlign w:val="subscript"/>
        </w:rPr>
        <w:t>1</w:t>
      </w:r>
      <w:r w:rsidRPr="007917AC">
        <w:rPr>
          <w:rFonts w:eastAsia="Times New Roman"/>
          <w:sz w:val="24"/>
          <w:szCs w:val="20"/>
        </w:rPr>
        <w:t xml:space="preserve">: Για να βρούμε </w:t>
      </w:r>
      <w:r w:rsidRPr="007917AC">
        <w:rPr>
          <w:rFonts w:eastAsia="Times New Roman"/>
          <w:color w:val="FF0000"/>
          <w:sz w:val="24"/>
          <w:szCs w:val="20"/>
        </w:rPr>
        <w:t xml:space="preserve">την περίοδο μιας τριγωνομετρικής συνάρτησης </w:t>
      </w:r>
      <w:r w:rsidRPr="007917AC">
        <w:rPr>
          <w:rFonts w:eastAsia="Times New Roman"/>
          <w:color w:val="FF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 πρέπει να </w:t>
      </w:r>
    </w:p>
    <w:p w14:paraId="79B368E3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έχουμε υπόψην τα παρακάτω:</w:t>
      </w:r>
    </w:p>
    <w:p w14:paraId="72CBCEC3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ημ(ωχ)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συν(ωχ)  τότε  Τ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 w14:anchorId="6D9A805E">
          <v:shape id="_x0000_i1027" type="#_x0000_t75" style="width:18pt;height:35.25pt" o:ole="" fillcolor="window">
            <v:imagedata r:id="rId12" o:title=""/>
          </v:shape>
          <o:OLEObject Type="Embed" ProgID="Equation.3" ShapeID="_x0000_i1027" DrawAspect="Content" ObjectID="_1661242356" r:id="rId13"/>
        </w:object>
      </w:r>
    </w:p>
    <w:p w14:paraId="0FC80A40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2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εφ(ωχ)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σφ(ωχ)  τότε Τ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 w14:anchorId="5B3B94ED">
          <v:shape id="_x0000_i1028" type="#_x0000_t75" style="width:17.25pt;height:35.25pt" o:ole="" fillcolor="window">
            <v:imagedata r:id="rId14" o:title=""/>
          </v:shape>
          <o:OLEObject Type="Embed" ProgID="Equation.3" ShapeID="_x0000_i1028" DrawAspect="Content" ObjectID="_1661242357" r:id="rId15"/>
        </w:object>
      </w:r>
    </w:p>
    <w:p w14:paraId="083DF306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14:paraId="4BA0E261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76197BBA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4AAC7C44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5628138B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5A82A957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14:paraId="61A75362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6B36BC34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2DDEFC6B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5E867381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670A0583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068250C7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5061A222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14:paraId="4C95C2E6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  <w:r w:rsidRPr="007917AC">
        <w:rPr>
          <w:rFonts w:eastAsia="Times New Roman"/>
          <w:color w:val="0000FF"/>
          <w:sz w:val="24"/>
          <w:szCs w:val="20"/>
        </w:rPr>
        <w:t>Μ</w:t>
      </w:r>
      <w:r w:rsidRPr="007917AC">
        <w:rPr>
          <w:rFonts w:eastAsia="Times New Roman"/>
          <w:color w:val="0000FF"/>
          <w:sz w:val="24"/>
          <w:szCs w:val="20"/>
          <w:vertAlign w:val="subscript"/>
        </w:rPr>
        <w:t>2</w:t>
      </w:r>
      <w:r w:rsidRPr="007917AC">
        <w:rPr>
          <w:rFonts w:eastAsia="Times New Roman"/>
          <w:sz w:val="24"/>
          <w:szCs w:val="20"/>
        </w:rPr>
        <w:t>: Για να βρούμε τα ακρότατα μιας τριγωνομετρικής συνάρτησης έχουμε</w:t>
      </w:r>
    </w:p>
    <w:p w14:paraId="2862D583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14:paraId="72A5C1E7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ημ(ωχ)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συν(ωχ) </w:t>
      </w:r>
    </w:p>
    <w:p w14:paraId="5C0CA76A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τότε  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max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 w14:anchorId="17CD2ED4">
          <v:shape id="_x0000_i1029" type="#_x0000_t75" style="width:18.75pt;height:20.25pt" o:ole="" fillcolor="window">
            <v:imagedata r:id="rId16" o:title=""/>
          </v:shape>
          <o:OLEObject Type="Embed" ProgID="Equation.3" ShapeID="_x0000_i1029" DrawAspect="Content" ObjectID="_1661242358" r:id="rId17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και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min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-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 w14:anchorId="358A2F9E">
          <v:shape id="_x0000_i1030" type="#_x0000_t75" style="width:18.75pt;height:20.25pt" o:ole="" fillcolor="window">
            <v:imagedata r:id="rId16" o:title=""/>
          </v:shape>
          <o:OLEObject Type="Embed" ProgID="Equation.3" ShapeID="_x0000_i1030" DrawAspect="Content" ObjectID="_1661242359" r:id="rId18"/>
        </w:object>
      </w:r>
    </w:p>
    <w:p w14:paraId="6C7F67F2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2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ημ(ωχ)  +  κ   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συν(ωχ)+ κ  </w:t>
      </w:r>
    </w:p>
    <w:p w14:paraId="6EC391F7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  τότε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max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 w14:anchorId="11518782">
          <v:shape id="_x0000_i1031" type="#_x0000_t75" style="width:18.75pt;height:20.25pt" o:ole="" fillcolor="window">
            <v:imagedata r:id="rId16" o:title=""/>
          </v:shape>
          <o:OLEObject Type="Embed" ProgID="Equation.3" ShapeID="_x0000_i1031" DrawAspect="Content" ObjectID="_1661242360" r:id="rId19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+ κ   και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min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-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 w14:anchorId="7FC84829">
          <v:shape id="_x0000_i1032" type="#_x0000_t75" style="width:18.75pt;height:20.25pt" o:ole="" fillcolor="window">
            <v:imagedata r:id="rId16" o:title=""/>
          </v:shape>
          <o:OLEObject Type="Embed" ProgID="Equation.3" ShapeID="_x0000_i1032" DrawAspect="Content" ObjectID="_1661242361" r:id="rId20"/>
        </w:object>
      </w:r>
      <w:r w:rsidRPr="007917AC">
        <w:rPr>
          <w:rFonts w:eastAsia="Times New Roman"/>
          <w:color w:val="000000"/>
          <w:sz w:val="24"/>
          <w:szCs w:val="20"/>
        </w:rPr>
        <w:t>+ κ .</w:t>
      </w:r>
    </w:p>
    <w:p w14:paraId="5FC3B607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Παρατήρηση: Οι συναρτήσεις εφαπτομένη και συνεφαπτομένη δεν έχουν </w:t>
      </w:r>
    </w:p>
    <w:p w14:paraId="722B09C6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   ακρότατα.</w:t>
      </w:r>
    </w:p>
    <w:p w14:paraId="7822EBF5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14:paraId="6EC32018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4EB32FEE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4B429700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54A7B729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412A89C5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17F4174C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14:paraId="0A2E7217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32DB87AA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2AF05E26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6258A607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7DE64CA8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0717BB60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347C0C8B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15FA12F4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35B5E80B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1E93B9D3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85471A" wp14:editId="3105942D">
                <wp:simplePos x="0" y="0"/>
                <wp:positionH relativeFrom="column">
                  <wp:posOffset>-320040</wp:posOffset>
                </wp:positionH>
                <wp:positionV relativeFrom="paragraph">
                  <wp:posOffset>-182880</wp:posOffset>
                </wp:positionV>
                <wp:extent cx="5669280" cy="4937760"/>
                <wp:effectExtent l="13335" t="7620" r="13335" b="762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565B" id="Ορθογώνιο 4" o:spid="_x0000_s1026" style="position:absolute;margin-left:-25.2pt;margin-top:-14.4pt;width:446.4pt;height:38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" o:allowincell="f"/>
            </w:pict>
          </mc:Fallback>
        </mc:AlternateContent>
      </w:r>
    </w:p>
    <w:p w14:paraId="244CA69A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3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>(χ)= ρ ημ(ωχ)  +  κ</w:t>
      </w:r>
    </w:p>
    <w:p w14:paraId="2BA01858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 w14:anchorId="3E12531F">
          <v:shape id="_x0000_i1033" type="#_x0000_t75" style="width:18pt;height:35.25pt" o:ole="" fillcolor="window">
            <v:imagedata r:id="rId12" o:title=""/>
          </v:shape>
          <o:OLEObject Type="Embed" ProgID="Equation.3" ShapeID="_x0000_i1033" DrawAspect="Content" ObjectID="_1661242362" r:id="rId21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[ 0,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 w14:anchorId="600B9EC2">
          <v:shape id="_x0000_i1034" type="#_x0000_t75" style="width:18pt;height:35.25pt" o:ole="" fillcolor="window">
            <v:imagedata r:id="rId12" o:title=""/>
          </v:shape>
          <o:OLEObject Type="Embed" ProgID="Equation.3" ShapeID="_x0000_i1034" DrawAspect="Content" ObjectID="_1661242363" r:id="rId22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]</w:t>
      </w:r>
    </w:p>
    <w:p w14:paraId="37D2BCDD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14:paraId="2AA43C68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 w14:anchorId="38D651CB">
          <v:shape id="_x0000_i1035" type="#_x0000_t75" style="width:12.75pt;height:30.75pt" o:ole="" fillcolor="window">
            <v:imagedata r:id="rId23" o:title=""/>
          </v:shape>
          <o:OLEObject Type="Embed" ProgID="Equation.3" ShapeID="_x0000_i1035" DrawAspect="Content" ObjectID="_1661242364" r:id="rId24"/>
        </w:object>
      </w:r>
    </w:p>
    <w:p w14:paraId="79AE3E9D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ημ(ωχ), ρ ημ(ωχ) και ρ ημ(ωχ) +κ </w:t>
      </w:r>
    </w:p>
    <w:p w14:paraId="2CA50F43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14:paraId="53474B7D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134"/>
        <w:gridCol w:w="1276"/>
        <w:gridCol w:w="1276"/>
        <w:gridCol w:w="1220"/>
      </w:tblGrid>
      <w:tr w:rsidR="007917AC" w:rsidRPr="007917AC" w14:paraId="70C4FD8B" w14:textId="77777777" w:rsidTr="005532CE">
        <w:tc>
          <w:tcPr>
            <w:tcW w:w="1951" w:type="dxa"/>
          </w:tcPr>
          <w:p w14:paraId="7127E58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14:paraId="229E6F0D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14:paraId="3316FFF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 w14:anchorId="110CA002">
                <v:shape id="_x0000_i1036" type="#_x0000_t75" style="width:12.75pt;height:30.75pt" o:ole="" fillcolor="window">
                  <v:imagedata r:id="rId23" o:title=""/>
                </v:shape>
                <o:OLEObject Type="Embed" ProgID="Equation.3" ShapeID="_x0000_i1036" DrawAspect="Content" ObjectID="_1661242365" r:id="rId25"/>
              </w:object>
            </w:r>
          </w:p>
        </w:tc>
        <w:tc>
          <w:tcPr>
            <w:tcW w:w="1276" w:type="dxa"/>
          </w:tcPr>
          <w:p w14:paraId="14659F90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 w14:anchorId="2C63163D">
                <v:shape id="_x0000_i1037" type="#_x0000_t75" style="width:18.75pt;height:30.75pt" o:ole="" fillcolor="window">
                  <v:imagedata r:id="rId26" o:title=""/>
                </v:shape>
                <o:OLEObject Type="Embed" ProgID="Equation.3" ShapeID="_x0000_i1037" DrawAspect="Content" ObjectID="_1661242366" r:id="rId27"/>
              </w:object>
            </w:r>
            <w:r w:rsidRPr="007917AC">
              <w:rPr>
                <w:rFonts w:eastAsia="Times New Roman"/>
                <w:sz w:val="24"/>
                <w:szCs w:val="20"/>
              </w:rPr>
              <w:t>=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 w14:anchorId="7058EDC3">
                <v:shape id="_x0000_i1038" type="#_x0000_t75" style="width:12.75pt;height:30.75pt" o:ole="" fillcolor="window">
                  <v:imagedata r:id="rId28" o:title=""/>
                </v:shape>
                <o:OLEObject Type="Embed" ProgID="Equation.3" ShapeID="_x0000_i1038" DrawAspect="Content" ObjectID="_1661242367" r:id="rId29"/>
              </w:object>
            </w:r>
          </w:p>
        </w:tc>
        <w:tc>
          <w:tcPr>
            <w:tcW w:w="1276" w:type="dxa"/>
          </w:tcPr>
          <w:p w14:paraId="19A7171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 w14:anchorId="1EA6363F">
                <v:shape id="_x0000_i1039" type="#_x0000_t75" style="width:18.75pt;height:30.75pt" o:ole="" fillcolor="window">
                  <v:imagedata r:id="rId30" o:title=""/>
                </v:shape>
                <o:OLEObject Type="Embed" ProgID="Equation.3" ShapeID="_x0000_i1039" DrawAspect="Content" ObjectID="_1661242368" r:id="rId31"/>
              </w:object>
            </w:r>
          </w:p>
        </w:tc>
        <w:tc>
          <w:tcPr>
            <w:tcW w:w="1220" w:type="dxa"/>
          </w:tcPr>
          <w:p w14:paraId="3A2D23D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 w14:anchorId="697BD1A5">
                <v:shape id="_x0000_i1040" type="#_x0000_t75" style="width:18.75pt;height:30.75pt" o:ole="" fillcolor="window">
                  <v:imagedata r:id="rId32" o:title=""/>
                </v:shape>
                <o:OLEObject Type="Embed" ProgID="Equation.3" ShapeID="_x0000_i1040" DrawAspect="Content" ObjectID="_1661242369" r:id="rId33"/>
              </w:object>
            </w:r>
            <w:r w:rsidRPr="007917AC">
              <w:rPr>
                <w:rFonts w:eastAsia="Times New Roman"/>
                <w:sz w:val="24"/>
                <w:szCs w:val="20"/>
              </w:rPr>
              <w:t>=Τ</w:t>
            </w:r>
          </w:p>
        </w:tc>
      </w:tr>
      <w:tr w:rsidR="007917AC" w:rsidRPr="007917AC" w14:paraId="64138746" w14:textId="77777777" w:rsidTr="005532CE">
        <w:tc>
          <w:tcPr>
            <w:tcW w:w="1951" w:type="dxa"/>
          </w:tcPr>
          <w:p w14:paraId="503FA2C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14:paraId="34555C2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14:paraId="49BC26AB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4E26A113">
                <v:shape id="_x0000_i1041" type="#_x0000_t75" style="width:12pt;height:30.75pt" o:ole="" fillcolor="window">
                  <v:imagedata r:id="rId34" o:title=""/>
                </v:shape>
                <o:OLEObject Type="Embed" ProgID="Equation.3" ShapeID="_x0000_i1041" DrawAspect="Content" ObjectID="_1661242370" r:id="rId35"/>
              </w:object>
            </w:r>
          </w:p>
        </w:tc>
        <w:tc>
          <w:tcPr>
            <w:tcW w:w="1276" w:type="dxa"/>
          </w:tcPr>
          <w:p w14:paraId="52244F4D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π</w:t>
            </w:r>
          </w:p>
        </w:tc>
        <w:tc>
          <w:tcPr>
            <w:tcW w:w="1276" w:type="dxa"/>
          </w:tcPr>
          <w:p w14:paraId="56032D5D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60" w:dyaOrig="620" w14:anchorId="3AFE3297">
                <v:shape id="_x0000_i1042" type="#_x0000_t75" style="width:18pt;height:30.75pt" o:ole="" fillcolor="window">
                  <v:imagedata r:id="rId36" o:title=""/>
                </v:shape>
                <o:OLEObject Type="Embed" ProgID="Equation.3" ShapeID="_x0000_i1042" DrawAspect="Content" ObjectID="_1661242371" r:id="rId37"/>
              </w:object>
            </w:r>
          </w:p>
        </w:tc>
        <w:tc>
          <w:tcPr>
            <w:tcW w:w="1220" w:type="dxa"/>
          </w:tcPr>
          <w:p w14:paraId="52F0344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2π</w:t>
            </w:r>
          </w:p>
        </w:tc>
      </w:tr>
      <w:tr w:rsidR="007917AC" w:rsidRPr="007917AC" w14:paraId="656EBCFF" w14:textId="77777777" w:rsidTr="005532CE">
        <w:tc>
          <w:tcPr>
            <w:tcW w:w="1951" w:type="dxa"/>
          </w:tcPr>
          <w:p w14:paraId="5C397AB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ημ(ωχ)</w:t>
            </w:r>
          </w:p>
        </w:tc>
        <w:tc>
          <w:tcPr>
            <w:tcW w:w="1134" w:type="dxa"/>
          </w:tcPr>
          <w:p w14:paraId="2424D89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14:paraId="34957E6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14:paraId="661F310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55A98E5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20" w:type="dxa"/>
          </w:tcPr>
          <w:p w14:paraId="64C5CE6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  <w:p w14:paraId="138B6357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1A178F93" w14:textId="77777777" w:rsidTr="005532CE">
        <w:tc>
          <w:tcPr>
            <w:tcW w:w="1951" w:type="dxa"/>
          </w:tcPr>
          <w:p w14:paraId="64556BE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ρ.ημ(ωχ)</w:t>
            </w:r>
          </w:p>
        </w:tc>
        <w:tc>
          <w:tcPr>
            <w:tcW w:w="1134" w:type="dxa"/>
          </w:tcPr>
          <w:p w14:paraId="3C19AB5A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14:paraId="3FCF702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76" w:type="dxa"/>
          </w:tcPr>
          <w:p w14:paraId="140DE3C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73E7324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20" w:type="dxa"/>
          </w:tcPr>
          <w:p w14:paraId="078200A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  <w:p w14:paraId="2160CFFB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0C5EE391" w14:textId="77777777" w:rsidTr="005532CE">
        <w:tc>
          <w:tcPr>
            <w:tcW w:w="1951" w:type="dxa"/>
          </w:tcPr>
          <w:p w14:paraId="14EBC78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 xml:space="preserve">(χ)=ρ.ημ(ωχ)+κ </w:t>
            </w:r>
          </w:p>
        </w:tc>
        <w:tc>
          <w:tcPr>
            <w:tcW w:w="1134" w:type="dxa"/>
          </w:tcPr>
          <w:p w14:paraId="3451762F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134" w:type="dxa"/>
          </w:tcPr>
          <w:p w14:paraId="342FA624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ρ+κ</w:t>
            </w:r>
          </w:p>
        </w:tc>
        <w:tc>
          <w:tcPr>
            <w:tcW w:w="1276" w:type="dxa"/>
          </w:tcPr>
          <w:p w14:paraId="23058E5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14:paraId="2732829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-ρ+κ</w:t>
            </w:r>
          </w:p>
        </w:tc>
        <w:tc>
          <w:tcPr>
            <w:tcW w:w="1220" w:type="dxa"/>
          </w:tcPr>
          <w:p w14:paraId="57C88C4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  <w:p w14:paraId="43BB880B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F4CF5C9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367DFE21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1A8B173A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14:paraId="6506BA60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ημιτονοειδή γραμμή που διέρχεται από τα παραπάνω σημεία.</w:t>
      </w:r>
    </w:p>
    <w:p w14:paraId="4E28D874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1004C358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21C6BB59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600DF788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12DE1113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6C41B242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14:paraId="2F607C33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23896B7F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69EDBF1A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60C92BB9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209F4BE6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1A2F7B6B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2A9E6893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1A1EABCB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14:paraId="25B13CCD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4</w:t>
      </w:r>
      <w:r w:rsidRPr="007917AC">
        <w:rPr>
          <w:rFonts w:eastAsia="Times New Roman"/>
          <w:sz w:val="24"/>
          <w:szCs w:val="20"/>
        </w:rPr>
        <w:t xml:space="preserve">: Για να σχεδιάσουμε τη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>(χ)= ρ συν(ωχ)  +  κ</w:t>
      </w:r>
    </w:p>
    <w:p w14:paraId="1B7644D7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       εργαζόμαστε παρόμοια με εκείνη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>(χ)= ρ ημ(ωχ)  +  κ</w:t>
      </w:r>
    </w:p>
    <w:p w14:paraId="233BA0B5" w14:textId="77777777"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0"/>
        </w:rPr>
      </w:pPr>
    </w:p>
    <w:p w14:paraId="419106DC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73C10E38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504B748D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79C328F3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4F06E96A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57355A27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4D0716C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3B9BFB40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lastRenderedPageBreak/>
        <w:t>Επίλυση</w:t>
      </w:r>
    </w:p>
    <w:p w14:paraId="6A0296DF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0062D3F0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6A695961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6696CB1C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41FAD67A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E798C8" wp14:editId="03DD06E7">
                <wp:simplePos x="0" y="0"/>
                <wp:positionH relativeFrom="column">
                  <wp:posOffset>-137160</wp:posOffset>
                </wp:positionH>
                <wp:positionV relativeFrom="paragraph">
                  <wp:posOffset>59690</wp:posOffset>
                </wp:positionV>
                <wp:extent cx="5486400" cy="4663440"/>
                <wp:effectExtent l="5715" t="7620" r="13335" b="571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8696" id="Ορθογώνιο 3" o:spid="_x0000_s1026" style="position:absolute;margin-left:-10.8pt;margin-top:4.7pt;width:6in;height:36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" o:allowincell="f"/>
            </w:pict>
          </mc:Fallback>
        </mc:AlternateContent>
      </w:r>
    </w:p>
    <w:p w14:paraId="4F02CFF9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5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>(χ)= ρ εφ(ωχ)  +  κ</w:t>
      </w:r>
    </w:p>
    <w:p w14:paraId="39F17280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 w14:anchorId="515E8204">
          <v:shape id="_x0000_i1043" type="#_x0000_t75" style="width:17.25pt;height:35.25pt" o:ole="" fillcolor="window">
            <v:imagedata r:id="rId14" o:title=""/>
          </v:shape>
          <o:OLEObject Type="Embed" ProgID="Equation.3" ShapeID="_x0000_i1043" DrawAspect="Content" ObjectID="_1661242372" r:id="rId38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(-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460" w:dyaOrig="700" w14:anchorId="31AEB2D7">
          <v:shape id="_x0000_i1044" type="#_x0000_t75" style="width:23.25pt;height:35.25pt" o:ole="" fillcolor="window">
            <v:imagedata r:id="rId39" o:title=""/>
          </v:shape>
          <o:OLEObject Type="Embed" ProgID="Equation.3" ShapeID="_x0000_i1044" DrawAspect="Content" ObjectID="_1661242373" r:id="rId40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,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460" w:dyaOrig="700" w14:anchorId="160F9E5A">
          <v:shape id="_x0000_i1045" type="#_x0000_t75" style="width:23.25pt;height:35.25pt" o:ole="" fillcolor="window">
            <v:imagedata r:id="rId39" o:title=""/>
          </v:shape>
          <o:OLEObject Type="Embed" ProgID="Equation.3" ShapeID="_x0000_i1045" DrawAspect="Content" ObjectID="_1661242374" r:id="rId41"/>
        </w:object>
      </w:r>
      <w:r w:rsidRPr="007917AC">
        <w:rPr>
          <w:rFonts w:eastAsia="Times New Roman"/>
          <w:color w:val="000000"/>
          <w:sz w:val="24"/>
          <w:szCs w:val="20"/>
        </w:rPr>
        <w:t>)</w:t>
      </w:r>
    </w:p>
    <w:p w14:paraId="7EC279AE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14:paraId="05C2F89B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 w14:anchorId="703A97AB">
          <v:shape id="_x0000_i1046" type="#_x0000_t75" style="width:12.75pt;height:30.75pt" o:ole="" fillcolor="window">
            <v:imagedata r:id="rId23" o:title=""/>
          </v:shape>
          <o:OLEObject Type="Embed" ProgID="Equation.3" ShapeID="_x0000_i1046" DrawAspect="Content" ObjectID="_1661242375" r:id="rId42"/>
        </w:object>
      </w:r>
    </w:p>
    <w:p w14:paraId="23C81778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εφ(ωχ), ρ εφ(ωχ) και ρ εφ(ωχ) +κ </w:t>
      </w:r>
    </w:p>
    <w:p w14:paraId="4E39232C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14:paraId="01071AE4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216"/>
        <w:gridCol w:w="1276"/>
        <w:gridCol w:w="1276"/>
        <w:gridCol w:w="1220"/>
      </w:tblGrid>
      <w:tr w:rsidR="007917AC" w:rsidRPr="007917AC" w14:paraId="0806FB0F" w14:textId="77777777" w:rsidTr="005532CE">
        <w:tc>
          <w:tcPr>
            <w:tcW w:w="1951" w:type="dxa"/>
          </w:tcPr>
          <w:p w14:paraId="089F506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14:paraId="62DB71E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 xml:space="preserve">- 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 w14:anchorId="12D96513">
                <v:shape id="_x0000_i1047" type="#_x0000_t75" style="width:23.25pt;height:35.25pt" o:ole="" fillcolor="window">
                  <v:imagedata r:id="rId39" o:title=""/>
                </v:shape>
                <o:OLEObject Type="Embed" ProgID="Equation.3" ShapeID="_x0000_i1047" DrawAspect="Content" ObjectID="_1661242376" r:id="rId43"/>
              </w:object>
            </w:r>
          </w:p>
        </w:tc>
        <w:tc>
          <w:tcPr>
            <w:tcW w:w="1216" w:type="dxa"/>
          </w:tcPr>
          <w:p w14:paraId="17ACA583" w14:textId="77777777" w:rsidR="007917AC" w:rsidRPr="007917AC" w:rsidRDefault="007917AC" w:rsidP="007917AC">
            <w:pPr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 xml:space="preserve">- 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 w14:anchorId="39073762">
                <v:shape id="_x0000_i1048" type="#_x0000_t75" style="width:23.25pt;height:35.25pt" o:ole="" fillcolor="window">
                  <v:imagedata r:id="rId39" o:title=""/>
                </v:shape>
                <o:OLEObject Type="Embed" ProgID="Equation.3" ShapeID="_x0000_i1048" DrawAspect="Content" ObjectID="_1661242377" r:id="rId44"/>
              </w:object>
            </w:r>
            <w:r w:rsidRPr="007917AC">
              <w:rPr>
                <w:rFonts w:eastAsia="Times New Roman"/>
                <w:color w:val="000000"/>
                <w:sz w:val="24"/>
                <w:szCs w:val="20"/>
              </w:rPr>
              <w:t>+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 w14:anchorId="64E48E41">
                <v:shape id="_x0000_i1049" type="#_x0000_t75" style="width:12.75pt;height:30.75pt" o:ole="" fillcolor="window">
                  <v:imagedata r:id="rId23" o:title=""/>
                </v:shape>
                <o:OLEObject Type="Embed" ProgID="Equation.3" ShapeID="_x0000_i1049" DrawAspect="Content" ObjectID="_1661242378" r:id="rId45"/>
              </w:object>
            </w:r>
          </w:p>
        </w:tc>
        <w:tc>
          <w:tcPr>
            <w:tcW w:w="1276" w:type="dxa"/>
          </w:tcPr>
          <w:p w14:paraId="55564970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6A4C2607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 w14:anchorId="2F3243C8">
                <v:shape id="_x0000_i1050" type="#_x0000_t75" style="width:23.25pt;height:35.25pt" o:ole="" fillcolor="window">
                  <v:imagedata r:id="rId39" o:title=""/>
                </v:shape>
                <o:OLEObject Type="Embed" ProgID="Equation.3" ShapeID="_x0000_i1050" DrawAspect="Content" ObjectID="_1661242379" r:id="rId46"/>
              </w:object>
            </w:r>
            <w:r w:rsidRPr="007917AC">
              <w:rPr>
                <w:rFonts w:eastAsia="Times New Roman"/>
                <w:color w:val="000000"/>
                <w:sz w:val="24"/>
                <w:szCs w:val="20"/>
              </w:rPr>
              <w:t>+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 w14:anchorId="365F2646">
                <v:shape id="_x0000_i1051" type="#_x0000_t75" style="width:18.75pt;height:30.75pt" o:ole="" fillcolor="window">
                  <v:imagedata r:id="rId30" o:title=""/>
                </v:shape>
                <o:OLEObject Type="Embed" ProgID="Equation.3" ShapeID="_x0000_i1051" DrawAspect="Content" ObjectID="_1661242380" r:id="rId47"/>
              </w:object>
            </w:r>
          </w:p>
        </w:tc>
        <w:tc>
          <w:tcPr>
            <w:tcW w:w="1220" w:type="dxa"/>
          </w:tcPr>
          <w:p w14:paraId="065BBA4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 w14:anchorId="7B4C245E">
                <v:shape id="_x0000_i1052" type="#_x0000_t75" style="width:23.25pt;height:35.25pt" o:ole="" fillcolor="window">
                  <v:imagedata r:id="rId39" o:title=""/>
                </v:shape>
                <o:OLEObject Type="Embed" ProgID="Equation.3" ShapeID="_x0000_i1052" DrawAspect="Content" ObjectID="_1661242381" r:id="rId48"/>
              </w:object>
            </w:r>
          </w:p>
        </w:tc>
      </w:tr>
      <w:tr w:rsidR="007917AC" w:rsidRPr="007917AC" w14:paraId="66A6D015" w14:textId="77777777" w:rsidTr="005532CE">
        <w:tc>
          <w:tcPr>
            <w:tcW w:w="1951" w:type="dxa"/>
          </w:tcPr>
          <w:p w14:paraId="0EDA352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14:paraId="6437118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331C1B4B">
                <v:shape id="_x0000_i1053" type="#_x0000_t75" style="width:12pt;height:30.75pt" o:ole="" fillcolor="window">
                  <v:imagedata r:id="rId34" o:title=""/>
                </v:shape>
                <o:OLEObject Type="Embed" ProgID="Equation.3" ShapeID="_x0000_i1053" DrawAspect="Content" ObjectID="_1661242382" r:id="rId49"/>
              </w:object>
            </w:r>
          </w:p>
        </w:tc>
        <w:tc>
          <w:tcPr>
            <w:tcW w:w="1216" w:type="dxa"/>
          </w:tcPr>
          <w:p w14:paraId="2FA876D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584FCA83">
                <v:shape id="_x0000_i1054" type="#_x0000_t75" style="width:12pt;height:30.75pt" o:ole="" fillcolor="window">
                  <v:imagedata r:id="rId50" o:title=""/>
                </v:shape>
                <o:OLEObject Type="Embed" ProgID="Equation.3" ShapeID="_x0000_i1054" DrawAspect="Content" ObjectID="_1661242383" r:id="rId51"/>
              </w:object>
            </w:r>
          </w:p>
        </w:tc>
        <w:tc>
          <w:tcPr>
            <w:tcW w:w="1276" w:type="dxa"/>
          </w:tcPr>
          <w:p w14:paraId="6CE4915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17A8920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0818DB42">
                <v:shape id="_x0000_i1055" type="#_x0000_t75" style="width:12pt;height:30.75pt" o:ole="" fillcolor="window">
                  <v:imagedata r:id="rId50" o:title=""/>
                </v:shape>
                <o:OLEObject Type="Embed" ProgID="Equation.3" ShapeID="_x0000_i1055" DrawAspect="Content" ObjectID="_1661242384" r:id="rId52"/>
              </w:object>
            </w:r>
          </w:p>
        </w:tc>
        <w:tc>
          <w:tcPr>
            <w:tcW w:w="1220" w:type="dxa"/>
          </w:tcPr>
          <w:p w14:paraId="38F6945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3CA03A62">
                <v:shape id="_x0000_i1056" type="#_x0000_t75" style="width:12pt;height:30.75pt" o:ole="" fillcolor="window">
                  <v:imagedata r:id="rId34" o:title=""/>
                </v:shape>
                <o:OLEObject Type="Embed" ProgID="Equation.3" ShapeID="_x0000_i1056" DrawAspect="Content" ObjectID="_1661242385" r:id="rId53"/>
              </w:object>
            </w:r>
          </w:p>
        </w:tc>
      </w:tr>
      <w:tr w:rsidR="007917AC" w:rsidRPr="007917AC" w14:paraId="7912567B" w14:textId="77777777" w:rsidTr="005532CE">
        <w:tc>
          <w:tcPr>
            <w:tcW w:w="1951" w:type="dxa"/>
          </w:tcPr>
          <w:p w14:paraId="2889B21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εφ(ωχ)</w:t>
            </w:r>
          </w:p>
        </w:tc>
        <w:tc>
          <w:tcPr>
            <w:tcW w:w="1134" w:type="dxa"/>
          </w:tcPr>
          <w:p w14:paraId="4581C48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</w:t>
            </w:r>
          </w:p>
        </w:tc>
        <w:tc>
          <w:tcPr>
            <w:tcW w:w="1216" w:type="dxa"/>
          </w:tcPr>
          <w:p w14:paraId="1E5CE39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76" w:type="dxa"/>
          </w:tcPr>
          <w:p w14:paraId="6C93869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72A0642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20" w:type="dxa"/>
          </w:tcPr>
          <w:p w14:paraId="0E2EA5F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------------</w:t>
            </w:r>
          </w:p>
          <w:p w14:paraId="2EA1324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1FA05A49" w14:textId="77777777" w:rsidTr="005532CE">
        <w:tc>
          <w:tcPr>
            <w:tcW w:w="1951" w:type="dxa"/>
          </w:tcPr>
          <w:p w14:paraId="4F8CAF9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ρ.εφ(ωχ)</w:t>
            </w:r>
          </w:p>
        </w:tc>
        <w:tc>
          <w:tcPr>
            <w:tcW w:w="1134" w:type="dxa"/>
          </w:tcPr>
          <w:p w14:paraId="6338CD8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14:paraId="1532A60B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76" w:type="dxa"/>
          </w:tcPr>
          <w:p w14:paraId="5318A53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7387628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20" w:type="dxa"/>
          </w:tcPr>
          <w:p w14:paraId="2BDAF72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</w:t>
            </w:r>
          </w:p>
          <w:p w14:paraId="0A48A2F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70F9D505" w14:textId="77777777" w:rsidTr="005532CE">
        <w:tc>
          <w:tcPr>
            <w:tcW w:w="1951" w:type="dxa"/>
          </w:tcPr>
          <w:p w14:paraId="65B46EB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 xml:space="preserve">(χ)=ρ.εφ(ωχ)+κ </w:t>
            </w:r>
          </w:p>
        </w:tc>
        <w:tc>
          <w:tcPr>
            <w:tcW w:w="1134" w:type="dxa"/>
          </w:tcPr>
          <w:p w14:paraId="56087EA1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14:paraId="1EEED503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-ρ+κ</w:t>
            </w:r>
          </w:p>
        </w:tc>
        <w:tc>
          <w:tcPr>
            <w:tcW w:w="1276" w:type="dxa"/>
          </w:tcPr>
          <w:p w14:paraId="4B6E847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14:paraId="69DDBCA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ρ+κ</w:t>
            </w:r>
          </w:p>
        </w:tc>
        <w:tc>
          <w:tcPr>
            <w:tcW w:w="1220" w:type="dxa"/>
          </w:tcPr>
          <w:p w14:paraId="7A9B1533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</w:t>
            </w:r>
          </w:p>
          <w:p w14:paraId="2A89511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3B6E1AF3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0A0CB91E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25266966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14:paraId="4DA63C0E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γραμμή που διέρχεται από τα παραπάνω σημεία.</w:t>
      </w:r>
    </w:p>
    <w:p w14:paraId="7D5AC24B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1DDCB5F4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373D0B1D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BE0173A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1EE7CEAF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DF0D568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5B37DBB5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14:paraId="08F4A24C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2C02F489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086BE4B8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2E321C1F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536D8A5B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2C61AEA2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A755412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4226FA80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6C64D0AC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72A63DF5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6EA3DA5C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1EFCED17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682053F5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3B41DE95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6904C847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778436F0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263C8BA7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7BC63FE2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EC9F69" wp14:editId="35AC68DF">
                <wp:simplePos x="0" y="0"/>
                <wp:positionH relativeFrom="column">
                  <wp:posOffset>-137160</wp:posOffset>
                </wp:positionH>
                <wp:positionV relativeFrom="paragraph">
                  <wp:posOffset>59690</wp:posOffset>
                </wp:positionV>
                <wp:extent cx="5486400" cy="4663440"/>
                <wp:effectExtent l="5715" t="5715" r="13335" b="762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7275" id="Ορθογώνιο 2" o:spid="_x0000_s1026" style="position:absolute;margin-left:-10.8pt;margin-top:4.7pt;width:6in;height:36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" o:allowincell="f"/>
            </w:pict>
          </mc:Fallback>
        </mc:AlternateContent>
      </w:r>
    </w:p>
    <w:p w14:paraId="7F8DC678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6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>(χ)= ρ σφ(ωχ)  +  κ</w:t>
      </w:r>
    </w:p>
    <w:p w14:paraId="7D03F615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 w14:anchorId="323FF1CE">
          <v:shape id="_x0000_i1057" type="#_x0000_t75" style="width:17.25pt;height:35.25pt" o:ole="" fillcolor="window">
            <v:imagedata r:id="rId14" o:title=""/>
          </v:shape>
          <o:OLEObject Type="Embed" ProgID="Equation.3" ShapeID="_x0000_i1057" DrawAspect="Content" ObjectID="_1661242386" r:id="rId54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(  0,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 w14:anchorId="5A2C278D">
          <v:shape id="_x0000_i1058" type="#_x0000_t75" style="width:17.25pt;height:35.25pt" o:ole="" fillcolor="window">
            <v:imagedata r:id="rId14" o:title=""/>
          </v:shape>
          <o:OLEObject Type="Embed" ProgID="Equation.3" ShapeID="_x0000_i1058" DrawAspect="Content" ObjectID="_1661242387" r:id="rId55"/>
        </w:object>
      </w:r>
      <w:r w:rsidRPr="007917AC">
        <w:rPr>
          <w:rFonts w:eastAsia="Times New Roman"/>
          <w:color w:val="000000"/>
          <w:sz w:val="24"/>
          <w:szCs w:val="20"/>
        </w:rPr>
        <w:t>)</w:t>
      </w:r>
    </w:p>
    <w:p w14:paraId="1C0473A6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14:paraId="71D5700F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 w14:anchorId="6AF64382">
          <v:shape id="_x0000_i1059" type="#_x0000_t75" style="width:12.75pt;height:30.75pt" o:ole="" fillcolor="window">
            <v:imagedata r:id="rId23" o:title=""/>
          </v:shape>
          <o:OLEObject Type="Embed" ProgID="Equation.3" ShapeID="_x0000_i1059" DrawAspect="Content" ObjectID="_1661242388" r:id="rId56"/>
        </w:object>
      </w:r>
    </w:p>
    <w:p w14:paraId="2438D79A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σφ(ωχ), ρ σφ(ωχ) και ρ σφ(ωχ) +κ </w:t>
      </w:r>
    </w:p>
    <w:p w14:paraId="33B3F501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14:paraId="19CAFAD6" w14:textId="77777777"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216"/>
        <w:gridCol w:w="1276"/>
        <w:gridCol w:w="1276"/>
        <w:gridCol w:w="1220"/>
      </w:tblGrid>
      <w:tr w:rsidR="007917AC" w:rsidRPr="007917AC" w14:paraId="1EC1E836" w14:textId="77777777" w:rsidTr="005532CE">
        <w:tc>
          <w:tcPr>
            <w:tcW w:w="1951" w:type="dxa"/>
          </w:tcPr>
          <w:p w14:paraId="1B05A48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14:paraId="4286B9FF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1216" w:type="dxa"/>
          </w:tcPr>
          <w:p w14:paraId="459A406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 w14:anchorId="0488B2AA">
                <v:shape id="_x0000_i1060" type="#_x0000_t75" style="width:12.75pt;height:30.75pt" o:ole="" fillcolor="window">
                  <v:imagedata r:id="rId23" o:title=""/>
                </v:shape>
                <o:OLEObject Type="Embed" ProgID="Equation.3" ShapeID="_x0000_i1060" DrawAspect="Content" ObjectID="_1661242389" r:id="rId57"/>
              </w:object>
            </w:r>
          </w:p>
        </w:tc>
        <w:tc>
          <w:tcPr>
            <w:tcW w:w="1276" w:type="dxa"/>
          </w:tcPr>
          <w:p w14:paraId="49A4B3C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 w14:anchorId="0B3ACE8C">
                <v:shape id="_x0000_i1061" type="#_x0000_t75" style="width:12.75pt;height:30.75pt" o:ole="" fillcolor="window">
                  <v:imagedata r:id="rId28" o:title=""/>
                </v:shape>
                <o:OLEObject Type="Embed" ProgID="Equation.3" ShapeID="_x0000_i1061" DrawAspect="Content" ObjectID="_1661242390" r:id="rId58"/>
              </w:object>
            </w:r>
          </w:p>
        </w:tc>
        <w:tc>
          <w:tcPr>
            <w:tcW w:w="1276" w:type="dxa"/>
          </w:tcPr>
          <w:p w14:paraId="4E920B1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 w14:anchorId="6A127978">
                <v:shape id="_x0000_i1062" type="#_x0000_t75" style="width:18.75pt;height:30.75pt" o:ole="" fillcolor="window">
                  <v:imagedata r:id="rId30" o:title=""/>
                </v:shape>
                <o:OLEObject Type="Embed" ProgID="Equation.3" ShapeID="_x0000_i1062" DrawAspect="Content" ObjectID="_1661242391" r:id="rId59"/>
              </w:object>
            </w:r>
          </w:p>
        </w:tc>
        <w:tc>
          <w:tcPr>
            <w:tcW w:w="1220" w:type="dxa"/>
          </w:tcPr>
          <w:p w14:paraId="53C0993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340" w:dyaOrig="700" w14:anchorId="61CADBAA">
                <v:shape id="_x0000_i1063" type="#_x0000_t75" style="width:17.25pt;height:35.25pt" o:ole="" fillcolor="window">
                  <v:imagedata r:id="rId14" o:title=""/>
                </v:shape>
                <o:OLEObject Type="Embed" ProgID="Equation.3" ShapeID="_x0000_i1063" DrawAspect="Content" ObjectID="_1661242392" r:id="rId60"/>
              </w:object>
            </w:r>
          </w:p>
        </w:tc>
      </w:tr>
      <w:tr w:rsidR="007917AC" w:rsidRPr="007917AC" w14:paraId="21032AB5" w14:textId="77777777" w:rsidTr="005532CE">
        <w:tc>
          <w:tcPr>
            <w:tcW w:w="1951" w:type="dxa"/>
          </w:tcPr>
          <w:p w14:paraId="0FF6195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14:paraId="6F35E6A7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16" w:type="dxa"/>
          </w:tcPr>
          <w:p w14:paraId="01DE97A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3E59F840">
                <v:shape id="_x0000_i1064" type="#_x0000_t75" style="width:12pt;height:30.75pt" o:ole="" fillcolor="window">
                  <v:imagedata r:id="rId50" o:title=""/>
                </v:shape>
                <o:OLEObject Type="Embed" ProgID="Equation.3" ShapeID="_x0000_i1064" DrawAspect="Content" ObjectID="_1661242393" r:id="rId61"/>
              </w:object>
            </w:r>
          </w:p>
        </w:tc>
        <w:tc>
          <w:tcPr>
            <w:tcW w:w="1276" w:type="dxa"/>
          </w:tcPr>
          <w:p w14:paraId="536C5BE6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 w14:anchorId="1C9593E2">
                <v:shape id="_x0000_i1065" type="#_x0000_t75" style="width:12pt;height:30.75pt" o:ole="" fillcolor="window">
                  <v:imagedata r:id="rId34" o:title=""/>
                </v:shape>
                <o:OLEObject Type="Embed" ProgID="Equation.3" ShapeID="_x0000_i1065" DrawAspect="Content" ObjectID="_1661242394" r:id="rId62"/>
              </w:object>
            </w:r>
          </w:p>
        </w:tc>
        <w:tc>
          <w:tcPr>
            <w:tcW w:w="1276" w:type="dxa"/>
          </w:tcPr>
          <w:p w14:paraId="7F0E60EB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60" w:dyaOrig="620" w14:anchorId="3156F668">
                <v:shape id="_x0000_i1066" type="#_x0000_t75" style="width:18pt;height:30.75pt" o:ole="" fillcolor="window">
                  <v:imagedata r:id="rId63" o:title=""/>
                </v:shape>
                <o:OLEObject Type="Embed" ProgID="Equation.3" ShapeID="_x0000_i1066" DrawAspect="Content" ObjectID="_1661242395" r:id="rId64"/>
              </w:object>
            </w:r>
          </w:p>
        </w:tc>
        <w:tc>
          <w:tcPr>
            <w:tcW w:w="1220" w:type="dxa"/>
          </w:tcPr>
          <w:p w14:paraId="65A90A7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π</w:t>
            </w:r>
          </w:p>
        </w:tc>
      </w:tr>
      <w:tr w:rsidR="007917AC" w:rsidRPr="007917AC" w14:paraId="2470D08E" w14:textId="77777777" w:rsidTr="005532CE">
        <w:tc>
          <w:tcPr>
            <w:tcW w:w="1951" w:type="dxa"/>
          </w:tcPr>
          <w:p w14:paraId="118A336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σφ(ωχ)</w:t>
            </w:r>
          </w:p>
        </w:tc>
        <w:tc>
          <w:tcPr>
            <w:tcW w:w="1134" w:type="dxa"/>
          </w:tcPr>
          <w:p w14:paraId="7DE3B5F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</w:t>
            </w:r>
          </w:p>
        </w:tc>
        <w:tc>
          <w:tcPr>
            <w:tcW w:w="1216" w:type="dxa"/>
          </w:tcPr>
          <w:p w14:paraId="23C97923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14:paraId="0338FF7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3CAD6A92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20" w:type="dxa"/>
          </w:tcPr>
          <w:p w14:paraId="63DE43E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------------</w:t>
            </w:r>
          </w:p>
          <w:p w14:paraId="60E0A041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16E3248B" w14:textId="77777777" w:rsidTr="005532CE">
        <w:tc>
          <w:tcPr>
            <w:tcW w:w="1951" w:type="dxa"/>
          </w:tcPr>
          <w:p w14:paraId="16FDA37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ρ.σφ(ωχ)</w:t>
            </w:r>
          </w:p>
        </w:tc>
        <w:tc>
          <w:tcPr>
            <w:tcW w:w="1134" w:type="dxa"/>
          </w:tcPr>
          <w:p w14:paraId="1B75CC54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14:paraId="112C64CC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76" w:type="dxa"/>
          </w:tcPr>
          <w:p w14:paraId="6F239503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14:paraId="4318890E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20" w:type="dxa"/>
          </w:tcPr>
          <w:p w14:paraId="1F4EA665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</w:t>
            </w:r>
          </w:p>
          <w:p w14:paraId="27522F0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14:paraId="374B569B" w14:textId="77777777" w:rsidTr="005532CE">
        <w:tc>
          <w:tcPr>
            <w:tcW w:w="1951" w:type="dxa"/>
          </w:tcPr>
          <w:p w14:paraId="22FDABC9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 xml:space="preserve">(χ)=ρ.σφ(ωχ)+κ </w:t>
            </w:r>
          </w:p>
        </w:tc>
        <w:tc>
          <w:tcPr>
            <w:tcW w:w="1134" w:type="dxa"/>
          </w:tcPr>
          <w:p w14:paraId="78B3F5D7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14:paraId="2AEB1F4F" w14:textId="77777777"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ρ+κ</w:t>
            </w:r>
          </w:p>
        </w:tc>
        <w:tc>
          <w:tcPr>
            <w:tcW w:w="1276" w:type="dxa"/>
          </w:tcPr>
          <w:p w14:paraId="191CEA40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14:paraId="055356D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-ρ+κ</w:t>
            </w:r>
          </w:p>
        </w:tc>
        <w:tc>
          <w:tcPr>
            <w:tcW w:w="1220" w:type="dxa"/>
          </w:tcPr>
          <w:p w14:paraId="69375BC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</w:t>
            </w:r>
          </w:p>
          <w:p w14:paraId="0BC8F428" w14:textId="77777777"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0465B5D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062BDD93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5BDFFB43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14:paraId="3AB70F49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γραμμή που διέρχεται από τα παραπάνω σημεία.</w:t>
      </w:r>
    </w:p>
    <w:p w14:paraId="1BD2241C" w14:textId="77777777"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14:paraId="67C00FAD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14:paraId="4E2640F4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2C96BA11" w14:textId="77777777"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14:paraId="2D6CE775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45F83FB5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5FB0D22D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14:paraId="1D7BF6DF" w14:textId="77777777"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14:paraId="37BA796B" w14:textId="77777777"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14:paraId="07D0BE63" w14:textId="77777777"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14:paraId="6E249E80" w14:textId="77777777"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14:paraId="0DE179BB" w14:textId="77777777" w:rsidR="00F36601" w:rsidRDefault="00F36601">
      <w:pPr>
        <w:spacing w:after="200" w:line="276" w:lineRule="auto"/>
        <w:rPr>
          <w:rFonts w:eastAsia="Times New Roman"/>
          <w:sz w:val="40"/>
          <w:szCs w:val="20"/>
        </w:rPr>
      </w:pPr>
      <w:r>
        <w:rPr>
          <w:rFonts w:eastAsia="Times New Roman"/>
          <w:sz w:val="40"/>
          <w:szCs w:val="20"/>
        </w:rPr>
        <w:br w:type="page"/>
      </w:r>
    </w:p>
    <w:p w14:paraId="1E07BDB2" w14:textId="77777777" w:rsidR="00BC7CE8" w:rsidRPr="00BC7CE8" w:rsidRDefault="00BC7CE8" w:rsidP="00BC7CE8">
      <w:pPr>
        <w:jc w:val="center"/>
        <w:rPr>
          <w:rFonts w:eastAsia="Times New Roman"/>
          <w:caps/>
          <w:sz w:val="28"/>
          <w:szCs w:val="20"/>
        </w:rPr>
      </w:pPr>
      <w:r w:rsidRPr="00BC7CE8">
        <w:rPr>
          <w:rFonts w:eastAsia="Times New Roman"/>
          <w:sz w:val="40"/>
          <w:szCs w:val="20"/>
        </w:rPr>
        <w:lastRenderedPageBreak/>
        <w:t xml:space="preserve">Β. </w:t>
      </w:r>
      <w:r w:rsidRPr="00BC7CE8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14:paraId="2A052970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23136403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39F09504" w14:textId="77777777" w:rsidR="00BC7CE8" w:rsidRPr="00BC7CE8" w:rsidRDefault="00BC7CE8" w:rsidP="00BC7CE8">
      <w:pPr>
        <w:rPr>
          <w:rFonts w:eastAsia="Times New Roman"/>
          <w:b/>
          <w:sz w:val="28"/>
          <w:szCs w:val="20"/>
        </w:rPr>
      </w:pPr>
      <w:r w:rsidRPr="00BC7CE8">
        <w:rPr>
          <w:rFonts w:eastAsia="Times New Roman"/>
          <w:b/>
          <w:sz w:val="36"/>
          <w:szCs w:val="20"/>
        </w:rPr>
        <w:t>α) Παραδείγματα και εφαρμογές του σχολικού βιβλίου</w:t>
      </w:r>
    </w:p>
    <w:p w14:paraId="5D9190B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468D92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55E800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1.Να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(χ)=2ημχ,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 xml:space="preserve">(χ)=0,5ημχ,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(χ)=-2ημχ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 w14:anchorId="7037BB2F">
          <v:shape id="_x0000_i1067" type="#_x0000_t75" style="width:32.25pt;height:15pt" o:ole="">
            <v:imagedata r:id="rId65" o:title=""/>
          </v:shape>
          <o:OLEObject Type="Embed" ProgID="Equation.2" ShapeID="_x0000_i1067" DrawAspect="Content" ObjectID="_1661242396" r:id="rId66"/>
        </w:object>
      </w:r>
      <w:r w:rsidRPr="00BC7CE8">
        <w:rPr>
          <w:rFonts w:eastAsia="Times New Roman"/>
          <w:sz w:val="24"/>
          <w:szCs w:val="20"/>
        </w:rPr>
        <w:t>2π.</w:t>
      </w:r>
    </w:p>
    <w:p w14:paraId="0561AF5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0F902B38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2.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(χ)=ημχ,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(χ)=ημ3χ,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 w14:anchorId="2514FE40">
          <v:shape id="_x0000_i1068" type="#_x0000_t75" style="width:32.25pt;height:15pt" o:ole="">
            <v:imagedata r:id="rId65" o:title=""/>
          </v:shape>
          <o:OLEObject Type="Embed" ProgID="Equation.2" ShapeID="_x0000_i1068" DrawAspect="Content" ObjectID="_1661242397" r:id="rId67"/>
        </w:object>
      </w:r>
      <w:r w:rsidRPr="00BC7CE8">
        <w:rPr>
          <w:rFonts w:eastAsia="Times New Roman"/>
          <w:sz w:val="24"/>
          <w:szCs w:val="20"/>
        </w:rPr>
        <w:t>2π.</w:t>
      </w:r>
    </w:p>
    <w:p w14:paraId="28D6C6E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29A6C28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3.Να δειχθεί ότι είναι περιττές οι συναρτήσεις </w:t>
      </w:r>
    </w:p>
    <w:p w14:paraId="0934104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 </w:t>
      </w:r>
      <w:r w:rsidRPr="00BC7CE8">
        <w:rPr>
          <w:rFonts w:eastAsia="Times New Roman"/>
          <w:position w:val="-28"/>
          <w:sz w:val="24"/>
          <w:szCs w:val="20"/>
        </w:rPr>
        <w:object w:dxaOrig="279" w:dyaOrig="680" w14:anchorId="316AA09D">
          <v:shape id="_x0000_i1069" type="#_x0000_t75" style="width:14.25pt;height:33.75pt" o:ole="">
            <v:imagedata r:id="rId68" o:title=""/>
          </v:shape>
          <o:OLEObject Type="Embed" ProgID="Equation.2" ShapeID="_x0000_i1069" DrawAspect="Content" ObjectID="_1661242398" r:id="rId69"/>
        </w:object>
      </w:r>
      <w:r w:rsidRPr="00BC7CE8">
        <w:rPr>
          <w:rFonts w:eastAsia="Times New Roman"/>
          <w:sz w:val="24"/>
          <w:szCs w:val="20"/>
        </w:rPr>
        <w:t xml:space="preserve">+εφχ     και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 χ</w:t>
      </w:r>
      <w:r w:rsidRPr="00BC7CE8">
        <w:rPr>
          <w:rFonts w:eastAsia="Times New Roman"/>
          <w:sz w:val="24"/>
          <w:szCs w:val="20"/>
          <w:vertAlign w:val="superscript"/>
        </w:rPr>
        <w:t>3</w:t>
      </w:r>
      <w:r w:rsidRPr="00BC7CE8">
        <w:rPr>
          <w:rFonts w:eastAsia="Times New Roman"/>
          <w:sz w:val="24"/>
          <w:szCs w:val="20"/>
        </w:rPr>
        <w:t>+ημχ.</w:t>
      </w:r>
    </w:p>
    <w:p w14:paraId="2D60394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F82EE7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4.Εστω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(χ)=2ημ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 w14:anchorId="62A065D3">
          <v:shape id="_x0000_i1070" type="#_x0000_t75" style="width:14.25pt;height:30.75pt" o:ole="">
            <v:imagedata r:id="rId70" o:title=""/>
          </v:shape>
          <o:OLEObject Type="Embed" ProgID="Equation.2" ShapeID="_x0000_i1070" DrawAspect="Content" ObjectID="_1661242399" r:id="rId71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14:paraId="3D039E4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EDCE3F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0B22351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5.Ενα παιχνίδι κρέμεται από το ταβάνι με ένα ελατήριο και απέχει από το πάτωμα 1</w:t>
      </w:r>
      <w:r w:rsidRPr="00BC7CE8">
        <w:rPr>
          <w:rFonts w:eastAsia="Times New Roman"/>
          <w:sz w:val="24"/>
          <w:szCs w:val="20"/>
          <w:lang w:val="en-US"/>
        </w:rPr>
        <w:t>m</w:t>
      </w:r>
      <w:r w:rsidRPr="00BC7CE8">
        <w:rPr>
          <w:rFonts w:eastAsia="Times New Roman"/>
          <w:sz w:val="24"/>
          <w:szCs w:val="20"/>
        </w:rPr>
        <w:t xml:space="preserve">.Όταν το παιχνίδι ανεβοκατεβαίνει το ύψος του από το πάτωμα είναι 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=1+</w:t>
      </w:r>
      <w:r w:rsidRPr="00BC7CE8">
        <w:rPr>
          <w:rFonts w:eastAsia="Times New Roman"/>
          <w:position w:val="-22"/>
          <w:sz w:val="24"/>
          <w:szCs w:val="20"/>
          <w:lang w:val="en-US"/>
        </w:rPr>
        <w:object w:dxaOrig="220" w:dyaOrig="620" w14:anchorId="3E6F31BC">
          <v:shape id="_x0000_i1071" type="#_x0000_t75" style="width:11.25pt;height:30.75pt" o:ole="">
            <v:imagedata r:id="rId72" o:title=""/>
          </v:shape>
          <o:OLEObject Type="Embed" ProgID="Equation.2" ShapeID="_x0000_i1071" DrawAspect="Content" ObjectID="_1661242400" r:id="rId73"/>
        </w:object>
      </w:r>
      <w:r w:rsidRPr="00BC7CE8">
        <w:rPr>
          <w:rFonts w:eastAsia="Times New Roman"/>
          <w:sz w:val="24"/>
          <w:szCs w:val="20"/>
        </w:rPr>
        <w:t>συν3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,όπου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δευτερόλεπτα.</w:t>
      </w:r>
    </w:p>
    <w:p w14:paraId="3A5BED0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3A1036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 Να υπολογίσετε τη διαφορά  ανάμεσα στο μέγιστο και στο ελάχιστο ύψος.</w:t>
      </w:r>
    </w:p>
    <w:p w14:paraId="030D5D4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2C0C0E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ΙΙ) Να βρείτε την περίοδο της ταλάντωσης.</w:t>
      </w:r>
    </w:p>
    <w:p w14:paraId="27B5B378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00B2C0A3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sz w:val="28"/>
          <w:szCs w:val="20"/>
        </w:rPr>
        <w:t>ΙΙΙ) Να κάνετε την γραφική παράσταση της συνάρτησης για  0</w:t>
      </w:r>
      <w:r w:rsidRPr="00BC7CE8">
        <w:rPr>
          <w:rFonts w:eastAsia="Times New Roman"/>
          <w:position w:val="-4"/>
          <w:sz w:val="28"/>
          <w:szCs w:val="20"/>
        </w:rPr>
        <w:object w:dxaOrig="200" w:dyaOrig="240" w14:anchorId="4AD3CA38">
          <v:shape id="_x0000_i1072" type="#_x0000_t75" style="width:9.75pt;height:12pt" o:ole="">
            <v:imagedata r:id="rId74" o:title=""/>
          </v:shape>
          <o:OLEObject Type="Embed" ProgID="Equation.2" ShapeID="_x0000_i1072" DrawAspect="Content" ObjectID="_1661242401" r:id="rId75"/>
        </w:object>
      </w:r>
      <w:r w:rsidRPr="00BC7CE8">
        <w:rPr>
          <w:rFonts w:eastAsia="Times New Roman"/>
          <w:sz w:val="28"/>
          <w:szCs w:val="20"/>
          <w:lang w:val="en-US"/>
        </w:rPr>
        <w:t>t</w:t>
      </w:r>
      <w:r w:rsidRPr="00BC7CE8">
        <w:rPr>
          <w:rFonts w:eastAsia="Times New Roman"/>
          <w:position w:val="-4"/>
          <w:sz w:val="28"/>
          <w:szCs w:val="20"/>
        </w:rPr>
        <w:object w:dxaOrig="200" w:dyaOrig="240" w14:anchorId="3A01A6C7">
          <v:shape id="_x0000_i1073" type="#_x0000_t75" style="width:9.75pt;height:12pt" o:ole="">
            <v:imagedata r:id="rId74" o:title=""/>
          </v:shape>
          <o:OLEObject Type="Embed" ProgID="Equation.2" ShapeID="_x0000_i1073" DrawAspect="Content" ObjectID="_1661242402" r:id="rId76"/>
        </w:object>
      </w:r>
      <w:r w:rsidRPr="00BC7CE8">
        <w:rPr>
          <w:rFonts w:eastAsia="Times New Roman"/>
          <w:sz w:val="28"/>
          <w:szCs w:val="20"/>
        </w:rPr>
        <w:t>2π.</w:t>
      </w:r>
    </w:p>
    <w:p w14:paraId="6494EFF9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40C71D97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31C71202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3D0A9CA3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5B27DEBF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239934CF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478BA07F" w14:textId="77777777" w:rsidR="00BC7CE8" w:rsidRPr="003F4633" w:rsidRDefault="00BC7CE8" w:rsidP="00BC7CE8">
      <w:pPr>
        <w:rPr>
          <w:rFonts w:eastAsia="Times New Roman"/>
          <w:sz w:val="28"/>
          <w:szCs w:val="20"/>
        </w:rPr>
      </w:pPr>
    </w:p>
    <w:p w14:paraId="529903EC" w14:textId="77777777"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14:paraId="53386221" w14:textId="77777777"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14:paraId="35196D52" w14:textId="77777777"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14:paraId="2B83BAC2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14:paraId="77A06164" w14:textId="77777777" w:rsidR="00BC7CE8" w:rsidRPr="00BC7CE8" w:rsidRDefault="00BC7CE8" w:rsidP="00BC7CE8">
      <w:pPr>
        <w:rPr>
          <w:rFonts w:eastAsia="Times New Roman"/>
          <w:b/>
          <w:sz w:val="28"/>
          <w:szCs w:val="20"/>
        </w:rPr>
      </w:pPr>
      <w:r w:rsidRPr="00BC7CE8">
        <w:rPr>
          <w:rFonts w:eastAsia="Times New Roman"/>
          <w:b/>
          <w:sz w:val="28"/>
          <w:szCs w:val="20"/>
        </w:rPr>
        <w:lastRenderedPageBreak/>
        <w:t>β) Συμπληρωματικά παραδείγματα και εφαρμογές.</w:t>
      </w:r>
    </w:p>
    <w:p w14:paraId="5EC52D0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D5CDDA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EB10CE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(χ)=συν2χ 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(χ)=3συν2χ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 w14:anchorId="6C67F15D">
          <v:shape id="_x0000_i1074" type="#_x0000_t75" style="width:32.25pt;height:15pt" o:ole="">
            <v:imagedata r:id="rId65" o:title=""/>
          </v:shape>
          <o:OLEObject Type="Embed" ProgID="Equation.2" ShapeID="_x0000_i1074" DrawAspect="Content" ObjectID="_1661242403" r:id="rId77"/>
        </w:object>
      </w:r>
      <w:r w:rsidRPr="00BC7CE8">
        <w:rPr>
          <w:rFonts w:eastAsia="Times New Roman"/>
          <w:sz w:val="24"/>
          <w:szCs w:val="20"/>
        </w:rPr>
        <w:t>2π.</w:t>
      </w:r>
    </w:p>
    <w:p w14:paraId="6949496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B91802F" w14:textId="77777777" w:rsidR="00BC7CE8" w:rsidRPr="00BC7CE8" w:rsidRDefault="00BC7CE8" w:rsidP="00BC7CE8">
      <w:pPr>
        <w:numPr>
          <w:ilvl w:val="0"/>
          <w:numId w:val="40"/>
        </w:num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Έστω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(χ)=4ημ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 w14:anchorId="6AA36B27">
          <v:shape id="_x0000_i1075" type="#_x0000_t75" style="width:14.25pt;height:30.75pt" o:ole="">
            <v:imagedata r:id="rId78" o:title=""/>
          </v:shape>
          <o:OLEObject Type="Embed" ProgID="Equation.2" ShapeID="_x0000_i1075" DrawAspect="Content" ObjectID="_1661242404" r:id="rId79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14:paraId="57EF5268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33936A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3.Να γίνουν οι γραφικές παραστάσεις των συναρτήσεων</w:t>
      </w:r>
    </w:p>
    <w:p w14:paraId="14F15F9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(χ)=ημ4χ,</w:t>
      </w:r>
    </w:p>
    <w:p w14:paraId="0AEDA21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(χ)=3συν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 w14:anchorId="1A52A670">
          <v:shape id="_x0000_i1076" type="#_x0000_t75" style="width:14.25pt;height:30.75pt" o:ole="">
            <v:imagedata r:id="rId70" o:title=""/>
          </v:shape>
          <o:OLEObject Type="Embed" ProgID="Equation.2" ShapeID="_x0000_i1076" DrawAspect="Content" ObjectID="_1661242405" r:id="rId80"/>
        </w:object>
      </w:r>
      <w:r w:rsidRPr="00BC7CE8">
        <w:rPr>
          <w:rFonts w:eastAsia="Times New Roman"/>
          <w:sz w:val="24"/>
          <w:szCs w:val="20"/>
        </w:rPr>
        <w:t>-1</w:t>
      </w:r>
    </w:p>
    <w:p w14:paraId="59700B98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(χ)=εφ(χ-</w:t>
      </w:r>
      <w:r w:rsidRPr="00BC7CE8">
        <w:rPr>
          <w:rFonts w:eastAsia="Times New Roman"/>
          <w:position w:val="-22"/>
          <w:sz w:val="24"/>
          <w:szCs w:val="20"/>
        </w:rPr>
        <w:object w:dxaOrig="260" w:dyaOrig="620" w14:anchorId="6FC7E669">
          <v:shape id="_x0000_i1077" type="#_x0000_t75" style="width:12.75pt;height:30.75pt" o:ole="">
            <v:imagedata r:id="rId81" o:title=""/>
          </v:shape>
          <o:OLEObject Type="Embed" ProgID="Equation.2" ShapeID="_x0000_i1077" DrawAspect="Content" ObjectID="_1661242406" r:id="rId82"/>
        </w:object>
      </w:r>
      <w:r w:rsidRPr="00BC7CE8">
        <w:rPr>
          <w:rFonts w:eastAsia="Times New Roman"/>
          <w:sz w:val="24"/>
          <w:szCs w:val="20"/>
        </w:rPr>
        <w:t>)+1</w:t>
      </w:r>
    </w:p>
    <w:p w14:paraId="3A79ABB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4.Να σχεδιάσετε τη γραφική παράσταση των συναρτήσεων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(χ)=3ημ4χ -2</w:t>
      </w:r>
    </w:p>
    <w:p w14:paraId="68BE9CF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και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</w:t>
      </w:r>
      <w:r w:rsidRPr="00BC7CE8">
        <w:rPr>
          <w:rFonts w:eastAsia="Times New Roman"/>
          <w:sz w:val="24"/>
          <w:szCs w:val="20"/>
          <w:lang w:val="en-US"/>
        </w:rPr>
        <w:t>x</w:t>
      </w:r>
      <w:r w:rsidRPr="00BC7CE8">
        <w:rPr>
          <w:rFonts w:eastAsia="Times New Roman"/>
          <w:sz w:val="24"/>
          <w:szCs w:val="20"/>
        </w:rPr>
        <w:t>)=3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r w:rsidRPr="00BC7CE8">
        <w:rPr>
          <w:rFonts w:eastAsia="Times New Roman"/>
          <w:sz w:val="24"/>
          <w:szCs w:val="20"/>
          <w:lang w:val="en-US"/>
        </w:rPr>
        <w:t>x</w:t>
      </w:r>
      <w:r w:rsidRPr="00BC7CE8">
        <w:rPr>
          <w:rFonts w:eastAsia="Times New Roman"/>
          <w:sz w:val="24"/>
          <w:szCs w:val="20"/>
        </w:rPr>
        <w:t>) στο ίδιο σύστημα αξόνων.</w:t>
      </w:r>
    </w:p>
    <w:p w14:paraId="7397D298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276F38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5.Η απόσταση χ του πιστονιού από το ένα άκρο του κυλίνδρου δίνεται από τη συνάρτηση χ(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>)=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 w14:anchorId="62DF2E2C">
          <v:shape id="_x0000_i1078" type="#_x0000_t75" style="width:12pt;height:30.75pt" o:ole="">
            <v:imagedata r:id="rId83" o:title=""/>
          </v:shape>
          <o:OLEObject Type="Embed" ProgID="Equation.2" ShapeID="_x0000_i1078" DrawAspect="Content" ObjectID="_1661242407" r:id="rId84"/>
        </w:object>
      </w:r>
      <w:r w:rsidRPr="00BC7CE8">
        <w:rPr>
          <w:rFonts w:eastAsia="Times New Roman"/>
          <w:sz w:val="24"/>
          <w:szCs w:val="20"/>
        </w:rPr>
        <w:t>ημ3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, όπου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δευτερόλεπτα.</w:t>
      </w:r>
    </w:p>
    <w:p w14:paraId="4869418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Να υπολογίσετε το πλάτος της κίνησης του πιστονιού.</w:t>
      </w:r>
    </w:p>
    <w:p w14:paraId="0902EC4D" w14:textId="77777777"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sz w:val="24"/>
          <w:szCs w:val="20"/>
        </w:rPr>
        <w:t>ΙΙ) Να κάνετε τη γραφική παράσταση της συνάρτησης για  0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 w14:anchorId="26FB3AB5">
          <v:shape id="_x0000_i1079" type="#_x0000_t75" style="width:9.75pt;height:12pt" o:ole="">
            <v:imagedata r:id="rId74" o:title=""/>
          </v:shape>
          <o:OLEObject Type="Embed" ProgID="Equation.2" ShapeID="_x0000_i1079" DrawAspect="Content" ObjectID="_1661242408" r:id="rId85"/>
        </w:objec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 w14:anchorId="0F07FABD">
          <v:shape id="_x0000_i1080" type="#_x0000_t75" style="width:9.75pt;height:12pt" o:ole="">
            <v:imagedata r:id="rId74" o:title=""/>
          </v:shape>
          <o:OLEObject Type="Embed" ProgID="Equation.2" ShapeID="_x0000_i1080" DrawAspect="Content" ObjectID="_1661242409" r:id="rId86"/>
        </w:object>
      </w:r>
      <w:r w:rsidRPr="00BC7CE8">
        <w:rPr>
          <w:rFonts w:eastAsia="Times New Roman"/>
          <w:sz w:val="24"/>
          <w:szCs w:val="20"/>
        </w:rPr>
        <w:t>12.</w:t>
      </w:r>
    </w:p>
    <w:p w14:paraId="502FF1CE" w14:textId="77777777"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14:paraId="5A5C4FA4" w14:textId="77777777" w:rsidR="00BC7CE8" w:rsidRPr="00BC7CE8" w:rsidRDefault="00BC7CE8" w:rsidP="00BC7CE8">
      <w:pPr>
        <w:spacing w:line="360" w:lineRule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0"/>
          <w:szCs w:val="20"/>
        </w:rPr>
        <w:br w:type="page"/>
      </w:r>
    </w:p>
    <w:p w14:paraId="22681E52" w14:textId="77777777" w:rsidR="00BC7CE8" w:rsidRPr="00BC7CE8" w:rsidRDefault="00BC7CE8" w:rsidP="00BC7CE8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14:paraId="0F5FFE2B" w14:textId="77777777"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14:paraId="70A66AF2" w14:textId="77777777"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  <w:r w:rsidRPr="00BC7CE8">
        <w:rPr>
          <w:rFonts w:eastAsia="Times New Roman"/>
          <w:sz w:val="56"/>
          <w:szCs w:val="20"/>
        </w:rPr>
        <w:t>ΕΠΙΠΕΔΟ  2ο</w:t>
      </w:r>
    </w:p>
    <w:p w14:paraId="3B61B003" w14:textId="77777777" w:rsidR="00BC7CE8" w:rsidRPr="00BC7CE8" w:rsidRDefault="00BC7CE8" w:rsidP="00BC7CE8">
      <w:pPr>
        <w:jc w:val="center"/>
        <w:rPr>
          <w:rFonts w:eastAsia="Times New Roman"/>
          <w:sz w:val="32"/>
          <w:szCs w:val="20"/>
        </w:rPr>
      </w:pPr>
      <w:r w:rsidRPr="00BC7CE8">
        <w:rPr>
          <w:rFonts w:eastAsia="Times New Roman"/>
          <w:sz w:val="40"/>
          <w:szCs w:val="20"/>
        </w:rPr>
        <w:t>1.ΕΡΩΤΗΣΕΙΣ ΚΡΙΣΕΩΣ  ΣΩΣΤΟ - ΛΑΘΟΣ</w:t>
      </w:r>
    </w:p>
    <w:p w14:paraId="2DAA44B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81B3AA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14:paraId="47A71E5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δικαιολογώντας την απάντησή σας.</w:t>
      </w:r>
    </w:p>
    <w:p w14:paraId="7144F16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CEE2D3F" w14:textId="77777777" w:rsidR="00BC7CE8" w:rsidRPr="00BC7CE8" w:rsidRDefault="00BC7CE8" w:rsidP="00BC7CE8">
      <w:pPr>
        <w:shd w:val="pct10" w:color="auto" w:fill="auto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1η</w:t>
      </w:r>
    </w:p>
    <w:p w14:paraId="584ABD80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Μπορεί η περίοδος Τ μιας συνάρτησης f να είναι αρνητικός αριθμός;</w:t>
      </w:r>
    </w:p>
    <w:p w14:paraId="4654BBD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BB6962C" w14:textId="77777777"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2η</w:t>
      </w:r>
    </w:p>
    <w:p w14:paraId="66ABEDE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CD186A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14:paraId="3D28DF63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συνάρτηση f(χ)=ημχ είναι περιττή.</w:t>
      </w:r>
    </w:p>
    <w:p w14:paraId="640E9D8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FBDFF3D" w14:textId="77777777" w:rsidR="00BC7CE8" w:rsidRPr="00BC7CE8" w:rsidRDefault="00BC7CE8" w:rsidP="00BC7CE8">
      <w:pPr>
        <w:shd w:val="pct10" w:color="auto" w:fill="auto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3η</w:t>
      </w:r>
    </w:p>
    <w:p w14:paraId="56F58DA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548B00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14:paraId="70963E15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Οι συναρτήσεις f(χ)=εφχ και g(χ)=σφχ δεν είναι συμμετρικές ως προς την αρχή των αξόνων Ο(0,0).</w:t>
      </w:r>
    </w:p>
    <w:p w14:paraId="4ED88C4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48AB2A5" w14:textId="77777777"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4η</w:t>
      </w:r>
    </w:p>
    <w:p w14:paraId="37F453E3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342ED2E" w14:textId="77777777"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14:paraId="2991BCA7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μελέτη μιας τριγωνομετρικής συνάρτησης μπορεί να περιοριστεί στη μελέτη της στην αντίστοιχη της περίοδο Τ.</w:t>
      </w:r>
    </w:p>
    <w:p w14:paraId="56FF1C5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3EE64D6" w14:textId="77777777"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5η</w:t>
      </w:r>
    </w:p>
    <w:p w14:paraId="3B9F2090" w14:textId="77777777"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</w:p>
    <w:p w14:paraId="62B0FE57" w14:textId="77777777"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14:paraId="3B1A3B21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συνάρτηση f(χ) = ρ. ημ(ω .χ) με ρ ,ω&gt;0 έχει μέγιστη τιμή το ρ, ελάχιστη το -ρ και η περίοδός της είναι Τ = </w:t>
      </w:r>
      <w:r w:rsidRPr="00BC7CE8">
        <w:rPr>
          <w:rFonts w:eastAsia="Times New Roman"/>
          <w:position w:val="-22"/>
          <w:sz w:val="24"/>
          <w:szCs w:val="20"/>
        </w:rPr>
        <w:object w:dxaOrig="380" w:dyaOrig="620" w14:anchorId="402AD4FD">
          <v:shape id="_x0000_i1081" type="#_x0000_t75" style="width:18.75pt;height:30.75pt" o:ole="">
            <v:imagedata r:id="rId87" o:title=""/>
          </v:shape>
          <o:OLEObject Type="Embed" ProgID="Equation.2" ShapeID="_x0000_i1081" DrawAspect="Content" ObjectID="_1661242410" r:id="rId88"/>
        </w:object>
      </w:r>
    </w:p>
    <w:p w14:paraId="785B2D90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14:paraId="5CEFDF94" w14:textId="77777777" w:rsidR="00BC7CE8" w:rsidRPr="003F4633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14:paraId="79610AC0" w14:textId="77777777" w:rsidR="00F36601" w:rsidRPr="003F4633" w:rsidRDefault="00F36601" w:rsidP="00BC7CE8">
      <w:pPr>
        <w:ind w:right="5527"/>
        <w:jc w:val="both"/>
        <w:rPr>
          <w:rFonts w:eastAsia="Times New Roman"/>
          <w:sz w:val="24"/>
          <w:szCs w:val="20"/>
        </w:rPr>
      </w:pPr>
    </w:p>
    <w:p w14:paraId="1AE66DB9" w14:textId="77777777" w:rsidR="00F36601" w:rsidRPr="003F4633" w:rsidRDefault="00F36601" w:rsidP="00BC7CE8">
      <w:pPr>
        <w:ind w:right="5527"/>
        <w:jc w:val="both"/>
        <w:rPr>
          <w:rFonts w:eastAsia="Times New Roman"/>
          <w:sz w:val="24"/>
          <w:szCs w:val="20"/>
        </w:rPr>
      </w:pPr>
    </w:p>
    <w:p w14:paraId="150C235B" w14:textId="77777777"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14:paraId="0DB52909" w14:textId="77777777" w:rsidR="00BC7CE8" w:rsidRPr="00BC7CE8" w:rsidRDefault="00BC7CE8" w:rsidP="00BC7CE8">
      <w:pPr>
        <w:ind w:right="-143"/>
        <w:jc w:val="center"/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2.ΑΝΤΙΣΤΟΙΧΙΣΗ - ΣΥΜΠΛΗΡΩΣΗ ΚΕΝΟΥ - ΔΙΑΤΑΞΗ</w:t>
      </w:r>
    </w:p>
    <w:p w14:paraId="79F402FA" w14:textId="77777777" w:rsidR="00BC7CE8" w:rsidRPr="00BC7CE8" w:rsidRDefault="00BC7CE8" w:rsidP="00BC7CE8">
      <w:pPr>
        <w:ind w:right="-143"/>
        <w:jc w:val="center"/>
        <w:rPr>
          <w:rFonts w:eastAsia="Times New Roman"/>
          <w:sz w:val="24"/>
          <w:szCs w:val="20"/>
        </w:rPr>
      </w:pPr>
    </w:p>
    <w:p w14:paraId="21232051" w14:textId="77777777"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Κάθε στοιχείο της στήλης (Α) αντιστοιχίζεται με ένα μόνο στοιχείο της στήλης (Β).</w:t>
      </w:r>
    </w:p>
    <w:p w14:paraId="5B9B81B1" w14:textId="77777777"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Συνδέστε με μία γραμμή τα στοιχεία των δύο στηλών.</w:t>
      </w:r>
    </w:p>
    <w:p w14:paraId="77CB3AF7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C7CE8" w:rsidRPr="00BC7CE8" w14:paraId="29F3574C" w14:textId="77777777" w:rsidTr="008B5796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20380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6D2363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BC7CE8" w:rsidRPr="00BC7CE8" w14:paraId="262DCD97" w14:textId="77777777" w:rsidTr="008B5796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B946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0798BB41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f(χ)=ημχ</w:t>
            </w:r>
          </w:p>
          <w:p w14:paraId="095453CE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031FB93E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εφχ</w:t>
            </w:r>
          </w:p>
          <w:p w14:paraId="731223DC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19F6B2CD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ημχ ,συνχ</w:t>
            </w:r>
          </w:p>
          <w:p w14:paraId="2836210A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3F9E49CF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εφχ ,σφχ</w:t>
            </w:r>
          </w:p>
          <w:p w14:paraId="3682677C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43C8DF5B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f(χ)=συνχ</w:t>
            </w:r>
          </w:p>
          <w:p w14:paraId="0C2D81B3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48D5691F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σφχ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EB3D6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20B5EFF6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[0,π] γνησίως φθίνουσα</w:t>
            </w:r>
          </w:p>
          <w:p w14:paraId="7EC37453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2B528AB1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παρουσιάζουν  ακρότατα</w:t>
            </w:r>
          </w:p>
          <w:p w14:paraId="189F6991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36A19B2B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δέχονται κατακόρυφες ασύμπτωτες</w:t>
            </w:r>
          </w:p>
          <w:p w14:paraId="70CAA300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28DC23CC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Τ=2π</w:t>
            </w:r>
          </w:p>
          <w:p w14:paraId="2056190F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220C2706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R</w:t>
            </w:r>
            <w:r w:rsidRPr="00BC7CE8">
              <w:rPr>
                <w:rFonts w:eastAsia="Times New Roman"/>
                <w:sz w:val="24"/>
                <w:szCs w:val="20"/>
                <w:vertAlign w:val="subscript"/>
              </w:rPr>
              <w:t>1</w:t>
            </w:r>
            <w:r w:rsidRPr="00BC7CE8">
              <w:rPr>
                <w:rFonts w:eastAsia="Times New Roman"/>
                <w:sz w:val="24"/>
                <w:szCs w:val="20"/>
              </w:rPr>
              <w:t xml:space="preserve">= {χεR| συνχ </w:t>
            </w:r>
            <w:r w:rsidRPr="00BC7CE8">
              <w:rPr>
                <w:rFonts w:eastAsia="Times New Roman"/>
                <w:position w:val="-6"/>
                <w:sz w:val="24"/>
                <w:szCs w:val="20"/>
              </w:rPr>
              <w:object w:dxaOrig="220" w:dyaOrig="240" w14:anchorId="4639CDD1">
                <v:shape id="_x0000_i1082" type="#_x0000_t75" style="width:11.25pt;height:12pt" o:ole="">
                  <v:imagedata r:id="rId89" o:title=""/>
                </v:shape>
                <o:OLEObject Type="Embed" ProgID="Equation.2" ShapeID="_x0000_i1082" DrawAspect="Content" ObjectID="_1661242411" r:id="rId90"/>
              </w:object>
            </w:r>
            <w:r w:rsidRPr="00BC7CE8">
              <w:rPr>
                <w:rFonts w:eastAsia="Times New Roman"/>
                <w:sz w:val="24"/>
                <w:szCs w:val="20"/>
              </w:rPr>
              <w:t xml:space="preserve"> 0 }.</w:t>
            </w:r>
          </w:p>
          <w:p w14:paraId="4741CB19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42196795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R</w:t>
            </w:r>
            <w:r w:rsidRPr="00BC7CE8">
              <w:rPr>
                <w:rFonts w:eastAsia="Times New Roman"/>
                <w:sz w:val="24"/>
                <w:szCs w:val="20"/>
                <w:vertAlign w:val="subscript"/>
              </w:rPr>
              <w:t>1</w:t>
            </w:r>
            <w:r w:rsidRPr="00BC7CE8">
              <w:rPr>
                <w:rFonts w:eastAsia="Times New Roman"/>
                <w:sz w:val="24"/>
                <w:szCs w:val="20"/>
              </w:rPr>
              <w:t xml:space="preserve">= {χεR| ημχ </w:t>
            </w:r>
            <w:r w:rsidRPr="00BC7CE8">
              <w:rPr>
                <w:rFonts w:eastAsia="Times New Roman"/>
                <w:position w:val="-6"/>
                <w:sz w:val="24"/>
                <w:szCs w:val="20"/>
              </w:rPr>
              <w:object w:dxaOrig="220" w:dyaOrig="240" w14:anchorId="3299B7F3">
                <v:shape id="_x0000_i1083" type="#_x0000_t75" style="width:11.25pt;height:12pt" o:ole="">
                  <v:imagedata r:id="rId89" o:title=""/>
                </v:shape>
                <o:OLEObject Type="Embed" ProgID="Equation.2" ShapeID="_x0000_i1083" DrawAspect="Content" ObjectID="_1661242412" r:id="rId91"/>
              </w:object>
            </w:r>
            <w:r w:rsidRPr="00BC7CE8">
              <w:rPr>
                <w:rFonts w:eastAsia="Times New Roman"/>
                <w:sz w:val="24"/>
                <w:szCs w:val="20"/>
              </w:rPr>
              <w:t xml:space="preserve"> 0 }.</w:t>
            </w:r>
          </w:p>
          <w:p w14:paraId="63A78F60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14:paraId="2E344452" w14:textId="77777777"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4634DE7D" w14:textId="77777777" w:rsidR="00BC7CE8" w:rsidRPr="00BC7CE8" w:rsidRDefault="00BC7CE8" w:rsidP="00BC7CE8">
      <w:pPr>
        <w:ind w:right="282"/>
        <w:rPr>
          <w:rFonts w:eastAsia="Times New Roman"/>
          <w:sz w:val="24"/>
          <w:szCs w:val="20"/>
        </w:rPr>
      </w:pPr>
    </w:p>
    <w:p w14:paraId="754849EF" w14:textId="77777777"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Συμπληρώστε τις προτάσεις που ακολουθούν:</w:t>
      </w:r>
    </w:p>
    <w:p w14:paraId="71493E92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14:paraId="21F264D9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Αν f(χ)= α. ημωχ , αεR, ω&gt;0 τότε</w:t>
      </w:r>
    </w:p>
    <w:p w14:paraId="6B138B68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Μέγιστη τιμή ..................Ελάχιστη τιμή.........................</w:t>
      </w:r>
    </w:p>
    <w:p w14:paraId="67D805EC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 Περίοδος Τ = ............................</w:t>
      </w:r>
    </w:p>
    <w:p w14:paraId="6568135C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14:paraId="64BBAE73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Αν f(χ)= α . εφωχ , αεR, ωεR</w:t>
      </w:r>
      <w:r w:rsidRPr="00BC7CE8">
        <w:rPr>
          <w:rFonts w:eastAsia="Times New Roman"/>
          <w:sz w:val="24"/>
          <w:szCs w:val="20"/>
          <w:vertAlign w:val="superscript"/>
        </w:rPr>
        <w:t>*</w:t>
      </w:r>
      <w:r w:rsidRPr="00BC7CE8">
        <w:rPr>
          <w:rFonts w:eastAsia="Times New Roman"/>
          <w:sz w:val="24"/>
          <w:szCs w:val="20"/>
        </w:rPr>
        <w:t xml:space="preserve">  ,  τότε</w:t>
      </w:r>
    </w:p>
    <w:p w14:paraId="0F205F8D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Μέγιστη τιμή ..................Ελάχιστη τιμή.........................</w:t>
      </w:r>
    </w:p>
    <w:p w14:paraId="67FE5BAB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 Περίοδος Τ = ............................</w:t>
      </w:r>
    </w:p>
    <w:p w14:paraId="240F98D9" w14:textId="77777777"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14:paraId="05677BA0" w14:textId="77777777" w:rsidR="00BC7CE8" w:rsidRPr="00BC7CE8" w:rsidRDefault="00BC7CE8" w:rsidP="00BC7CE8">
      <w:pPr>
        <w:ind w:right="-143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Διατάξτε από το μικρότερο στο μεγαλύτερο τους τριγωνομετρικούς αριθμούς που ακολουθούν.</w:t>
      </w:r>
    </w:p>
    <w:p w14:paraId="6DFE64D7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 ημ0 , ημ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 w14:anchorId="4E32A3C4">
          <v:shape id="_x0000_i1084" type="#_x0000_t75" style="width:12pt;height:30.75pt" o:ole="">
            <v:imagedata r:id="rId92" o:title=""/>
          </v:shape>
          <o:OLEObject Type="Embed" ProgID="Equation.2" ShapeID="_x0000_i1084" DrawAspect="Content" ObjectID="_1661242413" r:id="rId93"/>
        </w:object>
      </w:r>
      <w:r w:rsidRPr="00BC7CE8">
        <w:rPr>
          <w:rFonts w:eastAsia="Times New Roman"/>
          <w:sz w:val="24"/>
          <w:szCs w:val="20"/>
        </w:rPr>
        <w:t xml:space="preserve">, ημ 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07C182C7">
          <v:shape id="_x0000_i1085" type="#_x0000_t75" style="width:18pt;height:30.75pt" o:ole="">
            <v:imagedata r:id="rId94" o:title=""/>
          </v:shape>
          <o:OLEObject Type="Embed" ProgID="Equation.2" ShapeID="_x0000_i1085" DrawAspect="Content" ObjectID="_1661242414" r:id="rId95"/>
        </w:object>
      </w:r>
      <w:r w:rsidRPr="00BC7CE8">
        <w:rPr>
          <w:rFonts w:eastAsia="Times New Roman"/>
          <w:sz w:val="24"/>
          <w:szCs w:val="20"/>
        </w:rPr>
        <w:t>, ημ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25C2C757">
          <v:shape id="_x0000_i1086" type="#_x0000_t75" style="width:18pt;height:30.75pt" o:ole="">
            <v:imagedata r:id="rId96" o:title=""/>
          </v:shape>
          <o:OLEObject Type="Embed" ProgID="Equation.2" ShapeID="_x0000_i1086" DrawAspect="Content" ObjectID="_1661242415" r:id="rId97"/>
        </w:object>
      </w:r>
    </w:p>
    <w:p w14:paraId="536F8364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συν0, συν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 w14:anchorId="3C660D2D">
          <v:shape id="_x0000_i1087" type="#_x0000_t75" style="width:12pt;height:30.75pt" o:ole="">
            <v:imagedata r:id="rId92" o:title=""/>
          </v:shape>
          <o:OLEObject Type="Embed" ProgID="Equation.2" ShapeID="_x0000_i1087" DrawAspect="Content" ObjectID="_1661242416" r:id="rId98"/>
        </w:object>
      </w:r>
      <w:r w:rsidRPr="00BC7CE8">
        <w:rPr>
          <w:rFonts w:eastAsia="Times New Roman"/>
          <w:sz w:val="24"/>
          <w:szCs w:val="20"/>
        </w:rPr>
        <w:t>, συν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32145682">
          <v:shape id="_x0000_i1088" type="#_x0000_t75" style="width:18pt;height:30.75pt" o:ole="">
            <v:imagedata r:id="rId94" o:title=""/>
          </v:shape>
          <o:OLEObject Type="Embed" ProgID="Equation.2" ShapeID="_x0000_i1088" DrawAspect="Content" ObjectID="_1661242417" r:id="rId99"/>
        </w:object>
      </w:r>
      <w:r w:rsidRPr="00BC7CE8">
        <w:rPr>
          <w:rFonts w:eastAsia="Times New Roman"/>
          <w:sz w:val="24"/>
          <w:szCs w:val="20"/>
        </w:rPr>
        <w:t>,συν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514786ED">
          <v:shape id="_x0000_i1089" type="#_x0000_t75" style="width:18pt;height:30.75pt" o:ole="">
            <v:imagedata r:id="rId96" o:title=""/>
          </v:shape>
          <o:OLEObject Type="Embed" ProgID="Equation.2" ShapeID="_x0000_i1089" DrawAspect="Content" ObjectID="_1661242418" r:id="rId100"/>
        </w:object>
      </w:r>
    </w:p>
    <w:p w14:paraId="781073C2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γ) εφ0,  εφ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401019CC">
          <v:shape id="_x0000_i1090" type="#_x0000_t75" style="width:18pt;height:30.75pt" o:ole="">
            <v:imagedata r:id="rId96" o:title=""/>
          </v:shape>
          <o:OLEObject Type="Embed" ProgID="Equation.2" ShapeID="_x0000_i1090" DrawAspect="Content" ObjectID="_1661242419" r:id="rId101"/>
        </w:object>
      </w:r>
      <w:r w:rsidRPr="00BC7CE8">
        <w:rPr>
          <w:rFonts w:eastAsia="Times New Roman"/>
          <w:sz w:val="24"/>
          <w:szCs w:val="20"/>
        </w:rPr>
        <w:t>, εφ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 w14:anchorId="44BA8FEF">
          <v:shape id="_x0000_i1091" type="#_x0000_t75" style="width:12pt;height:30.75pt" o:ole="">
            <v:imagedata r:id="rId92" o:title=""/>
          </v:shape>
          <o:OLEObject Type="Embed" ProgID="Equation.2" ShapeID="_x0000_i1091" DrawAspect="Content" ObjectID="_1661242420" r:id="rId102"/>
        </w:object>
      </w:r>
      <w:r w:rsidRPr="00BC7CE8">
        <w:rPr>
          <w:rFonts w:eastAsia="Times New Roman"/>
          <w:sz w:val="24"/>
          <w:szCs w:val="20"/>
        </w:rPr>
        <w:t>, εφ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 w14:anchorId="4430A216">
          <v:shape id="_x0000_i1092" type="#_x0000_t75" style="width:18pt;height:30.75pt" o:ole="">
            <v:imagedata r:id="rId94" o:title=""/>
          </v:shape>
          <o:OLEObject Type="Embed" ProgID="Equation.2" ShapeID="_x0000_i1092" DrawAspect="Content" ObjectID="_1661242421" r:id="rId103"/>
        </w:object>
      </w:r>
    </w:p>
    <w:p w14:paraId="2A35D0EA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14:paraId="6D9C6929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14:paraId="247B4707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14:paraId="28609835" w14:textId="77777777"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14:paraId="1CBBF9BB" w14:textId="77777777" w:rsidR="00BC7CE8" w:rsidRPr="003F4633" w:rsidRDefault="00BC7CE8" w:rsidP="00BC7CE8">
      <w:pPr>
        <w:ind w:right="-143"/>
        <w:rPr>
          <w:rFonts w:eastAsia="Times New Roman"/>
          <w:sz w:val="24"/>
          <w:szCs w:val="20"/>
        </w:rPr>
      </w:pPr>
    </w:p>
    <w:p w14:paraId="7268318E" w14:textId="77777777" w:rsidR="00F36601" w:rsidRPr="003F4633" w:rsidRDefault="00F36601" w:rsidP="00BC7CE8">
      <w:pPr>
        <w:ind w:right="-143"/>
        <w:rPr>
          <w:rFonts w:eastAsia="Times New Roman"/>
          <w:sz w:val="24"/>
          <w:szCs w:val="20"/>
        </w:rPr>
      </w:pPr>
    </w:p>
    <w:p w14:paraId="2241FE63" w14:textId="77777777" w:rsidR="00F36601" w:rsidRPr="003F4633" w:rsidRDefault="00F36601" w:rsidP="00BC7CE8">
      <w:pPr>
        <w:ind w:right="-143"/>
        <w:rPr>
          <w:rFonts w:eastAsia="Times New Roman"/>
          <w:sz w:val="24"/>
          <w:szCs w:val="20"/>
        </w:rPr>
      </w:pPr>
    </w:p>
    <w:p w14:paraId="58C8E1B9" w14:textId="77777777" w:rsidR="00BC7CE8" w:rsidRPr="00BC7CE8" w:rsidRDefault="00BC7CE8" w:rsidP="00BC7CE8">
      <w:pPr>
        <w:jc w:val="center"/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3. ΔΟΚΙΜΑΣΙΑ ΠΟΛΛΑΠΛΩΝ ΕΠΙΛΟΓΩΝ</w:t>
      </w:r>
    </w:p>
    <w:p w14:paraId="2D88542B" w14:textId="77777777"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1Η</w:t>
      </w:r>
    </w:p>
    <w:p w14:paraId="6211C6E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περίοδος Τ μιας τριγωνομετρικής συνάρτησης είναι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8E0C1CA" w14:textId="77777777" w:rsidTr="008B5796">
        <w:tc>
          <w:tcPr>
            <w:tcW w:w="637" w:type="dxa"/>
          </w:tcPr>
          <w:p w14:paraId="5F090248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77A966FC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177401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συνάρτηση του χ.</w:t>
      </w:r>
    </w:p>
    <w:p w14:paraId="76E3A1A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4036074B" w14:textId="77777777" w:rsidTr="008B5796">
        <w:tc>
          <w:tcPr>
            <w:tcW w:w="637" w:type="dxa"/>
          </w:tcPr>
          <w:p w14:paraId="15BD6CF2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1F093B56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73C292C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πραγματικός αριθμός Τ&gt;0.</w:t>
      </w:r>
    </w:p>
    <w:p w14:paraId="0A86920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6392B12A" w14:textId="77777777" w:rsidTr="008B5796">
        <w:tc>
          <w:tcPr>
            <w:tcW w:w="637" w:type="dxa"/>
          </w:tcPr>
          <w:p w14:paraId="679DAC9A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26F36C69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0DA37AD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πραγματικός αριθμός.</w:t>
      </w:r>
    </w:p>
    <w:p w14:paraId="53AD4B9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A3AFCB6" w14:textId="77777777"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2Η</w:t>
      </w:r>
    </w:p>
    <w:p w14:paraId="03FDA5D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συνάρτηση f(χ)=ημχ είναι περιοδική με περίοδο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40F64EC2" w14:textId="77777777" w:rsidTr="008B5796">
        <w:tc>
          <w:tcPr>
            <w:tcW w:w="637" w:type="dxa"/>
          </w:tcPr>
          <w:p w14:paraId="34CEF248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02318635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438487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Τ=2π</w:t>
      </w:r>
    </w:p>
    <w:p w14:paraId="3E40BB7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139A3456" w14:textId="77777777" w:rsidTr="008B5796">
        <w:tc>
          <w:tcPr>
            <w:tcW w:w="637" w:type="dxa"/>
          </w:tcPr>
          <w:p w14:paraId="5465CECD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60BB7C3E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DD68A9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 = π</w:t>
      </w:r>
    </w:p>
    <w:p w14:paraId="4A901B1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800E125" w14:textId="77777777" w:rsidTr="008B5796">
        <w:tc>
          <w:tcPr>
            <w:tcW w:w="637" w:type="dxa"/>
          </w:tcPr>
          <w:p w14:paraId="156C702B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7C17CC2D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4CA199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Τ=π/2</w:t>
      </w:r>
    </w:p>
    <w:p w14:paraId="284484D5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7A8A416" w14:textId="77777777"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3Η</w:t>
      </w:r>
    </w:p>
    <w:p w14:paraId="4BABCF7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Ποιο είναι το πεδίο ορισμού της συνάρτησης f(χ)=εφχ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596BCF5C" w14:textId="77777777" w:rsidTr="008B5796">
        <w:tc>
          <w:tcPr>
            <w:tcW w:w="637" w:type="dxa"/>
          </w:tcPr>
          <w:p w14:paraId="1943ACAE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54444083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7FEDA3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Α=R</w:t>
      </w:r>
    </w:p>
    <w:p w14:paraId="2706F32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BC7CE8" w:rsidRPr="00BC7CE8" w14:paraId="50C2C6F4" w14:textId="77777777" w:rsidTr="008B5796">
        <w:tc>
          <w:tcPr>
            <w:tcW w:w="638" w:type="dxa"/>
          </w:tcPr>
          <w:p w14:paraId="50AB2AAF" w14:textId="77777777"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14:paraId="51915DA8" w14:textId="77777777"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B575F1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A=R</w:t>
      </w:r>
      <w:r w:rsidRPr="00BC7CE8">
        <w:rPr>
          <w:rFonts w:eastAsia="Times New Roman"/>
          <w:sz w:val="24"/>
          <w:szCs w:val="20"/>
          <w:vertAlign w:val="subscript"/>
        </w:rPr>
        <w:t>1</w:t>
      </w:r>
      <w:r w:rsidRPr="00BC7CE8">
        <w:rPr>
          <w:rFonts w:eastAsia="Times New Roman"/>
          <w:sz w:val="24"/>
          <w:szCs w:val="20"/>
        </w:rPr>
        <w:t xml:space="preserve">= {χεR| συνχ 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 w14:anchorId="18C6ECCD">
          <v:shape id="_x0000_i1093" type="#_x0000_t75" style="width:11.25pt;height:12pt" o:ole="">
            <v:imagedata r:id="rId89" o:title=""/>
          </v:shape>
          <o:OLEObject Type="Embed" ProgID="Equation.2" ShapeID="_x0000_i1093" DrawAspect="Content" ObjectID="_1661242422" r:id="rId104"/>
        </w:object>
      </w:r>
      <w:r w:rsidRPr="00BC7CE8">
        <w:rPr>
          <w:rFonts w:eastAsia="Times New Roman"/>
          <w:sz w:val="24"/>
          <w:szCs w:val="20"/>
        </w:rPr>
        <w:t xml:space="preserve"> 0 }.</w:t>
      </w:r>
    </w:p>
    <w:p w14:paraId="41E72CF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BC7CE8" w:rsidRPr="00BC7CE8" w14:paraId="73671096" w14:textId="77777777" w:rsidTr="008B5796">
        <w:tc>
          <w:tcPr>
            <w:tcW w:w="638" w:type="dxa"/>
          </w:tcPr>
          <w:p w14:paraId="5CB53AD3" w14:textId="77777777"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14:paraId="2F9E9FD9" w14:textId="77777777"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3F432A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A=R</w:t>
      </w:r>
      <w:r w:rsidRPr="00BC7CE8">
        <w:rPr>
          <w:rFonts w:eastAsia="Times New Roman"/>
          <w:sz w:val="24"/>
          <w:szCs w:val="20"/>
          <w:vertAlign w:val="subscript"/>
        </w:rPr>
        <w:t>1</w:t>
      </w:r>
      <w:r w:rsidRPr="00BC7CE8">
        <w:rPr>
          <w:rFonts w:eastAsia="Times New Roman"/>
          <w:sz w:val="24"/>
          <w:szCs w:val="20"/>
        </w:rPr>
        <w:t xml:space="preserve">= {χεR| ημχ 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 w14:anchorId="227740E7">
          <v:shape id="_x0000_i1094" type="#_x0000_t75" style="width:11.25pt;height:12pt" o:ole="">
            <v:imagedata r:id="rId89" o:title=""/>
          </v:shape>
          <o:OLEObject Type="Embed" ProgID="Equation.2" ShapeID="_x0000_i1094" DrawAspect="Content" ObjectID="_1661242423" r:id="rId105"/>
        </w:object>
      </w:r>
      <w:r w:rsidRPr="00BC7CE8">
        <w:rPr>
          <w:rFonts w:eastAsia="Times New Roman"/>
          <w:sz w:val="24"/>
          <w:szCs w:val="20"/>
        </w:rPr>
        <w:t xml:space="preserve"> 0 }.</w:t>
      </w:r>
    </w:p>
    <w:p w14:paraId="5A47AA0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0A519579" w14:textId="77777777"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4Η</w:t>
      </w:r>
    </w:p>
    <w:p w14:paraId="76E003C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Αν η f είναι γνησίως αύξουσα στα [0,π/2],[3π/2,2π] και γνησίως φθίνουσα στο [π/2,3π/2]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DA087DC" w14:textId="77777777" w:rsidTr="008B5796">
        <w:tc>
          <w:tcPr>
            <w:tcW w:w="637" w:type="dxa"/>
          </w:tcPr>
          <w:p w14:paraId="0AFD7AFB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39639D91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288E80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τότε f(χ)=ημχ</w:t>
      </w:r>
    </w:p>
    <w:p w14:paraId="6939231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701303F" w14:textId="77777777" w:rsidTr="008B5796">
        <w:tc>
          <w:tcPr>
            <w:tcW w:w="637" w:type="dxa"/>
          </w:tcPr>
          <w:p w14:paraId="5004E494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66C1E1D2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3A4BD8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τότε f(χ)=συνχ</w:t>
      </w:r>
    </w:p>
    <w:p w14:paraId="22069E7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A70B747" w14:textId="77777777" w:rsidTr="008B5796">
        <w:tc>
          <w:tcPr>
            <w:tcW w:w="637" w:type="dxa"/>
          </w:tcPr>
          <w:p w14:paraId="72F9C8DD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739BC8BC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133F6B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τότε f(χ)=εφχ</w:t>
      </w:r>
    </w:p>
    <w:p w14:paraId="118B73E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DE99CEA" w14:textId="77777777"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5Η</w:t>
      </w:r>
    </w:p>
    <w:p w14:paraId="7635817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Ποιες συναρτήσεις παρουσιάζουν κατακόρυφες ασύμπτωτες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57FB4BFF" w14:textId="77777777" w:rsidTr="008B5796">
        <w:tc>
          <w:tcPr>
            <w:tcW w:w="637" w:type="dxa"/>
          </w:tcPr>
          <w:p w14:paraId="7DB5995C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3AC94F7D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E9F4A7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f(χ)=ημχ</w:t>
      </w:r>
    </w:p>
    <w:p w14:paraId="1FF835A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5985E993" w14:textId="77777777" w:rsidTr="008B5796">
        <w:tc>
          <w:tcPr>
            <w:tcW w:w="637" w:type="dxa"/>
          </w:tcPr>
          <w:p w14:paraId="102F4EFE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01F61B67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015E9E3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f(χ)=συνχ</w:t>
      </w:r>
    </w:p>
    <w:p w14:paraId="25E8B7D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14:paraId="3C8D79E8" w14:textId="77777777" w:rsidTr="008B5796">
        <w:tc>
          <w:tcPr>
            <w:tcW w:w="637" w:type="dxa"/>
          </w:tcPr>
          <w:p w14:paraId="6BE08EDD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20D593A2" w14:textId="77777777"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A8A7AC5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Οι f (χ)= εφχ και g(χ)=σφχ.</w:t>
      </w:r>
    </w:p>
    <w:p w14:paraId="4D94A7F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AFC84B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47D814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DD67914" w14:textId="77777777" w:rsidR="00BC7CE8" w:rsidRPr="003F4633" w:rsidRDefault="00BC7CE8" w:rsidP="00BC7CE8">
      <w:pPr>
        <w:rPr>
          <w:rFonts w:eastAsia="Times New Roman"/>
          <w:sz w:val="24"/>
          <w:szCs w:val="20"/>
        </w:rPr>
      </w:pPr>
    </w:p>
    <w:p w14:paraId="27EFFC1D" w14:textId="77777777"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14:paraId="3CA7A426" w14:textId="77777777"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14:paraId="065127D1" w14:textId="77777777"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14:paraId="72712084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4. ΕΡΩΤΗΣΕΙΣ: ΠΟΤΕ...........ΑΠΑΝΤΗΣΕΙΣ: ΟΤΑΝ.........</w:t>
      </w:r>
    </w:p>
    <w:p w14:paraId="78F94C8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0EF8E81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DEBFA7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Απαντήστε στις παρακάτω ερωτήσεις</w:t>
      </w:r>
    </w:p>
    <w:p w14:paraId="60F39D3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CE30AA3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2D1C103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Πότε......</w:t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  <w:t>με όταν....</w:t>
      </w:r>
    </w:p>
    <w:p w14:paraId="28A7EC4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D1FF36C" w14:textId="77777777" w:rsidR="00BC7CE8" w:rsidRPr="00BC7CE8" w:rsidRDefault="00BC7CE8" w:rsidP="00BC7CE8">
      <w:pPr>
        <w:shd w:val="pct5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α)</w:t>
      </w:r>
    </w:p>
    <w:p w14:paraId="5DCA66B3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38D2D385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τριγωνομετρική συνάρτηση δέχεται κατακόρυφη ασύμπτωτη;</w:t>
      </w:r>
    </w:p>
    <w:p w14:paraId="0B095DC7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015F4136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3E5564A6" w14:textId="77777777" w:rsidR="00BC7CE8" w:rsidRPr="00BC7CE8" w:rsidRDefault="00BC7CE8" w:rsidP="00BC7CE8">
      <w:pPr>
        <w:shd w:val="pct10" w:color="auto" w:fill="auto"/>
        <w:tabs>
          <w:tab w:val="left" w:pos="9071"/>
        </w:tabs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β)</w:t>
      </w:r>
      <w:r w:rsidRPr="00BC7CE8">
        <w:rPr>
          <w:rFonts w:eastAsia="Times New Roman"/>
          <w:sz w:val="24"/>
          <w:szCs w:val="20"/>
        </w:rPr>
        <w:t xml:space="preserve"> </w:t>
      </w:r>
    </w:p>
    <w:p w14:paraId="6D02F857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25FE0437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συνάρτηση είναι περιοδική με περίοδο ΤεR</w:t>
      </w:r>
      <w:r w:rsidRPr="00BC7CE8">
        <w:rPr>
          <w:rFonts w:eastAsia="Times New Roman"/>
          <w:sz w:val="24"/>
          <w:szCs w:val="20"/>
          <w:vertAlign w:val="superscript"/>
        </w:rPr>
        <w:t>*</w:t>
      </w:r>
      <w:r w:rsidRPr="00BC7CE8">
        <w:rPr>
          <w:rFonts w:eastAsia="Times New Roman"/>
          <w:sz w:val="24"/>
          <w:szCs w:val="20"/>
        </w:rPr>
        <w:t xml:space="preserve"> ;</w:t>
      </w:r>
    </w:p>
    <w:p w14:paraId="1CF466F5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671E8896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196ADC8E" w14:textId="77777777"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γ)</w:t>
      </w:r>
      <w:r w:rsidRPr="00BC7CE8">
        <w:rPr>
          <w:rFonts w:eastAsia="Times New Roman"/>
          <w:sz w:val="24"/>
          <w:szCs w:val="20"/>
        </w:rPr>
        <w:t xml:space="preserve"> </w:t>
      </w:r>
    </w:p>
    <w:p w14:paraId="339BE2F1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7E5E0998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ορίζεται η συνάρτηση f(χ)=εφχ ;</w:t>
      </w:r>
    </w:p>
    <w:p w14:paraId="78A30872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218803EA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7A0ADD47" w14:textId="77777777"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δ)</w:t>
      </w:r>
      <w:r w:rsidRPr="00BC7CE8">
        <w:rPr>
          <w:rFonts w:eastAsia="Times New Roman"/>
          <w:sz w:val="24"/>
          <w:szCs w:val="20"/>
        </w:rPr>
        <w:t xml:space="preserve"> </w:t>
      </w:r>
    </w:p>
    <w:p w14:paraId="0DD7F29E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30835AC3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τριγωνομετρική συνάρτηση παρουσιάζει ακρότατα;</w:t>
      </w:r>
    </w:p>
    <w:p w14:paraId="3A3DA9A1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6AA16791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4D0F1CF6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57D6E9CC" w14:textId="77777777"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ε)</w:t>
      </w:r>
      <w:r w:rsidRPr="00BC7CE8">
        <w:rPr>
          <w:rFonts w:eastAsia="Times New Roman"/>
          <w:sz w:val="24"/>
          <w:szCs w:val="20"/>
        </w:rPr>
        <w:t xml:space="preserve"> </w:t>
      </w:r>
    </w:p>
    <w:p w14:paraId="6AD42E8B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καμπύλη είναι ημιτονοειδής;</w:t>
      </w:r>
    </w:p>
    <w:p w14:paraId="690A78DD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51CBA58E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0C9B0850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329AA2BB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7161A637" w14:textId="77777777" w:rsidR="00BC7CE8" w:rsidRPr="003F4633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4A32745B" w14:textId="77777777"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0CA6A1F3" w14:textId="77777777"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6F9FA76A" w14:textId="77777777"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5AE679EE" w14:textId="77777777"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14:paraId="56E07301" w14:textId="77777777"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5.   ΠΡΟΤΕΙΝΟΜΕΝΑ ΘΕΜΑΤΑ ΓΙΑ ΑΝΑΠΤΥΞΗ</w:t>
      </w:r>
    </w:p>
    <w:p w14:paraId="7BA8DB8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7F9E485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8C07125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11.Να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(χ)=2συνχ,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 xml:space="preserve">(χ)=0,5συνχ,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(χ)=-2συνχ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 w14:anchorId="54019BE2">
          <v:shape id="_x0000_i1095" type="#_x0000_t75" style="width:32.25pt;height:15pt" o:ole="">
            <v:imagedata r:id="rId65" o:title=""/>
          </v:shape>
          <o:OLEObject Type="Embed" ProgID="Equation.2" ShapeID="_x0000_i1095" DrawAspect="Content" ObjectID="_1661242424" r:id="rId106"/>
        </w:object>
      </w:r>
      <w:r w:rsidRPr="00BC7CE8">
        <w:rPr>
          <w:rFonts w:eastAsia="Times New Roman"/>
          <w:sz w:val="24"/>
          <w:szCs w:val="20"/>
        </w:rPr>
        <w:t>2π.</w:t>
      </w:r>
    </w:p>
    <w:p w14:paraId="39C1867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04F430A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12.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(χ)=συνχ,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(χ)=συν3χ,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 w14:anchorId="5CC60F42">
          <v:shape id="_x0000_i1096" type="#_x0000_t75" style="width:32.25pt;height:15pt" o:ole="">
            <v:imagedata r:id="rId65" o:title=""/>
          </v:shape>
          <o:OLEObject Type="Embed" ProgID="Equation.2" ShapeID="_x0000_i1096" DrawAspect="Content" ObjectID="_1661242425" r:id="rId107"/>
        </w:object>
      </w:r>
      <w:r w:rsidRPr="00BC7CE8">
        <w:rPr>
          <w:rFonts w:eastAsia="Times New Roman"/>
          <w:sz w:val="24"/>
          <w:szCs w:val="20"/>
        </w:rPr>
        <w:t>2π.</w:t>
      </w:r>
    </w:p>
    <w:p w14:paraId="0BCBB3F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</w:p>
    <w:p w14:paraId="20C4FD8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03FE1B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13.Εστω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(χ)=2ημ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 w14:anchorId="35442EDE">
          <v:shape id="_x0000_i1097" type="#_x0000_t75" style="width:14.25pt;height:30.75pt" o:ole="">
            <v:imagedata r:id="rId108" o:title=""/>
          </v:shape>
          <o:OLEObject Type="Embed" ProgID="Equation.2" ShapeID="_x0000_i1097" DrawAspect="Content" ObjectID="_1661242426" r:id="rId109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14:paraId="6DC3EF7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0C79AD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48B79C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14.Η παλίρροια σε μία θαλάσσια περιοχή περιγράφεται από την συνάρτηση</w:t>
      </w:r>
    </w:p>
    <w:p w14:paraId="05CB9B1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  <w:lang w:val="en-US"/>
        </w:rPr>
        <w:t>y</w:t>
      </w:r>
      <w:r w:rsidRPr="00BC7CE8">
        <w:rPr>
          <w:rFonts w:eastAsia="Times New Roman"/>
          <w:sz w:val="24"/>
          <w:szCs w:val="20"/>
        </w:rPr>
        <w:t>=3ημ(</w:t>
      </w:r>
      <w:r w:rsidRPr="00BC7CE8">
        <w:rPr>
          <w:rFonts w:eastAsia="Times New Roman"/>
          <w:position w:val="-22"/>
          <w:sz w:val="24"/>
          <w:szCs w:val="20"/>
        </w:rPr>
        <w:object w:dxaOrig="260" w:dyaOrig="620" w14:anchorId="13C6D6F7">
          <v:shape id="_x0000_i1098" type="#_x0000_t75" style="width:12.75pt;height:30.75pt" o:ole="">
            <v:imagedata r:id="rId110" o:title=""/>
          </v:shape>
          <o:OLEObject Type="Embed" ProgID="Equation.2" ShapeID="_x0000_i1098" DrawAspect="Content" ObjectID="_1661242427" r:id="rId111"/>
        </w:object>
      </w:r>
      <w:r w:rsidRPr="00BC7CE8">
        <w:rPr>
          <w:rFonts w:eastAsia="Times New Roman"/>
          <w:sz w:val="24"/>
          <w:szCs w:val="20"/>
        </w:rPr>
        <w:t>-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), όπου </w:t>
      </w:r>
      <w:r w:rsidRPr="00BC7CE8">
        <w:rPr>
          <w:rFonts w:eastAsia="Times New Roman"/>
          <w:sz w:val="24"/>
          <w:szCs w:val="20"/>
          <w:lang w:val="en-US"/>
        </w:rPr>
        <w:t>y</w:t>
      </w:r>
      <w:r w:rsidRPr="00BC7CE8">
        <w:rPr>
          <w:rFonts w:eastAsia="Times New Roman"/>
          <w:sz w:val="24"/>
          <w:szCs w:val="20"/>
        </w:rPr>
        <w:t xml:space="preserve">  η στάθμη του ύψους  των υδάτων σε μέτρα και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ώρες.</w:t>
      </w:r>
    </w:p>
    <w:p w14:paraId="6F08917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Να βρείτε τη υψομετρική διαφορά ανάμεσα στην ψηλότερη πλημμυρίδα και τη μικρότερη άμπωτη.</w:t>
      </w:r>
    </w:p>
    <w:p w14:paraId="36C2A96D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ΙΙ) Να κάνετε τη γραφική παράσταση της συνάρτησης για  0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 w14:anchorId="4E316CD0">
          <v:shape id="_x0000_i1099" type="#_x0000_t75" style="width:9.75pt;height:12pt" o:ole="">
            <v:imagedata r:id="rId74" o:title=""/>
          </v:shape>
          <o:OLEObject Type="Embed" ProgID="Equation.2" ShapeID="_x0000_i1099" DrawAspect="Content" ObjectID="_1661242428" r:id="rId112"/>
        </w:objec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 w14:anchorId="59285269">
          <v:shape id="_x0000_i1100" type="#_x0000_t75" style="width:9.75pt;height:12pt" o:ole="">
            <v:imagedata r:id="rId74" o:title=""/>
          </v:shape>
          <o:OLEObject Type="Embed" ProgID="Equation.2" ShapeID="_x0000_i1100" DrawAspect="Content" ObjectID="_1661242429" r:id="rId113"/>
        </w:object>
      </w:r>
      <w:r w:rsidRPr="00BC7CE8">
        <w:rPr>
          <w:rFonts w:eastAsia="Times New Roman"/>
          <w:sz w:val="24"/>
          <w:szCs w:val="20"/>
        </w:rPr>
        <w:t>12.</w:t>
      </w:r>
    </w:p>
    <w:p w14:paraId="64EA90D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5C36492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15.Να σχεδιάσετε την γραφική παράσταση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(χ)=ημ2χ.</w:t>
      </w:r>
    </w:p>
    <w:p w14:paraId="03F5EE1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Να βρείτε τον τύπο της αντίθετης συνάρτησης της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.</w:t>
      </w:r>
    </w:p>
    <w:p w14:paraId="0CBA980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Να γίνει ο σχεδιασμός της γραφικής παράστασης της αντίθετης της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 στο ίδιο σύστημα αξόνων με την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.</w:t>
      </w:r>
    </w:p>
    <w:p w14:paraId="6D682C6C" w14:textId="77777777" w:rsidR="00BC7CE8" w:rsidRPr="00BC7CE8" w:rsidRDefault="00BC7CE8" w:rsidP="00BC7CE8">
      <w:pPr>
        <w:rPr>
          <w:rFonts w:eastAsia="Times New Roman"/>
          <w:sz w:val="36"/>
          <w:szCs w:val="20"/>
        </w:rPr>
      </w:pPr>
    </w:p>
    <w:p w14:paraId="507D152F" w14:textId="77777777" w:rsidR="00BC7CE8" w:rsidRPr="00BC7CE8" w:rsidRDefault="00BC7CE8" w:rsidP="00BC7CE8">
      <w:pPr>
        <w:rPr>
          <w:rFonts w:eastAsia="Times New Roman"/>
          <w:sz w:val="36"/>
          <w:szCs w:val="20"/>
        </w:rPr>
      </w:pPr>
    </w:p>
    <w:p w14:paraId="69A27FEB" w14:textId="77777777" w:rsidR="00F36601" w:rsidRPr="003F4633" w:rsidRDefault="00BC7CE8" w:rsidP="00F36601">
      <w:pPr>
        <w:jc w:val="center"/>
        <w:rPr>
          <w:rFonts w:eastAsia="Times New Roman"/>
          <w:sz w:val="56"/>
          <w:szCs w:val="20"/>
        </w:rPr>
      </w:pPr>
      <w:r w:rsidRPr="00BC7CE8">
        <w:rPr>
          <w:rFonts w:eastAsia="Times New Roman"/>
          <w:sz w:val="36"/>
          <w:szCs w:val="20"/>
        </w:rPr>
        <w:br w:type="page"/>
      </w:r>
    </w:p>
    <w:p w14:paraId="1A123E07" w14:textId="77777777" w:rsidR="00BC7CE8" w:rsidRPr="00BC7CE8" w:rsidRDefault="00BC7CE8" w:rsidP="00F36601">
      <w:pPr>
        <w:jc w:val="center"/>
        <w:rPr>
          <w:rFonts w:eastAsia="Times New Roman"/>
          <w:sz w:val="40"/>
          <w:szCs w:val="20"/>
        </w:rPr>
      </w:pPr>
      <w:r w:rsidRPr="00BC7CE8">
        <w:rPr>
          <w:rFonts w:eastAsia="Times New Roman"/>
          <w:sz w:val="40"/>
          <w:szCs w:val="20"/>
        </w:rPr>
        <w:lastRenderedPageBreak/>
        <w:t>3.ΣΥΜΠΛΗΡΩΜΑΤΙΚΑ ΠΡΟΤΕΙΝΟΜΕΝΑ ΘΕΜΑΤΑ ΓΙΑ ΑΝΑΠΤΥΞΗ</w:t>
      </w:r>
    </w:p>
    <w:p w14:paraId="48E25C59" w14:textId="77777777"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14:paraId="2EFD98F3" w14:textId="77777777" w:rsidR="00BC7CE8" w:rsidRPr="00BC7CE8" w:rsidRDefault="00BC7CE8" w:rsidP="00BC7CE8">
      <w:pPr>
        <w:rPr>
          <w:rFonts w:eastAsia="Times New Roman"/>
          <w:sz w:val="20"/>
          <w:szCs w:val="20"/>
        </w:rPr>
      </w:pPr>
    </w:p>
    <w:p w14:paraId="51E17B3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240DE1F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D962FBE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16.</w:t>
      </w:r>
      <w:r w:rsidRPr="00BC7CE8">
        <w:rPr>
          <w:rFonts w:eastAsia="Times New Roman"/>
          <w:sz w:val="24"/>
          <w:szCs w:val="20"/>
        </w:rPr>
        <w:tab/>
        <w:t>Σε ένα σύστημα αξόνων να σχεδιάσετε τη γραφική παράσταση της f(χ)=ημχ και στη συνέχεια τις γραφικές παραστάσεις των συναρτήσεων g(χ)=1+ημχ  και  h(χ)=-1+ημχ , όπου  χε[0,2π].</w:t>
      </w:r>
      <w:r w:rsidRPr="00BC7CE8">
        <w:rPr>
          <w:rFonts w:eastAsia="Times New Roman"/>
          <w:sz w:val="24"/>
          <w:szCs w:val="20"/>
        </w:rPr>
        <w:tab/>
      </w:r>
    </w:p>
    <w:p w14:paraId="25B255C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45909CC3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7DAC1E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17.</w:t>
      </w:r>
      <w:r w:rsidRPr="00BC7CE8">
        <w:rPr>
          <w:rFonts w:eastAsia="Times New Roman"/>
          <w:sz w:val="24"/>
          <w:szCs w:val="20"/>
        </w:rPr>
        <w:tab/>
        <w:t xml:space="preserve">Σε ένα σύστημα αξόνων να σχεδιάσετε τη γραφική παράσταση της f(χ)=ημχ και στη συνέχεια τις γραφικές παραστάσεις των συναρτήσεων g(χ)=ημ3χ  και </w:t>
      </w:r>
    </w:p>
    <w:p w14:paraId="7E4D855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h(χ)=ημ </w:t>
      </w:r>
      <w:r w:rsidRPr="00BC7CE8">
        <w:rPr>
          <w:rFonts w:eastAsia="Times New Roman"/>
          <w:position w:val="-24"/>
          <w:sz w:val="24"/>
          <w:szCs w:val="20"/>
        </w:rPr>
        <w:object w:dxaOrig="279" w:dyaOrig="639" w14:anchorId="7AEE60BB">
          <v:shape id="_x0000_i1101" type="#_x0000_t75" style="width:14.25pt;height:32.25pt" o:ole="">
            <v:imagedata r:id="rId114" o:title=""/>
          </v:shape>
          <o:OLEObject Type="Embed" ProgID="Equation.2" ShapeID="_x0000_i1101" DrawAspect="Content" ObjectID="_1661242430" r:id="rId115"/>
        </w:object>
      </w:r>
      <w:r w:rsidRPr="00BC7CE8">
        <w:rPr>
          <w:rFonts w:eastAsia="Times New Roman"/>
          <w:sz w:val="24"/>
          <w:szCs w:val="20"/>
        </w:rPr>
        <w:t xml:space="preserve"> , όπου  χε[0,2π].</w:t>
      </w:r>
      <w:r w:rsidRPr="00BC7CE8">
        <w:rPr>
          <w:rFonts w:eastAsia="Times New Roman"/>
          <w:sz w:val="24"/>
          <w:szCs w:val="20"/>
        </w:rPr>
        <w:tab/>
      </w:r>
    </w:p>
    <w:p w14:paraId="7F0082C9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51A65DB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766629B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18. </w:t>
      </w:r>
      <w:r w:rsidRPr="00BC7CE8">
        <w:rPr>
          <w:rFonts w:eastAsia="Times New Roman"/>
          <w:sz w:val="24"/>
          <w:szCs w:val="20"/>
        </w:rPr>
        <w:tab/>
        <w:t>Δίνεται η συνάρτηση f(χ)=2ημ</w:t>
      </w:r>
      <w:r w:rsidRPr="00BC7CE8">
        <w:rPr>
          <w:rFonts w:eastAsia="Times New Roman"/>
          <w:position w:val="-24"/>
          <w:sz w:val="24"/>
          <w:szCs w:val="20"/>
        </w:rPr>
        <w:object w:dxaOrig="279" w:dyaOrig="639" w14:anchorId="2601D6ED">
          <v:shape id="_x0000_i1102" type="#_x0000_t75" style="width:14.25pt;height:32.25pt" o:ole="">
            <v:imagedata r:id="rId116" o:title=""/>
          </v:shape>
          <o:OLEObject Type="Embed" ProgID="Equation.2" ShapeID="_x0000_i1102" DrawAspect="Content" ObjectID="_1661242431" r:id="rId117"/>
        </w:object>
      </w:r>
      <w:r w:rsidRPr="00BC7CE8">
        <w:rPr>
          <w:rFonts w:eastAsia="Times New Roman"/>
          <w:sz w:val="24"/>
          <w:szCs w:val="20"/>
        </w:rPr>
        <w:tab/>
        <w:t>.</w:t>
      </w:r>
    </w:p>
    <w:p w14:paraId="485A60F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>α) Ποια είναι η μέγιστη και η ελάχιστη τιμή της συνάρτησης;</w:t>
      </w:r>
    </w:p>
    <w:p w14:paraId="4E45B7E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>β) Ποια είναι η περίοδος της συνάρτησης;</w:t>
      </w:r>
    </w:p>
    <w:p w14:paraId="63AD9F5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 xml:space="preserve">γ) Να σχεδιάσετε τη γραφική παράσταση της f σε διάστημα πλάτους μιας   </w:t>
      </w:r>
    </w:p>
    <w:p w14:paraId="16C5C450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περιόδου.</w:t>
      </w:r>
    </w:p>
    <w:p w14:paraId="3C08FB6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FA10C5C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19.</w:t>
      </w:r>
      <w:r w:rsidRPr="00BC7CE8">
        <w:rPr>
          <w:rFonts w:eastAsia="Times New Roman"/>
          <w:sz w:val="24"/>
          <w:szCs w:val="20"/>
        </w:rPr>
        <w:tab/>
        <w:t>Να κάνετε μελέτη και γραφική παράσταση την συνάρτηση f(χ)=εφ</w:t>
      </w:r>
      <w:r w:rsidRPr="00BC7CE8">
        <w:rPr>
          <w:rFonts w:eastAsia="Times New Roman"/>
          <w:position w:val="-24"/>
          <w:sz w:val="24"/>
          <w:szCs w:val="20"/>
        </w:rPr>
        <w:object w:dxaOrig="279" w:dyaOrig="639" w14:anchorId="2F9F18A4">
          <v:shape id="_x0000_i1103" type="#_x0000_t75" style="width:14.25pt;height:32.25pt" o:ole="">
            <v:imagedata r:id="rId118" o:title=""/>
          </v:shape>
          <o:OLEObject Type="Embed" ProgID="Equation.2" ShapeID="_x0000_i1103" DrawAspect="Content" ObjectID="_1661242432" r:id="rId119"/>
        </w:object>
      </w:r>
    </w:p>
    <w:p w14:paraId="206407E1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388F1024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636B00E7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14:paraId="1B0E973B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20.</w:t>
      </w:r>
      <w:r w:rsidRPr="00BC7CE8">
        <w:rPr>
          <w:rFonts w:eastAsia="Times New Roman"/>
          <w:sz w:val="24"/>
          <w:szCs w:val="20"/>
        </w:rPr>
        <w:tab/>
        <w:t>Ένα παιχνίδι κρέμεται από το ταβάνι με ένα ελατήριο. Η απόσταση του παιχνιδιού από το πάτωμα είναι 1,5m.Οταν το παιχνίδι ανεβοκατεβαίνει ,τότε το ύψους του από το πάτωμα δίνεται από τον τύπο h=1,5+</w:t>
      </w:r>
      <w:r w:rsidRPr="00BC7CE8">
        <w:rPr>
          <w:rFonts w:eastAsia="Times New Roman"/>
          <w:position w:val="-24"/>
          <w:sz w:val="24"/>
          <w:szCs w:val="20"/>
        </w:rPr>
        <w:object w:dxaOrig="220" w:dyaOrig="639" w14:anchorId="05811D8E">
          <v:shape id="_x0000_i1104" type="#_x0000_t75" style="width:11.25pt;height:32.25pt" o:ole="">
            <v:imagedata r:id="rId120" o:title=""/>
          </v:shape>
          <o:OLEObject Type="Embed" ProgID="Equation.2" ShapeID="_x0000_i1104" DrawAspect="Content" ObjectID="_1661242433" r:id="rId121"/>
        </w:object>
      </w:r>
      <w:r w:rsidRPr="00BC7CE8">
        <w:rPr>
          <w:rFonts w:eastAsia="Times New Roman"/>
          <w:sz w:val="24"/>
          <w:szCs w:val="20"/>
        </w:rPr>
        <w:t>συν3t ,όπου t ο χρόνος σε δευτερόλεπτα.</w:t>
      </w:r>
    </w:p>
    <w:p w14:paraId="19CC68D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Να υπολογίσετε την διαφορά ανάμεσα στο μέγιστο και στο ελάχιστο ύψους.</w:t>
      </w:r>
    </w:p>
    <w:p w14:paraId="51DE8846" w14:textId="77777777"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Να βρείτε την περίοδο της ταλάντωσης.</w:t>
      </w:r>
    </w:p>
    <w:p w14:paraId="611EB78D" w14:textId="77777777" w:rsidR="00BC7CE8" w:rsidRPr="00BC7CE8" w:rsidRDefault="00BC7CE8" w:rsidP="00BC7CE8">
      <w:pPr>
        <w:rPr>
          <w:rFonts w:eastAsia="Times New Roman"/>
          <w:sz w:val="20"/>
          <w:szCs w:val="20"/>
        </w:rPr>
      </w:pPr>
      <w:r w:rsidRPr="00BC7CE8">
        <w:rPr>
          <w:rFonts w:eastAsia="Times New Roman"/>
          <w:sz w:val="24"/>
          <w:szCs w:val="20"/>
        </w:rPr>
        <w:t>γ) Να κάνετε τη γραφική παράσταση της συνάρτησης h(t) για  tε[0,6π]</w:t>
      </w:r>
      <w:r w:rsidRPr="00BC7CE8">
        <w:rPr>
          <w:rFonts w:eastAsia="Times New Roman"/>
          <w:sz w:val="20"/>
          <w:szCs w:val="20"/>
        </w:rPr>
        <w:tab/>
      </w:r>
    </w:p>
    <w:p w14:paraId="7274790E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8B8E" w14:textId="77777777" w:rsidR="00B576E4" w:rsidRDefault="00B576E4" w:rsidP="00BB3C02">
      <w:r>
        <w:separator/>
      </w:r>
    </w:p>
  </w:endnote>
  <w:endnote w:type="continuationSeparator" w:id="0">
    <w:p w14:paraId="3D462C50" w14:textId="77777777" w:rsidR="00B576E4" w:rsidRDefault="00B576E4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BA9F" w14:textId="77777777"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9F01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0727DFD4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1FC2823D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F4633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F4633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</w:p>
  <w:p w14:paraId="040B16CF" w14:textId="77777777"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563B" w14:textId="77777777"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65E2" w14:textId="77777777" w:rsidR="00B576E4" w:rsidRDefault="00B576E4" w:rsidP="00BB3C02">
      <w:r>
        <w:separator/>
      </w:r>
    </w:p>
  </w:footnote>
  <w:footnote w:type="continuationSeparator" w:id="0">
    <w:p w14:paraId="026A3D08" w14:textId="77777777" w:rsidR="00B576E4" w:rsidRDefault="00B576E4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4401" w14:textId="77777777"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E280" w14:textId="19EE6473"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 xml:space="preserve">΄  ΤΑΞΗΣ  </w:t>
    </w:r>
    <w:r w:rsidR="005657F2">
      <w:rPr>
        <w:rFonts w:eastAsia="Times New Roman"/>
        <w:sz w:val="24"/>
        <w:szCs w:val="20"/>
      </w:rPr>
      <w:t>ΕΠΑ.</w:t>
    </w:r>
    <w:bookmarkStart w:id="0" w:name="_GoBack"/>
    <w:bookmarkEnd w:id="0"/>
    <w:r w:rsidRPr="00447AC4">
      <w:rPr>
        <w:rFonts w:eastAsia="Times New Roman"/>
        <w:sz w:val="24"/>
        <w:szCs w:val="20"/>
      </w:rPr>
      <w:t>Λ</w:t>
    </w:r>
  </w:p>
  <w:p w14:paraId="48703958" w14:textId="77777777"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474F" w14:textId="77777777"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 w15:restartNumberingAfterBreak="0">
    <w:nsid w:val="42CD797B"/>
    <w:multiLevelType w:val="singleLevel"/>
    <w:tmpl w:val="596624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2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1"/>
  </w:num>
  <w:num w:numId="7">
    <w:abstractNumId w:val="15"/>
  </w:num>
  <w:num w:numId="8">
    <w:abstractNumId w:val="29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0"/>
    <w:lvlOverride w:ilvl="0">
      <w:startOverride w:val="13"/>
    </w:lvlOverride>
  </w:num>
  <w:num w:numId="12">
    <w:abstractNumId w:val="32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7"/>
    <w:lvlOverride w:ilvl="0">
      <w:startOverride w:val="8"/>
    </w:lvlOverride>
  </w:num>
  <w:num w:numId="20">
    <w:abstractNumId w:val="31"/>
    <w:lvlOverride w:ilvl="0">
      <w:startOverride w:val="3"/>
    </w:lvlOverride>
  </w:num>
  <w:num w:numId="21">
    <w:abstractNumId w:val="36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7"/>
    <w:lvlOverride w:ilvl="0">
      <w:startOverride w:val="20"/>
    </w:lvlOverride>
  </w:num>
  <w:num w:numId="24">
    <w:abstractNumId w:val="38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4"/>
    <w:lvlOverride w:ilvl="0">
      <w:startOverride w:val="12"/>
    </w:lvlOverride>
  </w:num>
  <w:num w:numId="27">
    <w:abstractNumId w:val="26"/>
    <w:lvlOverride w:ilvl="0">
      <w:startOverride w:val="12"/>
    </w:lvlOverride>
  </w:num>
  <w:num w:numId="28">
    <w:abstractNumId w:val="35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3"/>
    <w:lvlOverride w:ilvl="0">
      <w:startOverride w:val="12"/>
    </w:lvlOverride>
  </w:num>
  <w:num w:numId="33">
    <w:abstractNumId w:val="39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8"/>
  </w:num>
  <w:num w:numId="38">
    <w:abstractNumId w:val="25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A7B31"/>
    <w:rsid w:val="003F4633"/>
    <w:rsid w:val="004221E7"/>
    <w:rsid w:val="00426BFF"/>
    <w:rsid w:val="004476F4"/>
    <w:rsid w:val="00447AC4"/>
    <w:rsid w:val="005569F9"/>
    <w:rsid w:val="005657F2"/>
    <w:rsid w:val="005F0110"/>
    <w:rsid w:val="00622490"/>
    <w:rsid w:val="006536D6"/>
    <w:rsid w:val="007917AC"/>
    <w:rsid w:val="007A6C7F"/>
    <w:rsid w:val="008164A2"/>
    <w:rsid w:val="008925E1"/>
    <w:rsid w:val="008A5E94"/>
    <w:rsid w:val="0099171D"/>
    <w:rsid w:val="009D21C4"/>
    <w:rsid w:val="00A104C8"/>
    <w:rsid w:val="00A21D1A"/>
    <w:rsid w:val="00B51715"/>
    <w:rsid w:val="00B576E4"/>
    <w:rsid w:val="00B85219"/>
    <w:rsid w:val="00BB3C02"/>
    <w:rsid w:val="00BC7CE8"/>
    <w:rsid w:val="00D138EC"/>
    <w:rsid w:val="00D52518"/>
    <w:rsid w:val="00D87E67"/>
    <w:rsid w:val="00DB158F"/>
    <w:rsid w:val="00DE600D"/>
    <w:rsid w:val="00E011E6"/>
    <w:rsid w:val="00E27E78"/>
    <w:rsid w:val="00E71001"/>
    <w:rsid w:val="00E979A8"/>
    <w:rsid w:val="00EB08DF"/>
    <w:rsid w:val="00EC02F6"/>
    <w:rsid w:val="00F15BE3"/>
    <w:rsid w:val="00F36601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DBDE1"/>
  <w15:docId w15:val="{77046DB4-52CB-4E17-97C0-128FE72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7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image" Target="media/image16.wmf"/><Relationship Id="rId68" Type="http://schemas.openxmlformats.org/officeDocument/2006/relationships/image" Target="media/image18.wmf"/><Relationship Id="rId84" Type="http://schemas.openxmlformats.org/officeDocument/2006/relationships/oleObject" Target="embeddings/oleObject54.bin"/><Relationship Id="rId89" Type="http://schemas.openxmlformats.org/officeDocument/2006/relationships/image" Target="media/image26.wmf"/><Relationship Id="rId112" Type="http://schemas.openxmlformats.org/officeDocument/2006/relationships/oleObject" Target="embeddings/oleObject7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7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image" Target="media/image21.wmf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67.bin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65.bin"/><Relationship Id="rId105" Type="http://schemas.openxmlformats.org/officeDocument/2006/relationships/oleObject" Target="embeddings/oleObject70.bin"/><Relationship Id="rId113" Type="http://schemas.openxmlformats.org/officeDocument/2006/relationships/oleObject" Target="embeddings/oleObject76.bin"/><Relationship Id="rId118" Type="http://schemas.openxmlformats.org/officeDocument/2006/relationships/image" Target="media/image34.wmf"/><Relationship Id="rId126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0.wmf"/><Relationship Id="rId80" Type="http://schemas.openxmlformats.org/officeDocument/2006/relationships/oleObject" Target="embeddings/oleObject52.bin"/><Relationship Id="rId85" Type="http://schemas.openxmlformats.org/officeDocument/2006/relationships/oleObject" Target="embeddings/oleObject55.bin"/><Relationship Id="rId93" Type="http://schemas.openxmlformats.org/officeDocument/2006/relationships/oleObject" Target="embeddings/oleObject60.bin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4.bin"/><Relationship Id="rId103" Type="http://schemas.openxmlformats.org/officeDocument/2006/relationships/oleObject" Target="embeddings/oleObject68.bin"/><Relationship Id="rId108" Type="http://schemas.openxmlformats.org/officeDocument/2006/relationships/image" Target="media/image30.wmf"/><Relationship Id="rId116" Type="http://schemas.openxmlformats.org/officeDocument/2006/relationships/image" Target="media/image33.wmf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image" Target="media/image19.wmf"/><Relationship Id="rId75" Type="http://schemas.openxmlformats.org/officeDocument/2006/relationships/oleObject" Target="embeddings/oleObject48.bin"/><Relationship Id="rId83" Type="http://schemas.openxmlformats.org/officeDocument/2006/relationships/image" Target="media/image24.wmf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59.bin"/><Relationship Id="rId96" Type="http://schemas.openxmlformats.org/officeDocument/2006/relationships/image" Target="media/image29.wmf"/><Relationship Id="rId111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71.bin"/><Relationship Id="rId114" Type="http://schemas.openxmlformats.org/officeDocument/2006/relationships/image" Target="media/image32.wmf"/><Relationship Id="rId119" Type="http://schemas.openxmlformats.org/officeDocument/2006/relationships/oleObject" Target="embeddings/oleObject79.bin"/><Relationship Id="rId127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image" Target="media/image17.wmf"/><Relationship Id="rId73" Type="http://schemas.openxmlformats.org/officeDocument/2006/relationships/oleObject" Target="embeddings/oleObject47.bin"/><Relationship Id="rId78" Type="http://schemas.openxmlformats.org/officeDocument/2006/relationships/image" Target="media/image22.wmf"/><Relationship Id="rId81" Type="http://schemas.openxmlformats.org/officeDocument/2006/relationships/image" Target="media/image23.wmf"/><Relationship Id="rId86" Type="http://schemas.openxmlformats.org/officeDocument/2006/relationships/oleObject" Target="embeddings/oleObject56.bin"/><Relationship Id="rId94" Type="http://schemas.openxmlformats.org/officeDocument/2006/relationships/image" Target="media/image28.wmf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73.bin"/><Relationship Id="rId34" Type="http://schemas.openxmlformats.org/officeDocument/2006/relationships/image" Target="media/image12.wmf"/><Relationship Id="rId50" Type="http://schemas.openxmlformats.org/officeDocument/2006/relationships/image" Target="media/image15.wmf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9.bin"/><Relationship Id="rId120" Type="http://schemas.openxmlformats.org/officeDocument/2006/relationships/image" Target="media/image35.wmf"/><Relationship Id="rId125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oleObject" Target="embeddings/oleObject46.bin"/><Relationship Id="rId92" Type="http://schemas.openxmlformats.org/officeDocument/2006/relationships/image" Target="media/image2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3.bin"/><Relationship Id="rId87" Type="http://schemas.openxmlformats.org/officeDocument/2006/relationships/image" Target="media/image25.wmf"/><Relationship Id="rId110" Type="http://schemas.openxmlformats.org/officeDocument/2006/relationships/image" Target="media/image31.wmf"/><Relationship Id="rId115" Type="http://schemas.openxmlformats.org/officeDocument/2006/relationships/oleObject" Target="embeddings/oleObject77.bin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2222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2018-09-27T05:33:00Z</cp:lastPrinted>
  <dcterms:created xsi:type="dcterms:W3CDTF">2018-07-07T08:47:00Z</dcterms:created>
  <dcterms:modified xsi:type="dcterms:W3CDTF">2020-09-10T08:25:00Z</dcterms:modified>
</cp:coreProperties>
</file>