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02" w:rsidRDefault="00D62202" w:rsidP="00D62202">
      <w:pPr>
        <w:shd w:val="clear" w:color="auto" w:fill="FFFFFF"/>
        <w:spacing w:before="253" w:after="253" w:line="240" w:lineRule="auto"/>
        <w:jc w:val="center"/>
        <w:outlineLvl w:val="1"/>
        <w:rPr>
          <w:rFonts w:ascii="Arial" w:eastAsia="Times New Roman" w:hAnsi="Arial" w:cs="Arial"/>
          <w:b/>
          <w:bCs/>
          <w:color w:val="4E443C"/>
          <w:spacing w:val="12"/>
          <w:sz w:val="36"/>
          <w:szCs w:val="36"/>
          <w:lang w:eastAsia="el-GR"/>
        </w:rPr>
      </w:pPr>
      <w:r w:rsidRPr="00D62202">
        <w:rPr>
          <w:rFonts w:ascii="Arial" w:eastAsia="Times New Roman" w:hAnsi="Arial" w:cs="Arial"/>
          <w:b/>
          <w:bCs/>
          <w:color w:val="4E443C"/>
          <w:spacing w:val="12"/>
          <w:sz w:val="36"/>
          <w:szCs w:val="36"/>
          <w:lang w:eastAsia="el-GR"/>
        </w:rPr>
        <w:t>ΣΥΝΑΡΤΗΣΕΙΣ</w:t>
      </w:r>
      <w:r>
        <w:rPr>
          <w:rFonts w:ascii="Arial" w:eastAsia="Times New Roman" w:hAnsi="Arial" w:cs="Arial"/>
          <w:b/>
          <w:bCs/>
          <w:color w:val="4E443C"/>
          <w:spacing w:val="12"/>
          <w:sz w:val="36"/>
          <w:szCs w:val="36"/>
          <w:lang w:eastAsia="el-GR"/>
        </w:rPr>
        <w:t xml:space="preserve"> ΘΕΩΡΙΑ</w:t>
      </w:r>
    </w:p>
    <w:p w:rsidR="0035789A" w:rsidRPr="00D62202" w:rsidRDefault="0035789A" w:rsidP="0035789A">
      <w:pPr>
        <w:shd w:val="clear" w:color="auto" w:fill="FFFFFF"/>
        <w:spacing w:before="345" w:after="345" w:line="240" w:lineRule="auto"/>
        <w:outlineLvl w:val="3"/>
        <w:rPr>
          <w:rFonts w:ascii="Arial" w:eastAsia="Times New Roman" w:hAnsi="Arial" w:cs="Arial"/>
          <w:b/>
          <w:bCs/>
          <w:color w:val="4E443C"/>
          <w:spacing w:val="12"/>
          <w:sz w:val="28"/>
          <w:szCs w:val="28"/>
          <w:u w:val="single"/>
          <w:lang w:eastAsia="el-GR"/>
        </w:rPr>
      </w:pPr>
      <w:r w:rsidRPr="00D62202">
        <w:rPr>
          <w:rFonts w:ascii="Arial" w:eastAsia="Times New Roman" w:hAnsi="Arial" w:cs="Arial"/>
          <w:b/>
          <w:bCs/>
          <w:color w:val="4E443C"/>
          <w:spacing w:val="12"/>
          <w:sz w:val="28"/>
          <w:szCs w:val="28"/>
          <w:u w:val="single"/>
          <w:lang w:eastAsia="el-GR"/>
        </w:rPr>
        <w:t>Εντολή </w:t>
      </w:r>
      <w:proofErr w:type="spellStart"/>
      <w:r w:rsidRPr="00D62202">
        <w:rPr>
          <w:rFonts w:ascii="Arial" w:eastAsia="Times New Roman" w:hAnsi="Arial" w:cs="Arial"/>
          <w:b/>
          <w:bCs/>
          <w:color w:val="222222"/>
          <w:spacing w:val="12"/>
          <w:sz w:val="28"/>
          <w:szCs w:val="28"/>
          <w:u w:val="single"/>
          <w:lang w:eastAsia="el-GR"/>
        </w:rPr>
        <w:t>def</w:t>
      </w:r>
      <w:proofErr w:type="spellEnd"/>
    </w:p>
    <w:p w:rsidR="0035789A" w:rsidRPr="00B7576F" w:rsidRDefault="0035789A" w:rsidP="00B7576F">
      <w:pPr>
        <w:shd w:val="clear" w:color="auto" w:fill="FFFFFF"/>
        <w:spacing w:before="345" w:after="345" w:line="240" w:lineRule="auto"/>
        <w:jc w:val="both"/>
        <w:rPr>
          <w:rFonts w:ascii="Arial" w:eastAsia="Times New Roman" w:hAnsi="Arial" w:cs="Arial"/>
          <w:color w:val="4E443C"/>
          <w:sz w:val="24"/>
          <w:szCs w:val="24"/>
          <w:u w:val="single"/>
          <w:lang w:eastAsia="el-GR"/>
        </w:rPr>
      </w:pPr>
      <w:r w:rsidRPr="00D62202">
        <w:rPr>
          <w:rFonts w:ascii="Arial" w:eastAsia="Times New Roman" w:hAnsi="Arial" w:cs="Arial"/>
          <w:b/>
          <w:bCs/>
          <w:color w:val="4E443C"/>
          <w:sz w:val="24"/>
          <w:szCs w:val="24"/>
          <w:lang w:eastAsia="el-GR"/>
        </w:rPr>
        <w:t>Εισαγωγή.</w:t>
      </w: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 Πολλά προγράμματα τα οποία φτιάξαμε μέχρι τώρα θα μπορούσαμε να τα δούμε και ως ολοκληρωμένες μεθόδους οι οποίες παίρνουν δεδομένα</w:t>
      </w:r>
      <w:r w:rsidR="00B7576F" w:rsidRPr="00B7576F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-ορίσματα</w:t>
      </w: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 και πετυχαίνουν </w:t>
      </w:r>
      <w:r w:rsidRPr="00D62202">
        <w:rPr>
          <w:rFonts w:ascii="Arial" w:eastAsia="Times New Roman" w:hAnsi="Arial" w:cs="Arial"/>
          <w:color w:val="4E443C"/>
          <w:sz w:val="24"/>
          <w:szCs w:val="24"/>
          <w:u w:val="single"/>
          <w:lang w:eastAsia="el-GR"/>
        </w:rPr>
        <w:t xml:space="preserve">ένα αποτέλεσμα. </w:t>
      </w:r>
      <w:r w:rsidR="00B7576F" w:rsidRPr="00D6220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2675A11E" wp14:editId="09B2B213">
            <wp:extent cx="5478780" cy="4469207"/>
            <wp:effectExtent l="171450" t="171450" r="198120" b="198120"/>
            <wp:docPr id="2" name="Εικόνα 2" descr="Func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nction for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973" cy="44767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62202" w:rsidRDefault="00D62202" w:rsidP="00D62202">
      <w:pPr>
        <w:shd w:val="clear" w:color="auto" w:fill="FFFFFF"/>
        <w:spacing w:before="345" w:after="345" w:line="240" w:lineRule="auto"/>
        <w:jc w:val="both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Για παράδειγμα, μπορούμε να βρούμε τον μεγαλύτερο μεταξύ δύο αριθμών ως εξής:</w:t>
      </w:r>
    </w:p>
    <w:p w:rsidR="00B7576F" w:rsidRDefault="00B7576F" w:rsidP="00B7576F">
      <w:pPr>
        <w:shd w:val="clear" w:color="auto" w:fill="FFFFFF"/>
        <w:spacing w:before="345" w:after="345" w:line="240" w:lineRule="auto"/>
        <w:jc w:val="both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4E443C"/>
          <w:sz w:val="24"/>
          <w:szCs w:val="24"/>
          <w:lang w:eastAsia="el-GR"/>
        </w:rPr>
        <w:t>1</w:t>
      </w:r>
      <w:r w:rsidRPr="00B7576F">
        <w:rPr>
          <w:rFonts w:ascii="Arial" w:eastAsia="Times New Roman" w:hAnsi="Arial" w:cs="Arial"/>
          <w:color w:val="4E443C"/>
          <w:sz w:val="24"/>
          <w:szCs w:val="24"/>
          <w:vertAlign w:val="superscript"/>
          <w:lang w:eastAsia="el-GR"/>
        </w:rPr>
        <w:t>ος</w:t>
      </w:r>
      <w:r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 ΤΡΟΠΟΣ</w:t>
      </w:r>
      <w:r>
        <w:rPr>
          <w:rFonts w:ascii="Arial" w:eastAsia="Times New Roman" w:hAnsi="Arial" w:cs="Arial"/>
          <w:color w:val="4E443C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color w:val="4E443C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color w:val="4E443C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color w:val="4E443C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color w:val="4E443C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color w:val="4E443C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color w:val="4E443C"/>
          <w:sz w:val="24"/>
          <w:szCs w:val="24"/>
          <w:lang w:eastAsia="el-GR"/>
        </w:rPr>
        <w:tab/>
        <w:t>2</w:t>
      </w:r>
      <w:r>
        <w:rPr>
          <w:rFonts w:ascii="Arial" w:eastAsia="Times New Roman" w:hAnsi="Arial" w:cs="Arial"/>
          <w:color w:val="4E443C"/>
          <w:sz w:val="24"/>
          <w:szCs w:val="24"/>
          <w:vertAlign w:val="superscript"/>
          <w:lang w:eastAsia="el-GR"/>
        </w:rPr>
        <w:t xml:space="preserve">ος </w:t>
      </w:r>
      <w:r>
        <w:rPr>
          <w:rFonts w:ascii="Arial" w:eastAsia="Times New Roman" w:hAnsi="Arial" w:cs="Arial"/>
          <w:color w:val="4E443C"/>
          <w:sz w:val="24"/>
          <w:szCs w:val="24"/>
          <w:lang w:eastAsia="el-GR"/>
        </w:rPr>
        <w:t>ΤΡΟΠΟΣ</w:t>
      </w:r>
    </w:p>
    <w:tbl>
      <w:tblPr>
        <w:tblStyle w:val="a4"/>
        <w:tblpPr w:leftFromText="180" w:rightFromText="180" w:vertAnchor="text" w:horzAnchor="margin" w:tblpY="452"/>
        <w:tblW w:w="0" w:type="auto"/>
        <w:tblLook w:val="04A0" w:firstRow="1" w:lastRow="0" w:firstColumn="1" w:lastColumn="0" w:noHBand="0" w:noVBand="1"/>
      </w:tblPr>
      <w:tblGrid>
        <w:gridCol w:w="4219"/>
        <w:gridCol w:w="6203"/>
      </w:tblGrid>
      <w:tr w:rsidR="00B7576F" w:rsidRPr="0063286B" w:rsidTr="0063286B">
        <w:tc>
          <w:tcPr>
            <w:tcW w:w="4219" w:type="dxa"/>
          </w:tcPr>
          <w:p w:rsidR="00B7576F" w:rsidRPr="00D62202" w:rsidRDefault="00B7576F" w:rsidP="00E02C6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</w:pPr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x = 5.0</w:t>
            </w:r>
          </w:p>
          <w:p w:rsidR="00B7576F" w:rsidRPr="00D62202" w:rsidRDefault="00B7576F" w:rsidP="00E02C6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</w:pPr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y = 6.0</w:t>
            </w:r>
          </w:p>
          <w:p w:rsidR="00B7576F" w:rsidRPr="00D62202" w:rsidRDefault="00B7576F" w:rsidP="00E02C6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</w:pPr>
          </w:p>
          <w:p w:rsidR="00B7576F" w:rsidRPr="00D62202" w:rsidRDefault="00B7576F" w:rsidP="00E02C6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</w:pPr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if x &gt;= y:</w:t>
            </w:r>
          </w:p>
          <w:p w:rsidR="00B7576F" w:rsidRPr="00D62202" w:rsidRDefault="00B7576F" w:rsidP="00E02C6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</w:pPr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 xml:space="preserve">   </w:t>
            </w:r>
            <w:proofErr w:type="spellStart"/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maxx</w:t>
            </w:r>
            <w:proofErr w:type="spellEnd"/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 xml:space="preserve"> = x</w:t>
            </w:r>
          </w:p>
          <w:p w:rsidR="00B7576F" w:rsidRPr="00D62202" w:rsidRDefault="00B7576F" w:rsidP="00E02C6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</w:pPr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else</w:t>
            </w:r>
          </w:p>
          <w:p w:rsidR="00B7576F" w:rsidRPr="00D62202" w:rsidRDefault="00B7576F" w:rsidP="00E02C6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</w:pPr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 xml:space="preserve">   </w:t>
            </w:r>
            <w:proofErr w:type="spellStart"/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maxx</w:t>
            </w:r>
            <w:proofErr w:type="spellEnd"/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 xml:space="preserve"> = y</w:t>
            </w:r>
          </w:p>
          <w:p w:rsidR="00B7576F" w:rsidRPr="00D62202" w:rsidRDefault="00B7576F" w:rsidP="00E02C6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</w:pPr>
          </w:p>
          <w:p w:rsidR="00B7576F" w:rsidRPr="00D62202" w:rsidRDefault="00B7576F" w:rsidP="00E02C6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eastAsia="el-GR"/>
              </w:rPr>
            </w:pPr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print</w:t>
            </w:r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maxx</w:t>
            </w:r>
            <w:proofErr w:type="spellEnd"/>
          </w:p>
          <w:p w:rsidR="00B7576F" w:rsidRDefault="00B7576F" w:rsidP="00E02C6D">
            <w:pPr>
              <w:spacing w:before="345" w:after="345"/>
              <w:jc w:val="both"/>
              <w:rPr>
                <w:rFonts w:ascii="Arial" w:eastAsia="Times New Roman" w:hAnsi="Arial" w:cs="Arial"/>
                <w:color w:val="4E443C"/>
                <w:sz w:val="24"/>
                <w:szCs w:val="24"/>
                <w:lang w:eastAsia="el-GR"/>
              </w:rPr>
            </w:pPr>
          </w:p>
        </w:tc>
        <w:tc>
          <w:tcPr>
            <w:tcW w:w="6203" w:type="dxa"/>
          </w:tcPr>
          <w:p w:rsidR="00B7576F" w:rsidRPr="00D62202" w:rsidRDefault="00B7576F" w:rsidP="00E02C6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</w:pPr>
            <w:proofErr w:type="spellStart"/>
            <w:r w:rsidRPr="00D62202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  <w:lang w:val="en-US" w:eastAsia="el-GR"/>
              </w:rPr>
              <w:t>def</w:t>
            </w:r>
            <w:proofErr w:type="spellEnd"/>
            <w:r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megistos</w:t>
            </w:r>
            <w:proofErr w:type="spellEnd"/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(</w:t>
            </w:r>
            <w:proofErr w:type="spellStart"/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x,y</w:t>
            </w:r>
            <w:proofErr w:type="spellEnd"/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):</w:t>
            </w:r>
          </w:p>
          <w:p w:rsidR="00B7576F" w:rsidRPr="00D62202" w:rsidRDefault="00B7576F" w:rsidP="00E02C6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</w:pPr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 xml:space="preserve">   if x &gt;= y:</w:t>
            </w:r>
          </w:p>
          <w:p w:rsidR="00B7576F" w:rsidRPr="00D62202" w:rsidRDefault="00B7576F" w:rsidP="00E02C6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</w:pPr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 xml:space="preserve">      </w:t>
            </w:r>
            <w:proofErr w:type="spellStart"/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maxx</w:t>
            </w:r>
            <w:proofErr w:type="spellEnd"/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 xml:space="preserve"> = x</w:t>
            </w:r>
          </w:p>
          <w:p w:rsidR="00B7576F" w:rsidRPr="00D62202" w:rsidRDefault="00B7576F" w:rsidP="00E02C6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</w:pPr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 xml:space="preserve">   else</w:t>
            </w:r>
          </w:p>
          <w:p w:rsidR="00B7576F" w:rsidRPr="00D62202" w:rsidRDefault="00B7576F" w:rsidP="00E02C6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</w:pPr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 xml:space="preserve">      </w:t>
            </w:r>
            <w:proofErr w:type="spellStart"/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maxx</w:t>
            </w:r>
            <w:proofErr w:type="spellEnd"/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 xml:space="preserve"> = y</w:t>
            </w:r>
          </w:p>
          <w:p w:rsidR="00B7576F" w:rsidRPr="00B7576F" w:rsidRDefault="00B7576F" w:rsidP="00E02C6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</w:pPr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 xml:space="preserve">   </w:t>
            </w:r>
            <w:r w:rsidRPr="00D62202">
              <w:rPr>
                <w:rFonts w:ascii="Courier New" w:eastAsia="Times New Roman" w:hAnsi="Courier New" w:cs="Courier New"/>
                <w:b/>
                <w:color w:val="FF0000"/>
                <w:sz w:val="24"/>
                <w:szCs w:val="24"/>
                <w:lang w:val="en-US" w:eastAsia="el-GR"/>
              </w:rPr>
              <w:t>return</w:t>
            </w:r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maxx</w:t>
            </w:r>
            <w:proofErr w:type="spellEnd"/>
          </w:p>
          <w:p w:rsidR="00B7576F" w:rsidRPr="00D62202" w:rsidRDefault="00B7576F" w:rsidP="00E02C6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</w:pPr>
          </w:p>
          <w:p w:rsidR="00B7576F" w:rsidRPr="0035789A" w:rsidRDefault="00B7576F" w:rsidP="00E02C6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</w:pPr>
            <w:r w:rsidRPr="0035789A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 xml:space="preserve"># </w:t>
            </w:r>
            <w:r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eastAsia="el-GR"/>
              </w:rPr>
              <w:t>ΚΥΡΙΟ</w:t>
            </w:r>
            <w:r w:rsidRPr="0035789A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eastAsia="el-GR"/>
              </w:rPr>
              <w:t>ΠΡΟΓΡΑΜΜΑ</w:t>
            </w:r>
          </w:p>
          <w:p w:rsidR="00B7576F" w:rsidRPr="00B7576F" w:rsidRDefault="00B7576F" w:rsidP="00E02C6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</w:pPr>
            <w:r w:rsidRPr="0035789A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 xml:space="preserve">result = </w:t>
            </w:r>
            <w:proofErr w:type="spellStart"/>
            <w:r w:rsidRPr="0035789A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m</w:t>
            </w:r>
            <w:r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egistos</w:t>
            </w:r>
            <w:proofErr w:type="spellEnd"/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(</w:t>
            </w:r>
            <w:r w:rsidRPr="00B7576F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1</w:t>
            </w:r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5.0,6.0)</w:t>
            </w:r>
          </w:p>
          <w:p w:rsidR="00B7576F" w:rsidRPr="00D62202" w:rsidRDefault="00B7576F" w:rsidP="00E02C6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</w:pPr>
            <w:r w:rsidRPr="0035789A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print</w:t>
            </w:r>
            <w:r w:rsidRPr="00B7576F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 xml:space="preserve">  </w:t>
            </w:r>
            <w:r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result</w:t>
            </w:r>
            <w:r w:rsidRPr="00B7576F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 xml:space="preserve"> </w:t>
            </w:r>
          </w:p>
          <w:p w:rsidR="00B7576F" w:rsidRPr="00B7576F" w:rsidRDefault="0063286B" w:rsidP="00E02C6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</w:pPr>
            <w:r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 xml:space="preserve">print </w:t>
            </w:r>
            <w:proofErr w:type="spellStart"/>
            <w:r w:rsidR="00B7576F" w:rsidRPr="0035789A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m</w:t>
            </w:r>
            <w:r w:rsidR="00B7576F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egistos</w:t>
            </w:r>
            <w:proofErr w:type="spellEnd"/>
            <w:r w:rsidR="00B7576F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(5.0,</w:t>
            </w:r>
            <w:r w:rsidR="00B7576F" w:rsidRPr="0063286B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8</w:t>
            </w:r>
            <w:r w:rsidR="00B7576F"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.0)</w:t>
            </w:r>
          </w:p>
          <w:p w:rsidR="0063286B" w:rsidRPr="00B7576F" w:rsidRDefault="0063286B" w:rsidP="006328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</w:pPr>
            <w:r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 xml:space="preserve">print </w:t>
            </w:r>
            <w:r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 xml:space="preserve">“O </w:t>
            </w:r>
            <w:r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eastAsia="el-GR"/>
              </w:rPr>
              <w:t xml:space="preserve">ΜΕΓΑΛΥΤΕΡΟΣ </w:t>
            </w:r>
            <w:r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“</w:t>
            </w:r>
            <w:r w:rsidRPr="0063286B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,</w:t>
            </w:r>
            <w:proofErr w:type="spellStart"/>
            <w:r w:rsidRPr="0035789A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m</w:t>
            </w:r>
            <w:r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egistos</w:t>
            </w:r>
            <w:proofErr w:type="spellEnd"/>
            <w:r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(5.0,</w:t>
            </w:r>
            <w:r w:rsidRPr="0063286B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8</w:t>
            </w:r>
            <w:r w:rsidRPr="00D62202"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  <w:t>.0)</w:t>
            </w:r>
          </w:p>
          <w:p w:rsidR="00B7576F" w:rsidRPr="0063286B" w:rsidRDefault="00B7576F" w:rsidP="00E02C6D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n-US" w:eastAsia="el-GR"/>
              </w:rPr>
            </w:pPr>
          </w:p>
        </w:tc>
      </w:tr>
    </w:tbl>
    <w:p w:rsidR="00D62202" w:rsidRPr="0063286B" w:rsidRDefault="00D62202" w:rsidP="00D6220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  <w:lang w:val="en-US" w:eastAsia="el-GR"/>
        </w:rPr>
      </w:pPr>
    </w:p>
    <w:p w:rsidR="00D62202" w:rsidRPr="00D62202" w:rsidRDefault="00D62202" w:rsidP="00D62202">
      <w:pPr>
        <w:shd w:val="clear" w:color="auto" w:fill="FFFFFF"/>
        <w:spacing w:before="345" w:after="345" w:line="240" w:lineRule="auto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lastRenderedPageBreak/>
        <w:t>Η λέξη </w:t>
      </w:r>
      <w:proofErr w:type="spellStart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def</w:t>
      </w:r>
      <w:proofErr w:type="spellEnd"/>
      <w:r>
        <w:rPr>
          <w:rFonts w:ascii="Arial" w:eastAsia="Times New Roman" w:hAnsi="Arial" w:cs="Arial"/>
          <w:color w:val="4E443C"/>
          <w:sz w:val="24"/>
          <w:szCs w:val="24"/>
          <w:lang w:eastAsia="el-GR"/>
        </w:rPr>
        <w:t> είναι δεσμευμένη</w:t>
      </w: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. </w:t>
      </w:r>
      <w:r>
        <w:rPr>
          <w:rFonts w:ascii="Arial" w:eastAsia="Times New Roman" w:hAnsi="Arial" w:cs="Arial"/>
          <w:color w:val="4E443C"/>
          <w:sz w:val="24"/>
          <w:szCs w:val="24"/>
          <w:lang w:val="en-US" w:eastAsia="el-GR"/>
        </w:rPr>
        <w:t>M</w:t>
      </w: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’ </w:t>
      </w:r>
      <w:r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αυτή την εντολή η </w:t>
      </w:r>
      <w:proofErr w:type="spellStart"/>
      <w:proofErr w:type="gramStart"/>
      <w:r>
        <w:rPr>
          <w:rFonts w:ascii="Arial" w:eastAsia="Times New Roman" w:hAnsi="Arial" w:cs="Arial"/>
          <w:color w:val="4E443C"/>
          <w:sz w:val="24"/>
          <w:szCs w:val="24"/>
          <w:lang w:eastAsia="el-GR"/>
        </w:rPr>
        <w:t>python</w:t>
      </w:r>
      <w:proofErr w:type="spellEnd"/>
      <w:r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  ορίζει</w:t>
      </w:r>
      <w:proofErr w:type="gramEnd"/>
      <w:r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 μία συ</w:t>
      </w:r>
      <w:r w:rsidR="00B7576F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νάρτηση, </w:t>
      </w:r>
      <w:r>
        <w:rPr>
          <w:rFonts w:ascii="Arial" w:eastAsia="Times New Roman" w:hAnsi="Arial" w:cs="Arial"/>
          <w:color w:val="4E443C"/>
          <w:sz w:val="24"/>
          <w:szCs w:val="24"/>
          <w:lang w:eastAsia="el-GR"/>
        </w:rPr>
        <w:t>δηλ. περιγράφει τι θα εκτελεί η συνάρτηση)</w:t>
      </w:r>
    </w:p>
    <w:p w:rsidR="00D62202" w:rsidRDefault="00D62202" w:rsidP="00D622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Η πρώτη γραμμή περιέχει </w:t>
      </w:r>
      <w:r>
        <w:rPr>
          <w:rFonts w:ascii="Arial" w:eastAsia="Times New Roman" w:hAnsi="Arial" w:cs="Arial"/>
          <w:color w:val="4E443C"/>
          <w:sz w:val="24"/>
          <w:szCs w:val="24"/>
          <w:lang w:eastAsia="el-GR"/>
        </w:rPr>
        <w:t>:</w:t>
      </w:r>
    </w:p>
    <w:p w:rsidR="00D62202" w:rsidRDefault="00D62202" w:rsidP="00D622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το όνομα της συνάρτησης (η παραπάνω </w:t>
      </w:r>
      <w:r>
        <w:rPr>
          <w:rFonts w:ascii="Arial" w:eastAsia="Times New Roman" w:hAnsi="Arial" w:cs="Arial"/>
          <w:color w:val="4E443C"/>
          <w:sz w:val="24"/>
          <w:szCs w:val="24"/>
          <w:lang w:eastAsia="el-GR"/>
        </w:rPr>
        <w:t>λ</w:t>
      </w: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έγεται  </w:t>
      </w:r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m</w:t>
      </w:r>
      <w:proofErr w:type="spellStart"/>
      <w:r>
        <w:rPr>
          <w:rFonts w:ascii="Courier New" w:eastAsia="Times New Roman" w:hAnsi="Courier New" w:cs="Courier New"/>
          <w:color w:val="222222"/>
          <w:sz w:val="24"/>
          <w:szCs w:val="24"/>
          <w:lang w:val="en-US" w:eastAsia="el-GR"/>
        </w:rPr>
        <w:t>egistos</w:t>
      </w:r>
      <w:proofErr w:type="spellEnd"/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),</w:t>
      </w:r>
      <w:r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 και</w:t>
      </w:r>
    </w:p>
    <w:p w:rsidR="00D62202" w:rsidRDefault="00D62202" w:rsidP="00D622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 τα </w:t>
      </w:r>
      <w:r w:rsidR="00B7576F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τυπικά </w:t>
      </w: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ορίσματα </w:t>
      </w:r>
      <w:r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της μέσα </w:t>
      </w: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σε παρένθεση και η γραμμή τελειώνει με την άνω-κάτω τελεία. </w:t>
      </w:r>
    </w:p>
    <w:p w:rsidR="00D62202" w:rsidRPr="00D62202" w:rsidRDefault="00D62202" w:rsidP="00D62202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Το όνομα μιας συνάρτησης ακολουθεί τους συνηθισμένους κανόνες της </w:t>
      </w:r>
      <w:proofErr w:type="spellStart"/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Python</w:t>
      </w:r>
      <w:proofErr w:type="spellEnd"/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 για τα ονόματα μεταβλητών.</w:t>
      </w:r>
    </w:p>
    <w:p w:rsidR="0063286B" w:rsidRPr="0063286B" w:rsidRDefault="00D62202" w:rsidP="00632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Όλες τις εντολές που περιέχονται στη συνάρτηση βρίσκονται σε εσοχή (</w:t>
      </w:r>
      <w:proofErr w:type="spellStart"/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tab</w:t>
      </w:r>
      <w:proofErr w:type="spellEnd"/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).</w:t>
      </w:r>
    </w:p>
    <w:p w:rsidR="0063286B" w:rsidRDefault="00D62202" w:rsidP="0063286B">
      <w:pPr>
        <w:shd w:val="clear" w:color="auto" w:fill="FFFFFF"/>
        <w:spacing w:before="345" w:beforeAutospacing="1" w:after="345" w:afterAutospacing="1" w:line="240" w:lineRule="auto"/>
        <w:ind w:left="360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  <w:r w:rsidRPr="0063286B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Η συνάρτηση τελειώνει με την εντολή </w:t>
      </w:r>
      <w:proofErr w:type="spellStart"/>
      <w:r w:rsidRPr="0063286B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return</w:t>
      </w:r>
      <w:proofErr w:type="spellEnd"/>
      <w:r w:rsidRPr="0063286B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 η οποία καθορίζει ποιά τιμή θα επιστρέψει η συνάρτηση στο κύριο πρόγραμμα όταν γίνει η κλίση  της.</w:t>
      </w:r>
      <w:r w:rsidR="0035789A" w:rsidRPr="0063286B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  </w:t>
      </w:r>
    </w:p>
    <w:p w:rsidR="0063286B" w:rsidRDefault="0063286B" w:rsidP="0063286B">
      <w:pPr>
        <w:pStyle w:val="a5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</w:p>
    <w:p w:rsidR="00D62202" w:rsidRPr="0063286B" w:rsidRDefault="00D62202" w:rsidP="00D62202">
      <w:pPr>
        <w:numPr>
          <w:ilvl w:val="0"/>
          <w:numId w:val="1"/>
        </w:numPr>
        <w:shd w:val="clear" w:color="auto" w:fill="FFFFFF"/>
        <w:spacing w:before="345" w:beforeAutospacing="1" w:after="345" w:afterAutospacing="1" w:line="240" w:lineRule="auto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  <w:r w:rsidRPr="0063286B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Ας δούμε τι ακριβώς συμβαίνει όταν στο </w:t>
      </w:r>
      <w:r w:rsidR="0063286B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κύριο </w:t>
      </w:r>
      <w:r w:rsidRPr="0063286B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πρόγραμμά μας περιέχεται μία συνάρτηση (π.χ. </w:t>
      </w:r>
      <w:r w:rsidRPr="0063286B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m</w:t>
      </w:r>
      <w:proofErr w:type="spellStart"/>
      <w:r w:rsidR="009D54AB" w:rsidRPr="0063286B">
        <w:rPr>
          <w:rFonts w:ascii="Courier New" w:eastAsia="Times New Roman" w:hAnsi="Courier New" w:cs="Courier New"/>
          <w:color w:val="222222"/>
          <w:sz w:val="24"/>
          <w:szCs w:val="24"/>
          <w:lang w:val="en-US" w:eastAsia="el-GR"/>
        </w:rPr>
        <w:t>egistos</w:t>
      </w:r>
      <w:proofErr w:type="spellEnd"/>
      <w:r w:rsidRPr="0063286B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) και γράφουμε </w:t>
      </w:r>
      <w:r w:rsidR="009D54AB" w:rsidRPr="0063286B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m</w:t>
      </w:r>
      <w:proofErr w:type="spellStart"/>
      <w:r w:rsidR="009D54AB" w:rsidRPr="0063286B">
        <w:rPr>
          <w:rFonts w:ascii="Courier New" w:eastAsia="Times New Roman" w:hAnsi="Courier New" w:cs="Courier New"/>
          <w:color w:val="222222"/>
          <w:sz w:val="24"/>
          <w:szCs w:val="24"/>
          <w:lang w:val="en-US" w:eastAsia="el-GR"/>
        </w:rPr>
        <w:t>egistos</w:t>
      </w:r>
      <w:proofErr w:type="spellEnd"/>
      <w:r w:rsidRPr="0063286B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(</w:t>
      </w:r>
      <w:proofErr w:type="spellStart"/>
      <w:r w:rsidRPr="0063286B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a,b</w:t>
      </w:r>
      <w:proofErr w:type="spellEnd"/>
      <w:r w:rsidRPr="0063286B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)</w:t>
      </w:r>
      <w:r w:rsidRPr="0063286B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.</w:t>
      </w:r>
    </w:p>
    <w:p w:rsidR="009D54AB" w:rsidRDefault="00D62202" w:rsidP="00D622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Λέμε ότι η συνάρτηση </w:t>
      </w:r>
      <w:r w:rsidR="009D54AB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m</w:t>
      </w:r>
      <w:proofErr w:type="spellStart"/>
      <w:r w:rsidR="009D54AB">
        <w:rPr>
          <w:rFonts w:ascii="Courier New" w:eastAsia="Times New Roman" w:hAnsi="Courier New" w:cs="Courier New"/>
          <w:color w:val="222222"/>
          <w:sz w:val="24"/>
          <w:szCs w:val="24"/>
          <w:lang w:val="en-US" w:eastAsia="el-GR"/>
        </w:rPr>
        <w:t>egistos</w:t>
      </w:r>
      <w:proofErr w:type="spellEnd"/>
      <w:r w:rsidR="009D54AB" w:rsidRPr="009D54AB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 xml:space="preserve"> </w:t>
      </w:r>
      <w:r w:rsidRPr="00D62202">
        <w:rPr>
          <w:rFonts w:ascii="Arial" w:eastAsia="Times New Roman" w:hAnsi="Arial" w:cs="Arial"/>
          <w:i/>
          <w:iCs/>
          <w:color w:val="4E443C"/>
          <w:sz w:val="24"/>
          <w:szCs w:val="24"/>
          <w:lang w:eastAsia="el-GR"/>
        </w:rPr>
        <w:t>καλείται</w:t>
      </w: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 με τις </w:t>
      </w:r>
      <w:r w:rsidRPr="00D62202">
        <w:rPr>
          <w:rFonts w:ascii="Arial" w:eastAsia="Times New Roman" w:hAnsi="Arial" w:cs="Arial"/>
          <w:b/>
          <w:bCs/>
          <w:color w:val="4E443C"/>
          <w:sz w:val="24"/>
          <w:szCs w:val="24"/>
          <w:lang w:eastAsia="el-GR"/>
        </w:rPr>
        <w:t>πραγματικές παραμέτρους</w:t>
      </w: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 (ή </w:t>
      </w:r>
      <w:r w:rsidRPr="00D62202">
        <w:rPr>
          <w:rFonts w:ascii="Arial" w:eastAsia="Times New Roman" w:hAnsi="Arial" w:cs="Arial"/>
          <w:b/>
          <w:bCs/>
          <w:color w:val="4E443C"/>
          <w:sz w:val="24"/>
          <w:szCs w:val="24"/>
          <w:lang w:eastAsia="el-GR"/>
        </w:rPr>
        <w:t>ορίσματα</w:t>
      </w: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) </w:t>
      </w:r>
      <w:proofErr w:type="spellStart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a,b</w:t>
      </w:r>
      <w:proofErr w:type="spellEnd"/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. </w:t>
      </w:r>
    </w:p>
    <w:p w:rsidR="0063286B" w:rsidRPr="009D54AB" w:rsidRDefault="0063286B" w:rsidP="0063286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</w:p>
    <w:p w:rsidR="009D54AB" w:rsidRDefault="00D62202" w:rsidP="00D622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Αυτές μπορεί να είναι αριθμοί (π.χ., </w:t>
      </w:r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maxx=maximum(5.0,6.0)</w:t>
      </w: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) </w:t>
      </w:r>
    </w:p>
    <w:p w:rsidR="0063286B" w:rsidRPr="009D54AB" w:rsidRDefault="0063286B" w:rsidP="0063286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</w:p>
    <w:p w:rsidR="0063286B" w:rsidRDefault="00D62202" w:rsidP="00D622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αλλά μπορεί να είναι και μεταβλητές οι οποίες έχουν τιμές </w:t>
      </w:r>
    </w:p>
    <w:p w:rsidR="00D62202" w:rsidRDefault="00D62202" w:rsidP="00D622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(π.χ., </w:t>
      </w:r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 xml:space="preserve">a=3.0; b=4.0; </w:t>
      </w:r>
      <w:proofErr w:type="spellStart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maxx=maximum(a,b</w:t>
      </w:r>
      <w:proofErr w:type="spellEnd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)</w:t>
      </w: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).</w:t>
      </w:r>
    </w:p>
    <w:p w:rsidR="0063286B" w:rsidRPr="00D62202" w:rsidRDefault="0063286B" w:rsidP="0063286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</w:p>
    <w:p w:rsidR="00D62202" w:rsidRDefault="00D62202" w:rsidP="00D622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Με την κλήση της συνάρτησης συμβαίνουν δύο πράγματα: Οι </w:t>
      </w:r>
      <w:r w:rsidRPr="00D62202">
        <w:rPr>
          <w:rFonts w:ascii="Arial" w:eastAsia="Times New Roman" w:hAnsi="Arial" w:cs="Arial"/>
          <w:b/>
          <w:bCs/>
          <w:color w:val="4E443C"/>
          <w:sz w:val="24"/>
          <w:szCs w:val="24"/>
          <w:lang w:eastAsia="el-GR"/>
        </w:rPr>
        <w:t>τυπικές παράμετροι</w:t>
      </w: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 της συνάρτησης παίρνουν τιμές (</w:t>
      </w:r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x=5.0; y=6.0</w:t>
      </w: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 είτε </w:t>
      </w:r>
      <w:proofErr w:type="spellStart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x=a</w:t>
      </w:r>
      <w:proofErr w:type="spellEnd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 xml:space="preserve">; </w:t>
      </w:r>
      <w:proofErr w:type="spellStart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y=b</w:t>
      </w:r>
      <w:proofErr w:type="spellEnd"/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) και το πρόγραμμα συνεχίζει με τις εντολές εντός της συνάρτησης.</w:t>
      </w:r>
    </w:p>
    <w:p w:rsidR="0063286B" w:rsidRPr="00D62202" w:rsidRDefault="0063286B" w:rsidP="0063286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</w:p>
    <w:p w:rsidR="00D62202" w:rsidRDefault="00D62202" w:rsidP="00D622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Όταν βρεθεί εντολή </w:t>
      </w:r>
      <w:proofErr w:type="spellStart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return</w:t>
      </w:r>
      <w:proofErr w:type="spellEnd"/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 ο έλεγχος επιστρέφει στο κύριο πρόγραμμα.</w:t>
      </w:r>
    </w:p>
    <w:p w:rsidR="0063286B" w:rsidRPr="00D62202" w:rsidRDefault="0063286B" w:rsidP="0063286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</w:p>
    <w:p w:rsidR="00D62202" w:rsidRDefault="00D62202" w:rsidP="00D622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Η τιμή της μεταβλητής που βρίσκεται δίπλα στην </w:t>
      </w:r>
      <w:proofErr w:type="spellStart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return</w:t>
      </w:r>
      <w:proofErr w:type="spellEnd"/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 (δηλαδή, </w:t>
      </w:r>
      <w:proofErr w:type="spellStart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maxx</w:t>
      </w:r>
      <w:proofErr w:type="spellEnd"/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) είναι </w:t>
      </w:r>
      <w:r w:rsidRPr="0063286B">
        <w:rPr>
          <w:rFonts w:ascii="Arial" w:eastAsia="Times New Roman" w:hAnsi="Arial" w:cs="Arial"/>
          <w:b/>
          <w:color w:val="4E443C"/>
          <w:sz w:val="24"/>
          <w:szCs w:val="24"/>
          <w:lang w:eastAsia="el-GR"/>
        </w:rPr>
        <w:t>η </w:t>
      </w:r>
      <w:r w:rsidRPr="0063286B">
        <w:rPr>
          <w:rFonts w:ascii="Arial" w:eastAsia="Times New Roman" w:hAnsi="Arial" w:cs="Arial"/>
          <w:b/>
          <w:i/>
          <w:iCs/>
          <w:color w:val="4E443C"/>
          <w:sz w:val="24"/>
          <w:szCs w:val="24"/>
          <w:lang w:eastAsia="el-GR"/>
        </w:rPr>
        <w:t>τιμή της συνάρτησης</w:t>
      </w:r>
      <w:r w:rsidRPr="0063286B">
        <w:rPr>
          <w:rFonts w:ascii="Arial" w:eastAsia="Times New Roman" w:hAnsi="Arial" w:cs="Arial"/>
          <w:b/>
          <w:color w:val="4E443C"/>
          <w:sz w:val="24"/>
          <w:szCs w:val="24"/>
          <w:lang w:eastAsia="el-GR"/>
        </w:rPr>
        <w:t>.</w:t>
      </w: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 Αυτή δίδεται στο κύριο πρόγραμμα (στη μεταβλητή </w:t>
      </w:r>
      <w:proofErr w:type="spellStart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result</w:t>
      </w:r>
      <w:proofErr w:type="spellEnd"/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) αριστερά της ισότητας στην κλήση της συνάρτησης.</w:t>
      </w:r>
    </w:p>
    <w:p w:rsidR="0063286B" w:rsidRPr="00D62202" w:rsidRDefault="0063286B" w:rsidP="0063286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</w:p>
    <w:p w:rsidR="00D62202" w:rsidRDefault="00D62202" w:rsidP="00D622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Ο έλεγχος έχει τώρα επιστρέψει στο κύριο πρόγραμμα και εκτελούνται οι εντολές μετά της κλήση της συνάρτησης.</w:t>
      </w:r>
    </w:p>
    <w:p w:rsidR="0063286B" w:rsidRPr="00D62202" w:rsidRDefault="0063286B" w:rsidP="0063286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</w:p>
    <w:p w:rsidR="0035789A" w:rsidRDefault="00D62202" w:rsidP="00D62202">
      <w:pPr>
        <w:shd w:val="clear" w:color="auto" w:fill="FFFFFF"/>
        <w:spacing w:before="345" w:after="345" w:line="240" w:lineRule="auto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  <w:r w:rsidRPr="00D62202">
        <w:rPr>
          <w:rFonts w:ascii="Arial" w:eastAsia="Times New Roman" w:hAnsi="Arial" w:cs="Arial"/>
          <w:b/>
          <w:bCs/>
          <w:color w:val="4E443C"/>
          <w:sz w:val="24"/>
          <w:szCs w:val="24"/>
          <w:lang w:eastAsia="el-GR"/>
        </w:rPr>
        <w:t>Εντολή</w:t>
      </w:r>
      <w:r w:rsidRPr="00D62202">
        <w:rPr>
          <w:rFonts w:ascii="Arial" w:eastAsia="Times New Roman" w:hAnsi="Arial" w:cs="Arial"/>
          <w:b/>
          <w:bCs/>
          <w:color w:val="4E443C"/>
          <w:sz w:val="24"/>
          <w:szCs w:val="24"/>
          <w:lang w:val="en-US" w:eastAsia="el-GR"/>
        </w:rPr>
        <w:t> </w:t>
      </w:r>
      <w:r w:rsidRPr="00D62202">
        <w:rPr>
          <w:rFonts w:ascii="Courier New" w:eastAsia="Times New Roman" w:hAnsi="Courier New" w:cs="Courier New"/>
          <w:b/>
          <w:bCs/>
          <w:color w:val="222222"/>
          <w:sz w:val="24"/>
          <w:szCs w:val="24"/>
          <w:lang w:val="en-US" w:eastAsia="el-GR"/>
        </w:rPr>
        <w:t>return</w:t>
      </w:r>
      <w:r w:rsidRPr="0063286B">
        <w:rPr>
          <w:rFonts w:ascii="Arial" w:eastAsia="Times New Roman" w:hAnsi="Arial" w:cs="Arial"/>
          <w:b/>
          <w:bCs/>
          <w:color w:val="4E443C"/>
          <w:sz w:val="24"/>
          <w:szCs w:val="24"/>
          <w:lang w:eastAsia="el-GR"/>
        </w:rPr>
        <w:t>.</w:t>
      </w:r>
      <w:r w:rsidRPr="00D62202">
        <w:rPr>
          <w:rFonts w:ascii="Arial" w:eastAsia="Times New Roman" w:hAnsi="Arial" w:cs="Arial"/>
          <w:color w:val="4E443C"/>
          <w:sz w:val="24"/>
          <w:szCs w:val="24"/>
          <w:lang w:val="en-US" w:eastAsia="el-GR"/>
        </w:rPr>
        <w:t> </w:t>
      </w: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Σημειώστε ότι η εμφάνιση της εντολής </w:t>
      </w:r>
      <w:proofErr w:type="spellStart"/>
      <w:r w:rsidRPr="0063286B">
        <w:rPr>
          <w:rFonts w:ascii="Arial" w:eastAsia="Times New Roman" w:hAnsi="Arial" w:cs="Arial"/>
          <w:b/>
          <w:color w:val="4E443C"/>
          <w:sz w:val="24"/>
          <w:szCs w:val="24"/>
          <w:lang w:eastAsia="el-GR"/>
        </w:rPr>
        <w:t>return</w:t>
      </w:r>
      <w:proofErr w:type="spellEnd"/>
      <w:r w:rsidRPr="0063286B">
        <w:rPr>
          <w:rFonts w:ascii="Arial" w:eastAsia="Times New Roman" w:hAnsi="Arial" w:cs="Arial"/>
          <w:b/>
          <w:color w:val="4E443C"/>
          <w:sz w:val="24"/>
          <w:szCs w:val="24"/>
          <w:lang w:eastAsia="el-GR"/>
        </w:rPr>
        <w:t xml:space="preserve"> </w:t>
      </w: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σε οποιοδήποτε σημείο στο σώμα μιας συνάρτησης </w:t>
      </w:r>
      <w:r w:rsidRPr="0063286B">
        <w:rPr>
          <w:rFonts w:ascii="Arial" w:eastAsia="Times New Roman" w:hAnsi="Arial" w:cs="Arial"/>
          <w:b/>
          <w:color w:val="4E443C"/>
          <w:sz w:val="24"/>
          <w:szCs w:val="24"/>
          <w:lang w:eastAsia="el-GR"/>
        </w:rPr>
        <w:t>τερματίζε</w:t>
      </w: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ι την εκτέλεση των εντολών της συνάρτησης και </w:t>
      </w:r>
      <w:r w:rsidRPr="00466437">
        <w:rPr>
          <w:rFonts w:ascii="Arial" w:eastAsia="Times New Roman" w:hAnsi="Arial" w:cs="Arial"/>
          <w:b/>
          <w:color w:val="4E443C"/>
          <w:sz w:val="24"/>
          <w:szCs w:val="24"/>
          <w:lang w:eastAsia="el-GR"/>
        </w:rPr>
        <w:t>επιστρέφει</w:t>
      </w: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 τη ροή του προγράμματος στο σημείο αμέσως μετά την κλήση της. </w:t>
      </w:r>
    </w:p>
    <w:p w:rsidR="00D62202" w:rsidRPr="0063286B" w:rsidRDefault="00D62202" w:rsidP="00D62202">
      <w:pPr>
        <w:shd w:val="clear" w:color="auto" w:fill="FFFFFF"/>
        <w:spacing w:before="345" w:after="345" w:line="240" w:lineRule="auto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Η χρήση της εντολής </w:t>
      </w:r>
      <w:proofErr w:type="spellStart"/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return</w:t>
      </w:r>
      <w:proofErr w:type="spellEnd"/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 είναι προαιρετική. Αν αυτή δεν </w:t>
      </w:r>
      <w:r w:rsidR="0035789A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υπάρχει </w:t>
      </w: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τότε η συνάρτηση επιστρέφει την τιμή </w:t>
      </w:r>
      <w:proofErr w:type="spellStart"/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None</w:t>
      </w:r>
      <w:proofErr w:type="spellEnd"/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.</w:t>
      </w:r>
    </w:p>
    <w:p w:rsidR="009D54AB" w:rsidRPr="00466437" w:rsidRDefault="009D54AB" w:rsidP="009D54A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  <w:u w:val="single"/>
          <w:lang w:eastAsia="el-GR"/>
        </w:rPr>
      </w:pPr>
      <w:bookmarkStart w:id="0" w:name="_GoBack"/>
      <w:r w:rsidRPr="00466437">
        <w:rPr>
          <w:rFonts w:ascii="Arial" w:eastAsia="Times New Roman" w:hAnsi="Arial" w:cs="Arial"/>
          <w:b/>
          <w:bCs/>
          <w:color w:val="4E443C"/>
          <w:sz w:val="24"/>
          <w:szCs w:val="24"/>
          <w:u w:val="single"/>
          <w:lang w:eastAsia="el-GR"/>
        </w:rPr>
        <w:t>Παράδειγμα.</w:t>
      </w:r>
      <w:r w:rsidRPr="00466437">
        <w:rPr>
          <w:rFonts w:ascii="Arial" w:eastAsia="Times New Roman" w:hAnsi="Arial" w:cs="Arial"/>
          <w:color w:val="4E443C"/>
          <w:sz w:val="24"/>
          <w:szCs w:val="24"/>
          <w:u w:val="single"/>
          <w:lang w:eastAsia="el-GR"/>
        </w:rPr>
        <w:t> </w:t>
      </w:r>
      <w:r w:rsidRPr="00466437">
        <w:rPr>
          <w:rFonts w:ascii="Courier New" w:eastAsia="Times New Roman" w:hAnsi="Courier New" w:cs="Courier New"/>
          <w:color w:val="222222"/>
          <w:sz w:val="24"/>
          <w:szCs w:val="24"/>
          <w:u w:val="single"/>
          <w:lang w:eastAsia="el-GR"/>
        </w:rPr>
        <w:t xml:space="preserve"> </w:t>
      </w:r>
    </w:p>
    <w:bookmarkEnd w:id="0"/>
    <w:p w:rsidR="00D62202" w:rsidRPr="00D62202" w:rsidRDefault="0035789A" w:rsidP="00D6220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</w:pPr>
      <w:r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#</w:t>
      </w:r>
      <w:proofErr w:type="spellStart"/>
      <w:r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εδω</w:t>
      </w:r>
      <w:proofErr w:type="spellEnd"/>
      <w:r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 xml:space="preserve"> ορίζω τη συνάρτηση</w:t>
      </w:r>
    </w:p>
    <w:p w:rsidR="00D62202" w:rsidRPr="00D62202" w:rsidRDefault="00D62202" w:rsidP="00D6220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  <w:lang w:val="en-US" w:eastAsia="el-GR"/>
        </w:rPr>
      </w:pPr>
      <w:proofErr w:type="spellStart"/>
      <w:proofErr w:type="gramStart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val="en-US" w:eastAsia="el-GR"/>
        </w:rPr>
        <w:t>def</w:t>
      </w:r>
      <w:proofErr w:type="spellEnd"/>
      <w:proofErr w:type="gramEnd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val="en-US" w:eastAsia="el-GR"/>
        </w:rPr>
        <w:t>sayHello</w:t>
      </w:r>
      <w:proofErr w:type="spellEnd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val="en-US" w:eastAsia="el-GR"/>
        </w:rPr>
        <w:t>():</w:t>
      </w:r>
    </w:p>
    <w:p w:rsidR="00D62202" w:rsidRPr="00D62202" w:rsidRDefault="00D62202" w:rsidP="00D6220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  <w:lang w:val="en-US" w:eastAsia="el-GR"/>
        </w:rPr>
      </w:pPr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val="en-US" w:eastAsia="el-GR"/>
        </w:rPr>
        <w:t xml:space="preserve">    </w:t>
      </w:r>
      <w:proofErr w:type="gramStart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val="en-US" w:eastAsia="el-GR"/>
        </w:rPr>
        <w:t>print(</w:t>
      </w:r>
      <w:proofErr w:type="gramEnd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val="en-US" w:eastAsia="el-GR"/>
        </w:rPr>
        <w:t>'Hello!')</w:t>
      </w:r>
    </w:p>
    <w:p w:rsidR="00D62202" w:rsidRPr="00D62202" w:rsidRDefault="00D62202" w:rsidP="00D6220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  <w:lang w:val="en-US" w:eastAsia="el-GR"/>
        </w:rPr>
      </w:pPr>
    </w:p>
    <w:p w:rsidR="00D62202" w:rsidRPr="00D62202" w:rsidRDefault="0035789A" w:rsidP="00D6220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</w:pPr>
      <w:r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#εδώ την καλώ</w:t>
      </w:r>
    </w:p>
    <w:p w:rsidR="00D62202" w:rsidRPr="0063286B" w:rsidRDefault="00D62202" w:rsidP="00D6220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222"/>
          <w:sz w:val="24"/>
          <w:szCs w:val="24"/>
          <w:lang w:eastAsia="el-GR"/>
        </w:rPr>
      </w:pPr>
      <w:proofErr w:type="spellStart"/>
      <w:r w:rsidRPr="0063286B">
        <w:rPr>
          <w:rFonts w:ascii="Courier New" w:eastAsia="Times New Roman" w:hAnsi="Courier New" w:cs="Courier New"/>
          <w:b/>
          <w:color w:val="222222"/>
          <w:sz w:val="24"/>
          <w:szCs w:val="24"/>
          <w:lang w:eastAsia="el-GR"/>
        </w:rPr>
        <w:t>sayHello</w:t>
      </w:r>
      <w:proofErr w:type="spellEnd"/>
      <w:r w:rsidRPr="0063286B">
        <w:rPr>
          <w:rFonts w:ascii="Courier New" w:eastAsia="Times New Roman" w:hAnsi="Courier New" w:cs="Courier New"/>
          <w:b/>
          <w:color w:val="222222"/>
          <w:sz w:val="24"/>
          <w:szCs w:val="24"/>
          <w:lang w:eastAsia="el-GR"/>
        </w:rPr>
        <w:t>()</w:t>
      </w:r>
    </w:p>
    <w:p w:rsidR="0035789A" w:rsidRDefault="0035789A" w:rsidP="00D6220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</w:pPr>
    </w:p>
    <w:p w:rsidR="0035789A" w:rsidRPr="00D62202" w:rsidRDefault="0035789A" w:rsidP="00D6220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</w:pPr>
      <w:r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 xml:space="preserve">και μετά το </w:t>
      </w:r>
      <w:r>
        <w:rPr>
          <w:rFonts w:ascii="Courier New" w:eastAsia="Times New Roman" w:hAnsi="Courier New" w:cs="Courier New"/>
          <w:color w:val="222222"/>
          <w:sz w:val="24"/>
          <w:szCs w:val="24"/>
          <w:lang w:val="en-US" w:eastAsia="el-GR"/>
        </w:rPr>
        <w:t>Run</w:t>
      </w:r>
      <w:r w:rsidRPr="0035789A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 xml:space="preserve"> </w:t>
      </w:r>
      <w:r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θα δούμε στην οθόνη</w:t>
      </w:r>
    </w:p>
    <w:p w:rsidR="00D62202" w:rsidRPr="00D62202" w:rsidRDefault="00D62202" w:rsidP="00D6220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</w:pPr>
      <w:proofErr w:type="spellStart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Hello</w:t>
      </w:r>
      <w:proofErr w:type="spellEnd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!</w:t>
      </w:r>
    </w:p>
    <w:p w:rsidR="00D62202" w:rsidRPr="00D62202" w:rsidRDefault="00D62202" w:rsidP="00D62202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</w:pPr>
    </w:p>
    <w:p w:rsidR="0035789A" w:rsidRDefault="00D62202" w:rsidP="00D62202">
      <w:pPr>
        <w:shd w:val="clear" w:color="auto" w:fill="FFFFFF"/>
        <w:spacing w:before="345" w:after="345" w:line="240" w:lineRule="auto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Αν όμως είχαμε γράψει </w:t>
      </w:r>
      <w:proofErr w:type="spellStart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print(sayHello</w:t>
      </w:r>
      <w:proofErr w:type="spellEnd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(), '</w:t>
      </w:r>
      <w:proofErr w:type="spellStart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Maria</w:t>
      </w:r>
      <w:proofErr w:type="spellEnd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')</w:t>
      </w: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 θα βλέπαμε το μήνυμα </w:t>
      </w:r>
      <w:proofErr w:type="spellStart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None</w:t>
      </w:r>
      <w:proofErr w:type="spellEnd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 xml:space="preserve"> </w:t>
      </w:r>
      <w:proofErr w:type="spellStart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Maria</w:t>
      </w:r>
      <w:proofErr w:type="spellEnd"/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 γιατί </w:t>
      </w:r>
      <w:proofErr w:type="spellStart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None</w:t>
      </w:r>
      <w:proofErr w:type="spellEnd"/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 είναι η τιμή η οποία επιστρέφει η συνάρτηση </w:t>
      </w:r>
      <w:proofErr w:type="spellStart"/>
      <w:r w:rsidRPr="00D62202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sayHello</w:t>
      </w:r>
      <w:proofErr w:type="spellEnd"/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 xml:space="preserve">. </w:t>
      </w:r>
    </w:p>
    <w:p w:rsidR="00D62202" w:rsidRPr="00D62202" w:rsidRDefault="00D62202" w:rsidP="00D62202">
      <w:pPr>
        <w:shd w:val="clear" w:color="auto" w:fill="FFFFFF"/>
        <w:spacing w:before="345" w:after="345" w:line="240" w:lineRule="auto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Δείτε ακόμα ότι η συνάρτηση αυτή δεν έχει τυπικά ορίσματα και γι' αυτό η λίστα των τυπικών ορισμάτων της είναι κενή, αλλά η κλήση της συνάρτηση διατηρεί την κενή λίστα των ορισμάτων.</w:t>
      </w:r>
    </w:p>
    <w:p w:rsidR="00D62202" w:rsidRPr="00D62202" w:rsidRDefault="00D62202" w:rsidP="00D62202">
      <w:pPr>
        <w:shd w:val="clear" w:color="auto" w:fill="FFFFFF"/>
        <w:spacing w:before="345" w:after="345" w:line="240" w:lineRule="auto"/>
        <w:rPr>
          <w:rFonts w:ascii="Arial" w:eastAsia="Times New Roman" w:hAnsi="Arial" w:cs="Arial"/>
          <w:color w:val="4E443C"/>
          <w:sz w:val="24"/>
          <w:szCs w:val="24"/>
          <w:lang w:eastAsia="el-GR"/>
        </w:rPr>
      </w:pPr>
      <w:r w:rsidRPr="00D62202">
        <w:rPr>
          <w:rFonts w:ascii="Arial" w:eastAsia="Times New Roman" w:hAnsi="Arial" w:cs="Arial"/>
          <w:b/>
          <w:bCs/>
          <w:color w:val="4E443C"/>
          <w:sz w:val="24"/>
          <w:szCs w:val="24"/>
          <w:lang w:eastAsia="el-GR"/>
        </w:rPr>
        <w:t>Παρατήρηση.</w:t>
      </w:r>
      <w:r w:rsidRPr="00D62202">
        <w:rPr>
          <w:rFonts w:ascii="Arial" w:eastAsia="Times New Roman" w:hAnsi="Arial" w:cs="Arial"/>
          <w:color w:val="4E443C"/>
          <w:sz w:val="24"/>
          <w:szCs w:val="24"/>
          <w:lang w:eastAsia="el-GR"/>
        </w:rPr>
        <w:t> Το κεντρικό πλεονέκτημα των συναρτήσεων είναι ότι μπορούμε να τις καλούμε επανειλημμένα από το κύριο πρόγραμμα. Ο κώδικας που περιέχεται στη συνάρτηση εκτελείται σε κάθε κλήση της από το κύριο πρόγραμμα.</w:t>
      </w:r>
    </w:p>
    <w:p w:rsidR="00614835" w:rsidRDefault="00614835"/>
    <w:sectPr w:rsidR="00614835" w:rsidSect="00B7576F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094"/>
    <w:multiLevelType w:val="multilevel"/>
    <w:tmpl w:val="0EB2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C2A3B"/>
    <w:multiLevelType w:val="multilevel"/>
    <w:tmpl w:val="89B2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02"/>
    <w:rsid w:val="0035789A"/>
    <w:rsid w:val="00466437"/>
    <w:rsid w:val="00614835"/>
    <w:rsid w:val="0063286B"/>
    <w:rsid w:val="009D54AB"/>
    <w:rsid w:val="00B7576F"/>
    <w:rsid w:val="00D6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220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75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32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220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75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32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zisis karavas</dc:creator>
  <cp:lastModifiedBy>zisis karavas</cp:lastModifiedBy>
  <cp:revision>2</cp:revision>
  <dcterms:created xsi:type="dcterms:W3CDTF">2020-04-22T06:53:00Z</dcterms:created>
  <dcterms:modified xsi:type="dcterms:W3CDTF">2020-04-22T06:53:00Z</dcterms:modified>
</cp:coreProperties>
</file>