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3FAD" w14:textId="1E31A221" w:rsidR="00641C5D" w:rsidRDefault="00E918EA" w:rsidP="00015C3B">
      <w:pPr>
        <w:spacing w:line="360" w:lineRule="auto"/>
        <w:jc w:val="center"/>
      </w:pPr>
      <w:r>
        <w:t>ΤΟ ΕΣΩΤΕΡΙΚΟ ΤΟΥ ΥΠΟΛΟΓΙΣΤΗ</w:t>
      </w:r>
    </w:p>
    <w:p w14:paraId="7125932B" w14:textId="28807BFA" w:rsidR="00E918EA" w:rsidRDefault="00E918EA" w:rsidP="00145157">
      <w:pPr>
        <w:spacing w:line="360" w:lineRule="auto"/>
        <w:jc w:val="both"/>
      </w:pPr>
      <w:r>
        <w:t>Β΄ Γ</w:t>
      </w:r>
      <w:r w:rsidR="00145157">
        <w:t>υμνασίου</w:t>
      </w:r>
    </w:p>
    <w:p w14:paraId="4A253F55" w14:textId="6ABADDF4" w:rsidR="00E918EA" w:rsidRDefault="00E918EA" w:rsidP="00145157">
      <w:pPr>
        <w:spacing w:line="360" w:lineRule="auto"/>
        <w:jc w:val="both"/>
      </w:pPr>
      <w:r>
        <w:t>Ε</w:t>
      </w:r>
      <w:r w:rsidR="00145157">
        <w:t xml:space="preserve">νότητα </w:t>
      </w:r>
      <w:r>
        <w:t>1</w:t>
      </w:r>
      <w:r w:rsidRPr="00E918EA">
        <w:rPr>
          <w:vertAlign w:val="superscript"/>
        </w:rPr>
        <w:t>η</w:t>
      </w:r>
      <w:r>
        <w:t>: Γ</w:t>
      </w:r>
      <w:r w:rsidR="00145157">
        <w:t>νωρίζω τον υπολογιστή</w:t>
      </w:r>
    </w:p>
    <w:p w14:paraId="60FE4CD7" w14:textId="601F8E40" w:rsidR="00E918EA" w:rsidRDefault="00E918EA" w:rsidP="00145157">
      <w:pPr>
        <w:spacing w:line="360" w:lineRule="auto"/>
        <w:jc w:val="both"/>
      </w:pPr>
      <w:r>
        <w:t>Κ</w:t>
      </w:r>
      <w:r w:rsidR="00145157">
        <w:t>εφάλαιο</w:t>
      </w:r>
      <w:r>
        <w:t xml:space="preserve"> 2</w:t>
      </w:r>
      <w:r w:rsidRPr="00E918EA">
        <w:rPr>
          <w:vertAlign w:val="superscript"/>
        </w:rPr>
        <w:t>ο</w:t>
      </w:r>
      <w:r>
        <w:t>: Τ</w:t>
      </w:r>
      <w:r w:rsidR="00145157">
        <w:t>ο εσωτερικό του υπολογιστή</w:t>
      </w:r>
    </w:p>
    <w:p w14:paraId="60B57A61" w14:textId="7BCE59BE" w:rsidR="00E918EA" w:rsidRPr="00015C3B" w:rsidRDefault="00E918EA" w:rsidP="00145157">
      <w:pPr>
        <w:spacing w:line="360" w:lineRule="auto"/>
        <w:jc w:val="both"/>
        <w:rPr>
          <w:b/>
          <w:bCs/>
        </w:rPr>
      </w:pPr>
      <w:r w:rsidRPr="00015C3B">
        <w:rPr>
          <w:b/>
          <w:bCs/>
        </w:rPr>
        <w:t>Δ</w:t>
      </w:r>
      <w:r w:rsidR="00145157" w:rsidRPr="00015C3B">
        <w:rPr>
          <w:b/>
          <w:bCs/>
        </w:rPr>
        <w:t>ιδακτικοί στόχοι:</w:t>
      </w:r>
    </w:p>
    <w:p w14:paraId="529B31DB" w14:textId="77777777" w:rsidR="00145157" w:rsidRPr="00145157" w:rsidRDefault="00145157" w:rsidP="00145157">
      <w:pPr>
        <w:spacing w:line="360" w:lineRule="auto"/>
        <w:jc w:val="both"/>
      </w:pPr>
      <w:r w:rsidRPr="00145157">
        <w:t>Με το τέλος της διδακτικής ενότητας οι μαθητές πρέπει να είναι σε θέση:</w:t>
      </w:r>
    </w:p>
    <w:p w14:paraId="26D477A6" w14:textId="77777777" w:rsidR="00145157" w:rsidRP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>Να αναγνωρίζουν και να κατανοούν τα βασικά εξαρτήματα από το εσωτερικό του υπολογιστή (τροφοδοτικό, Κ.Μ.</w:t>
      </w:r>
      <w:r w:rsidRPr="00145157">
        <w:rPr>
          <w:lang w:val="en-US"/>
        </w:rPr>
        <w:t>E</w:t>
      </w:r>
      <w:r w:rsidRPr="00145157">
        <w:t xml:space="preserve">, μνήμη </w:t>
      </w:r>
      <w:r w:rsidRPr="00145157">
        <w:rPr>
          <w:lang w:val="en-US"/>
        </w:rPr>
        <w:t xml:space="preserve">RAM-ROM, </w:t>
      </w:r>
      <w:r w:rsidRPr="00145157">
        <w:t>Μητρική πλακέτα, εσωτερικές κάρτες,</w:t>
      </w:r>
    </w:p>
    <w:p w14:paraId="3FFEF405" w14:textId="77777777" w:rsidR="00145157" w:rsidRP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 xml:space="preserve">Να περιγράφουν το ρόλο της μνήμης </w:t>
      </w:r>
      <w:r w:rsidRPr="00145157">
        <w:rPr>
          <w:lang w:val="en-US"/>
        </w:rPr>
        <w:t xml:space="preserve">RAM </w:t>
      </w:r>
      <w:r w:rsidRPr="00145157">
        <w:t>και της Κ.Μ.Ε στην επεξεργασία δεδομένων,</w:t>
      </w:r>
    </w:p>
    <w:p w14:paraId="32E4400E" w14:textId="77777777" w:rsidR="00145157" w:rsidRP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 xml:space="preserve">Να διακρίνουν τις λειτουργίες της μνήμης </w:t>
      </w:r>
      <w:r w:rsidRPr="00145157">
        <w:rPr>
          <w:lang w:val="en-US"/>
        </w:rPr>
        <w:t xml:space="preserve">RAM </w:t>
      </w:r>
      <w:r w:rsidRPr="00145157">
        <w:t xml:space="preserve">από τις αντίστοιχες της μνήμης </w:t>
      </w:r>
      <w:r w:rsidRPr="00145157">
        <w:rPr>
          <w:lang w:val="en-US"/>
        </w:rPr>
        <w:t>ROM</w:t>
      </w:r>
      <w:r w:rsidRPr="00145157">
        <w:t xml:space="preserve">, </w:t>
      </w:r>
    </w:p>
    <w:p w14:paraId="797A2390" w14:textId="77777777" w:rsidR="00145157" w:rsidRP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>Να κατονομάζουν τις βασικές κάρτες επέκτασης</w:t>
      </w:r>
    </w:p>
    <w:p w14:paraId="5DB33A48" w14:textId="77777777" w:rsidR="00145157" w:rsidRP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>Να αναγνωρίζουν και να κατονομάζουν τις θύρες σύνδεσης,</w:t>
      </w:r>
    </w:p>
    <w:p w14:paraId="3FCFB672" w14:textId="7CA21644" w:rsidR="00145157" w:rsidRDefault="00145157" w:rsidP="00145157">
      <w:pPr>
        <w:numPr>
          <w:ilvl w:val="0"/>
          <w:numId w:val="1"/>
        </w:numPr>
        <w:spacing w:line="360" w:lineRule="auto"/>
        <w:jc w:val="both"/>
      </w:pPr>
      <w:r w:rsidRPr="00145157">
        <w:t xml:space="preserve">Να συνειδητοποιούν ότι η αποθήκευση δεδομένων στη μνήμη </w:t>
      </w:r>
      <w:r w:rsidRPr="00145157">
        <w:rPr>
          <w:lang w:val="en-US"/>
        </w:rPr>
        <w:t xml:space="preserve">RAM </w:t>
      </w:r>
      <w:r w:rsidRPr="00145157">
        <w:t>είναι προσωρινή.</w:t>
      </w:r>
    </w:p>
    <w:p w14:paraId="5DBAD34B" w14:textId="77777777" w:rsidR="00410A36" w:rsidRPr="00410A36" w:rsidRDefault="00410A36" w:rsidP="00410A36">
      <w:pPr>
        <w:spacing w:line="360" w:lineRule="auto"/>
        <w:jc w:val="both"/>
        <w:rPr>
          <w:b/>
          <w:bCs/>
        </w:rPr>
      </w:pPr>
      <w:r w:rsidRPr="00410A36">
        <w:rPr>
          <w:b/>
          <w:bCs/>
        </w:rPr>
        <w:t>Χρησιμοποιούμενα εργαλεία/μέσα</w:t>
      </w:r>
    </w:p>
    <w:p w14:paraId="2AA8FE92" w14:textId="77777777" w:rsidR="00410A36" w:rsidRDefault="00410A36" w:rsidP="00145157">
      <w:pPr>
        <w:spacing w:line="360" w:lineRule="auto"/>
        <w:jc w:val="both"/>
      </w:pPr>
      <w:r>
        <w:t xml:space="preserve">Το σχολικό εγχειρίδιο </w:t>
      </w:r>
    </w:p>
    <w:p w14:paraId="619C17CC" w14:textId="4D1AFBAA" w:rsidR="00E918EA" w:rsidRDefault="00410A36" w:rsidP="00145157">
      <w:pPr>
        <w:spacing w:line="360" w:lineRule="auto"/>
        <w:jc w:val="both"/>
      </w:pPr>
      <w:hyperlink r:id="rId5" w:history="1">
        <w:r w:rsidRPr="00196800">
          <w:rPr>
            <w:rStyle w:val="-"/>
          </w:rPr>
          <w:t>http://ebooks.edu.gr/ebooks/v/html/8547/2759/Pliroforiki_A-B-G-Gymnasiou_html-empl/</w:t>
        </w:r>
      </w:hyperlink>
      <w:r>
        <w:t xml:space="preserve"> </w:t>
      </w:r>
    </w:p>
    <w:p w14:paraId="24307DD4" w14:textId="09F23F4E" w:rsidR="00410A36" w:rsidRDefault="00410A36" w:rsidP="00145157">
      <w:pPr>
        <w:spacing w:line="360" w:lineRule="auto"/>
        <w:jc w:val="both"/>
      </w:pPr>
      <w:r>
        <w:t>Βίντεο με σύντομη παρουσίαση των διαθέσιμων εξαρτημάτων</w:t>
      </w:r>
    </w:p>
    <w:p w14:paraId="2D73587F" w14:textId="14BCD7F2" w:rsidR="00410A36" w:rsidRDefault="00410A36" w:rsidP="00145157">
      <w:pPr>
        <w:spacing w:line="360" w:lineRule="auto"/>
        <w:jc w:val="both"/>
      </w:pPr>
      <w:hyperlink r:id="rId6" w:history="1">
        <w:r w:rsidRPr="00196800">
          <w:rPr>
            <w:rStyle w:val="-"/>
          </w:rPr>
          <w:t>https://docs.google.com/presentation/d/1b6jc3is4TYKR0AsU8jjcxY4FLDtf-KeNe0PHQTKk0XY/edit</w:t>
        </w:r>
      </w:hyperlink>
      <w:r>
        <w:t xml:space="preserve"> </w:t>
      </w:r>
    </w:p>
    <w:p w14:paraId="2BB52858" w14:textId="224463F8" w:rsidR="00410A36" w:rsidRDefault="00410A36" w:rsidP="00145157">
      <w:pPr>
        <w:spacing w:line="360" w:lineRule="auto"/>
        <w:jc w:val="both"/>
      </w:pPr>
      <w:r>
        <w:t>Η κεντρική μονάδα ενός υπολογιστή</w:t>
      </w:r>
    </w:p>
    <w:p w14:paraId="34BBE654" w14:textId="60D39EA2" w:rsidR="00410A36" w:rsidRDefault="00410A36" w:rsidP="00145157">
      <w:pPr>
        <w:spacing w:line="360" w:lineRule="auto"/>
        <w:jc w:val="both"/>
      </w:pPr>
      <w:hyperlink r:id="rId7" w:history="1">
        <w:r w:rsidRPr="00196800">
          <w:rPr>
            <w:rStyle w:val="-"/>
          </w:rPr>
          <w:t>http://photodentro.edu.gr/v/item/ds/8521/958</w:t>
        </w:r>
      </w:hyperlink>
      <w:r>
        <w:t xml:space="preserve"> </w:t>
      </w:r>
    </w:p>
    <w:p w14:paraId="3179A7CF" w14:textId="19C353BD" w:rsidR="00CA55CD" w:rsidRDefault="00CA55CD" w:rsidP="00145157">
      <w:pPr>
        <w:spacing w:line="360" w:lineRule="auto"/>
        <w:jc w:val="both"/>
      </w:pPr>
      <w:r>
        <w:t xml:space="preserve">Παρουσίαση με </w:t>
      </w:r>
      <w:r>
        <w:rPr>
          <w:lang w:val="en-US"/>
        </w:rPr>
        <w:t xml:space="preserve">Power Point </w:t>
      </w:r>
      <w:r>
        <w:t>το εσωτερικό του υπολογιστή</w:t>
      </w:r>
    </w:p>
    <w:p w14:paraId="75703261" w14:textId="5DDCDD71" w:rsidR="00CA55CD" w:rsidRDefault="00CA55CD" w:rsidP="00145157">
      <w:pPr>
        <w:spacing w:line="360" w:lineRule="auto"/>
        <w:jc w:val="both"/>
      </w:pPr>
      <w:hyperlink r:id="rId8" w:history="1">
        <w:r w:rsidRPr="00196800">
          <w:rPr>
            <w:rStyle w:val="-"/>
          </w:rPr>
          <w:t>https://docs.google.com/presentation/d/1b6jc3is4TYKR0AsU8jjcxY4FLDtf-KeNe0PHQTKk0XY/edit</w:t>
        </w:r>
      </w:hyperlink>
      <w:r>
        <w:t xml:space="preserve"> </w:t>
      </w:r>
    </w:p>
    <w:p w14:paraId="654FADAA" w14:textId="6EB181B2" w:rsidR="00CA55CD" w:rsidRDefault="00CA55CD" w:rsidP="00145157">
      <w:pPr>
        <w:spacing w:line="360" w:lineRule="auto"/>
        <w:jc w:val="both"/>
      </w:pPr>
      <w:r>
        <w:t>Δραστηριότητα με τις εσωτερικές κάρτες του υπολογιστή</w:t>
      </w:r>
    </w:p>
    <w:p w14:paraId="0FE0653A" w14:textId="77777777" w:rsidR="00CA55CD" w:rsidRDefault="00CA55CD" w:rsidP="00145157">
      <w:pPr>
        <w:spacing w:line="360" w:lineRule="auto"/>
        <w:jc w:val="both"/>
      </w:pPr>
      <w:hyperlink r:id="rId9" w:history="1">
        <w:r w:rsidRPr="00196800">
          <w:rPr>
            <w:rStyle w:val="-"/>
          </w:rPr>
          <w:t>http://photodentro.edu.gr/v/item/ds/8521/1215</w:t>
        </w:r>
      </w:hyperlink>
      <w:r>
        <w:t xml:space="preserve"> </w:t>
      </w:r>
    </w:p>
    <w:p w14:paraId="13D9B1CC" w14:textId="77777777" w:rsidR="00015C3B" w:rsidRDefault="00CA55CD" w:rsidP="00145157">
      <w:pPr>
        <w:spacing w:line="360" w:lineRule="auto"/>
        <w:jc w:val="both"/>
      </w:pPr>
      <w:proofErr w:type="spellStart"/>
      <w:r>
        <w:t>Διαδραστική</w:t>
      </w:r>
      <w:proofErr w:type="spellEnd"/>
      <w:r>
        <w:t xml:space="preserve"> δραστηριότητα </w:t>
      </w:r>
      <w:r w:rsidR="00015C3B">
        <w:t>με το υλικό της μητρικής πλακέτας</w:t>
      </w:r>
    </w:p>
    <w:p w14:paraId="7D28194E" w14:textId="05401482" w:rsidR="00CA55CD" w:rsidRPr="00CA55CD" w:rsidRDefault="00CA55CD" w:rsidP="00145157">
      <w:pPr>
        <w:spacing w:line="360" w:lineRule="auto"/>
        <w:jc w:val="both"/>
      </w:pPr>
      <w:r>
        <w:t xml:space="preserve"> </w:t>
      </w:r>
      <w:hyperlink r:id="rId10" w:history="1">
        <w:r w:rsidR="00015C3B" w:rsidRPr="00196800">
          <w:rPr>
            <w:rStyle w:val="-"/>
          </w:rPr>
          <w:t>http://photodentro.edu.gr/v/item/ds/8521/954</w:t>
        </w:r>
      </w:hyperlink>
      <w:r w:rsidR="00015C3B">
        <w:t xml:space="preserve"> </w:t>
      </w:r>
    </w:p>
    <w:sectPr w:rsidR="00CA55CD" w:rsidRPr="00CA55C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0BEF"/>
    <w:multiLevelType w:val="hybridMultilevel"/>
    <w:tmpl w:val="1E504EF0"/>
    <w:lvl w:ilvl="0" w:tplc="9ECCA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A5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84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C5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4E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05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0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0F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1E5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EA"/>
    <w:rsid w:val="00015C3B"/>
    <w:rsid w:val="00145157"/>
    <w:rsid w:val="00215249"/>
    <w:rsid w:val="004018C8"/>
    <w:rsid w:val="00410A36"/>
    <w:rsid w:val="004B73D9"/>
    <w:rsid w:val="00641C5D"/>
    <w:rsid w:val="00CA55CD"/>
    <w:rsid w:val="00E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F7EA"/>
  <w15:chartTrackingRefBased/>
  <w15:docId w15:val="{D5ED7D90-DB58-4DF0-81A6-CD827FB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3D9"/>
    <w:rPr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0A3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1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b6jc3is4TYKR0AsU8jjcxY4FLDtf-KeNe0PHQTKk0X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9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b6jc3is4TYKR0AsU8jjcxY4FLDtf-KeNe0PHQTKk0XY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books.edu.gr/ebooks/v/html/8547/2759/Pliroforiki_A-B-G-Gymnasiou_html-empl/" TargetMode="External"/><Relationship Id="rId10" Type="http://schemas.openxmlformats.org/officeDocument/2006/relationships/hyperlink" Target="http://photodentro.edu.gr/v/item/ds/8521/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121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2021-11-29T11:54:00Z</dcterms:created>
  <dcterms:modified xsi:type="dcterms:W3CDTF">2021-11-29T12:17:00Z</dcterms:modified>
</cp:coreProperties>
</file>