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24" w:rsidRDefault="008B6C24" w:rsidP="008B6C24">
      <w:pPr>
        <w:pStyle w:val="Default"/>
      </w:pPr>
    </w:p>
    <w:p w:rsidR="008B6C24" w:rsidRDefault="008B6C24" w:rsidP="008B6C24">
      <w:pPr>
        <w:pStyle w:val="Default"/>
        <w:rPr>
          <w:b/>
          <w:bCs/>
          <w:sz w:val="28"/>
          <w:szCs w:val="28"/>
        </w:rPr>
      </w:pPr>
      <w:r>
        <w:t xml:space="preserve"> </w:t>
      </w:r>
      <w:r w:rsidR="00974F8F">
        <w:rPr>
          <w:b/>
          <w:bCs/>
          <w:sz w:val="28"/>
          <w:szCs w:val="28"/>
        </w:rPr>
        <w:t>ΦΥΣΙΚΗ</w:t>
      </w:r>
      <w:r w:rsidR="00974F8F" w:rsidRPr="006133B4">
        <w:rPr>
          <w:b/>
          <w:bCs/>
          <w:sz w:val="28"/>
          <w:szCs w:val="28"/>
        </w:rPr>
        <w:t xml:space="preserve">  </w:t>
      </w:r>
      <w:r w:rsidR="00974F8F">
        <w:rPr>
          <w:b/>
          <w:bCs/>
          <w:sz w:val="28"/>
          <w:szCs w:val="28"/>
          <w:lang w:val="en-US"/>
        </w:rPr>
        <w:t>B</w:t>
      </w:r>
      <w:r w:rsidR="00974F8F" w:rsidRPr="006133B4">
        <w:rPr>
          <w:b/>
          <w:bCs/>
          <w:sz w:val="28"/>
          <w:szCs w:val="28"/>
        </w:rPr>
        <w:t xml:space="preserve"> </w:t>
      </w:r>
      <w:r w:rsidR="00974F8F">
        <w:rPr>
          <w:b/>
          <w:bCs/>
          <w:sz w:val="28"/>
          <w:szCs w:val="28"/>
        </w:rPr>
        <w:t xml:space="preserve">      ΛΥΚΕΙΟΥ      2 ΓΕΛ       </w:t>
      </w:r>
      <w:r w:rsidR="00631F24">
        <w:rPr>
          <w:b/>
          <w:bCs/>
          <w:sz w:val="28"/>
          <w:szCs w:val="28"/>
        </w:rPr>
        <w:t xml:space="preserve"> ΑΡΤΑΣ</w:t>
      </w:r>
    </w:p>
    <w:p w:rsidR="00631F24" w:rsidRDefault="00631F24" w:rsidP="008B6C24">
      <w:pPr>
        <w:pStyle w:val="Default"/>
        <w:rPr>
          <w:b/>
          <w:bCs/>
          <w:sz w:val="28"/>
          <w:szCs w:val="28"/>
        </w:rPr>
      </w:pPr>
      <w:r>
        <w:rPr>
          <w:b/>
          <w:bCs/>
          <w:sz w:val="28"/>
          <w:szCs w:val="28"/>
        </w:rPr>
        <w:t>ΚΑΘΗΓΗΤΗΣ     ΤΣΕΛΙΟΣ  ΔΗΜΗΤΡΙΟΣ  ΠΕ04.01</w:t>
      </w:r>
    </w:p>
    <w:p w:rsidR="00631F24" w:rsidRPr="00631F24" w:rsidRDefault="00974F8F" w:rsidP="008B6C24">
      <w:pPr>
        <w:pStyle w:val="Default"/>
        <w:rPr>
          <w:sz w:val="28"/>
          <w:szCs w:val="28"/>
        </w:rPr>
      </w:pPr>
      <w:r>
        <w:rPr>
          <w:b/>
          <w:bCs/>
          <w:sz w:val="28"/>
          <w:szCs w:val="28"/>
        </w:rPr>
        <w:t>ΤΑΞΗ   Β1</w:t>
      </w:r>
      <w:r w:rsidR="00631F24">
        <w:rPr>
          <w:b/>
          <w:bCs/>
          <w:sz w:val="28"/>
          <w:szCs w:val="28"/>
        </w:rPr>
        <w:t xml:space="preserve">        </w:t>
      </w:r>
    </w:p>
    <w:p w:rsidR="008B6C24" w:rsidRPr="003C2EA2" w:rsidRDefault="006133B4" w:rsidP="008B6C24">
      <w:pPr>
        <w:pStyle w:val="Default"/>
        <w:rPr>
          <w:b/>
          <w:bCs/>
          <w:sz w:val="28"/>
          <w:szCs w:val="28"/>
        </w:rPr>
      </w:pPr>
      <w:r>
        <w:rPr>
          <w:b/>
          <w:bCs/>
          <w:sz w:val="28"/>
          <w:szCs w:val="28"/>
        </w:rPr>
        <w:t xml:space="preserve">               </w:t>
      </w:r>
      <w:r w:rsidRPr="006133B4">
        <w:rPr>
          <w:b/>
          <w:bCs/>
          <w:sz w:val="28"/>
          <w:szCs w:val="28"/>
        </w:rPr>
        <w:t>1.</w:t>
      </w:r>
      <w:r w:rsidRPr="006133B4">
        <w:rPr>
          <w:b/>
          <w:bCs/>
          <w:sz w:val="28"/>
          <w:szCs w:val="28"/>
        </w:rPr>
        <w:tab/>
        <w:t>Τίτλο</w:t>
      </w:r>
      <w:r w:rsidR="003C2EA2">
        <w:rPr>
          <w:b/>
          <w:bCs/>
          <w:sz w:val="28"/>
          <w:szCs w:val="28"/>
        </w:rPr>
        <w:t>ς  :</w:t>
      </w:r>
      <w:r w:rsidRPr="006133B4">
        <w:rPr>
          <w:b/>
          <w:bCs/>
          <w:sz w:val="28"/>
          <w:szCs w:val="28"/>
        </w:rPr>
        <w:t xml:space="preserve"> </w:t>
      </w:r>
      <w:r w:rsidR="008B6C24">
        <w:rPr>
          <w:b/>
          <w:bCs/>
          <w:sz w:val="28"/>
          <w:szCs w:val="28"/>
        </w:rPr>
        <w:t xml:space="preserve">ΝΟΜΟΣ COULOMB </w:t>
      </w:r>
    </w:p>
    <w:p w:rsidR="006133B4" w:rsidRPr="003C2EA2" w:rsidRDefault="006133B4" w:rsidP="008B6C24">
      <w:pPr>
        <w:pStyle w:val="Default"/>
        <w:rPr>
          <w:sz w:val="28"/>
          <w:szCs w:val="28"/>
        </w:rPr>
      </w:pPr>
    </w:p>
    <w:p w:rsidR="006133B4" w:rsidRPr="003C2EA2" w:rsidRDefault="00631F24" w:rsidP="003C2EA2">
      <w:pPr>
        <w:pStyle w:val="Default"/>
        <w:rPr>
          <w:b/>
          <w:bCs/>
          <w:sz w:val="28"/>
          <w:szCs w:val="28"/>
        </w:rPr>
      </w:pPr>
      <w:r w:rsidRPr="00631F24">
        <w:rPr>
          <w:b/>
          <w:bCs/>
          <w:sz w:val="28"/>
          <w:szCs w:val="28"/>
        </w:rPr>
        <w:t xml:space="preserve">        </w:t>
      </w:r>
      <w:r w:rsidR="006133B4" w:rsidRPr="00CE6CC9">
        <w:rPr>
          <w:b/>
          <w:szCs w:val="20"/>
        </w:rPr>
        <w:t>2.</w:t>
      </w:r>
      <w:r w:rsidR="006133B4" w:rsidRPr="00CE6CC9">
        <w:rPr>
          <w:b/>
          <w:szCs w:val="20"/>
        </w:rPr>
        <w:tab/>
        <w:t>Εμπλεκόμενες γνωστικές περιοχές</w:t>
      </w:r>
    </w:p>
    <w:p w:rsidR="006133B4" w:rsidRPr="009E50D9" w:rsidRDefault="006133B4" w:rsidP="00276316">
      <w:r w:rsidRPr="006F5C55">
        <w:t xml:space="preserve">Συμβατότητα με το ΑΠΣ &amp; το </w:t>
      </w:r>
      <w:proofErr w:type="spellStart"/>
      <w:r w:rsidRPr="006F5C55">
        <w:t>ΔΕΠΠΣ.Το</w:t>
      </w:r>
      <w:proofErr w:type="spellEnd"/>
      <w:r w:rsidRPr="006F5C55">
        <w:t xml:space="preserve"> ΣΔ είναι πλήρως συμβατό με το Α</w:t>
      </w:r>
      <w:r>
        <w:t>ΠΣ αφού αφορά στο μάθημα της ΦΥΣΙΚΗΣ</w:t>
      </w:r>
      <w:r w:rsidR="00276316">
        <w:t xml:space="preserve">  β Λυκείου (ενότητα 1.1., σελ.13</w:t>
      </w:r>
      <w:r>
        <w:t>-22</w:t>
      </w:r>
      <w:r w:rsidRPr="006F5C55">
        <w:t xml:space="preserve">   βιβλίο μαθητή)</w:t>
      </w:r>
      <w:r w:rsidRPr="009E50D9">
        <w:rPr>
          <w:rFonts w:ascii="Times New Roman" w:eastAsia="Times New Roman" w:hAnsi="Times New Roman"/>
          <w:sz w:val="24"/>
          <w:szCs w:val="24"/>
          <w:lang w:eastAsia="el-GR"/>
        </w:rPr>
        <w:t xml:space="preserve">  </w:t>
      </w:r>
      <w:r w:rsidR="00276316">
        <w:t xml:space="preserve">προβλέποντας 9 </w:t>
      </w:r>
      <w:r w:rsidRPr="009E50D9">
        <w:t xml:space="preserve"> διδακτικές ώρες για αυτή την ενότητα. </w:t>
      </w:r>
    </w:p>
    <w:p w:rsidR="006133B4" w:rsidRPr="006133B4" w:rsidRDefault="006133B4" w:rsidP="006133B4">
      <w:pPr>
        <w:pStyle w:val="Default"/>
        <w:rPr>
          <w:b/>
          <w:bCs/>
          <w:sz w:val="28"/>
          <w:szCs w:val="28"/>
        </w:rPr>
      </w:pPr>
    </w:p>
    <w:p w:rsidR="005265BF" w:rsidRPr="003C2EA2" w:rsidRDefault="00F02E78" w:rsidP="003C2EA2">
      <w:pPr>
        <w:pStyle w:val="Default"/>
        <w:rPr>
          <w:b/>
          <w:bCs/>
          <w:sz w:val="28"/>
          <w:szCs w:val="28"/>
        </w:rPr>
      </w:pPr>
      <w:r>
        <w:rPr>
          <w:b/>
          <w:bCs/>
          <w:sz w:val="28"/>
          <w:szCs w:val="28"/>
        </w:rPr>
        <w:t xml:space="preserve">      </w:t>
      </w:r>
      <w:r w:rsidR="00631F24" w:rsidRPr="00631F24">
        <w:rPr>
          <w:b/>
          <w:bCs/>
          <w:sz w:val="28"/>
          <w:szCs w:val="28"/>
        </w:rPr>
        <w:t xml:space="preserve">  </w:t>
      </w:r>
      <w:r>
        <w:rPr>
          <w:b/>
          <w:bCs/>
          <w:sz w:val="28"/>
          <w:szCs w:val="28"/>
        </w:rPr>
        <w:t>3.</w:t>
      </w:r>
      <w:r w:rsidR="00631F24" w:rsidRPr="00631F24">
        <w:rPr>
          <w:b/>
          <w:bCs/>
          <w:sz w:val="28"/>
          <w:szCs w:val="28"/>
        </w:rPr>
        <w:t xml:space="preserve">           </w:t>
      </w:r>
      <w:r w:rsidR="005265BF" w:rsidRPr="003C2EA2">
        <w:rPr>
          <w:b/>
          <w:bCs/>
          <w:sz w:val="28"/>
          <w:szCs w:val="28"/>
        </w:rPr>
        <w:t>ΠΡΟΥΠΑΡΧΟΥΣΕΣ ΓΝΩΣΕΙΣ:</w:t>
      </w:r>
    </w:p>
    <w:p w:rsidR="005265BF" w:rsidRDefault="005265BF" w:rsidP="005265BF">
      <w:pPr>
        <w:numPr>
          <w:ilvl w:val="0"/>
          <w:numId w:val="1"/>
        </w:numPr>
        <w:spacing w:after="0" w:line="240" w:lineRule="auto"/>
        <w:rPr>
          <w:rFonts w:ascii="Comic Sans MS" w:hAnsi="Comic Sans MS"/>
        </w:rPr>
      </w:pPr>
      <w:r>
        <w:rPr>
          <w:rFonts w:ascii="Comic Sans MS" w:hAnsi="Comic Sans MS"/>
        </w:rPr>
        <w:t>Ο νόμος δράσης-αντίδρασης του Νεύτωνα.</w:t>
      </w:r>
    </w:p>
    <w:p w:rsidR="005265BF" w:rsidRDefault="005265BF" w:rsidP="005265BF">
      <w:pPr>
        <w:numPr>
          <w:ilvl w:val="0"/>
          <w:numId w:val="1"/>
        </w:numPr>
        <w:spacing w:after="0" w:line="240" w:lineRule="auto"/>
        <w:rPr>
          <w:rFonts w:ascii="Comic Sans MS" w:hAnsi="Comic Sans MS"/>
        </w:rPr>
      </w:pPr>
      <w:r>
        <w:rPr>
          <w:rFonts w:ascii="Comic Sans MS" w:hAnsi="Comic Sans MS"/>
        </w:rPr>
        <w:t>Η σύνδεση της  ηλεκτρικής δύναμης (αποτέλεσμα) με την ύπαρξη του ηλεκτρικού φορτίου (αιτία).</w:t>
      </w:r>
    </w:p>
    <w:p w:rsidR="005265BF" w:rsidRDefault="005265BF" w:rsidP="005265BF">
      <w:pPr>
        <w:numPr>
          <w:ilvl w:val="0"/>
          <w:numId w:val="1"/>
        </w:numPr>
        <w:spacing w:after="0" w:line="240" w:lineRule="auto"/>
        <w:rPr>
          <w:rFonts w:ascii="Comic Sans MS" w:hAnsi="Comic Sans MS"/>
        </w:rPr>
      </w:pPr>
      <w:r>
        <w:rPr>
          <w:rFonts w:ascii="Comic Sans MS" w:hAnsi="Comic Sans MS"/>
          <w:strike/>
        </w:rPr>
        <w:t>Η</w:t>
      </w:r>
      <w:r>
        <w:rPr>
          <w:rFonts w:ascii="Comic Sans MS" w:hAnsi="Comic Sans MS"/>
        </w:rPr>
        <w:t xml:space="preserve"> ύπαρξη δύο ειδών φορτίου, που συμβατικά ονομάζονται θετικά και αρνητικά φορτία.</w:t>
      </w:r>
    </w:p>
    <w:p w:rsidR="00BB1DA1" w:rsidRDefault="00BB1DA1" w:rsidP="003C2EA2">
      <w:pPr>
        <w:spacing w:after="0" w:line="240" w:lineRule="auto"/>
        <w:ind w:left="720"/>
        <w:rPr>
          <w:rFonts w:ascii="Comic Sans MS" w:hAnsi="Comic Sans MS"/>
        </w:rPr>
      </w:pPr>
    </w:p>
    <w:p w:rsidR="00276316" w:rsidRPr="00276316" w:rsidRDefault="00276316" w:rsidP="00276316">
      <w:pPr>
        <w:pStyle w:val="a4"/>
        <w:autoSpaceDE w:val="0"/>
        <w:autoSpaceDN w:val="0"/>
        <w:adjustRightInd w:val="0"/>
        <w:spacing w:after="0" w:line="240" w:lineRule="auto"/>
        <w:rPr>
          <w:rFonts w:ascii="DejaVuSans-Bold" w:eastAsia="DejaVuSans-Bold" w:cs="DejaVuSans-Bold"/>
          <w:b/>
          <w:bCs/>
          <w:sz w:val="20"/>
          <w:szCs w:val="20"/>
        </w:rPr>
      </w:pPr>
      <w:proofErr w:type="spellStart"/>
      <w:r w:rsidRPr="00276316">
        <w:rPr>
          <w:rFonts w:ascii="DejaVuSans-Bold" w:eastAsia="DejaVuSans-Bold" w:cs="DejaVuSans-Bold" w:hint="eastAsia"/>
          <w:b/>
          <w:bCs/>
          <w:sz w:val="20"/>
          <w:szCs w:val="20"/>
        </w:rPr>
        <w:t>Εκπαιδευτικό</w:t>
      </w:r>
      <w:proofErr w:type="spellEnd"/>
      <w:r w:rsidRPr="00276316">
        <w:rPr>
          <w:rFonts w:ascii="DejaVuSans-Bold" w:eastAsia="DejaVuSans-Bold" w:cs="DejaVuSans-Bold"/>
          <w:b/>
          <w:bCs/>
          <w:sz w:val="20"/>
          <w:szCs w:val="20"/>
        </w:rPr>
        <w:t xml:space="preserve"> </w:t>
      </w:r>
      <w:proofErr w:type="spellStart"/>
      <w:r w:rsidRPr="00276316">
        <w:rPr>
          <w:rFonts w:ascii="DejaVuSans-Bold" w:eastAsia="DejaVuSans-Bold" w:cs="DejaVuSans-Bold" w:hint="eastAsia"/>
          <w:b/>
          <w:bCs/>
          <w:sz w:val="20"/>
          <w:szCs w:val="20"/>
        </w:rPr>
        <w:t>Πρόβλημα</w:t>
      </w:r>
      <w:proofErr w:type="spellEnd"/>
    </w:p>
    <w:p w:rsidR="00276316" w:rsidRPr="00276316" w:rsidRDefault="00276316" w:rsidP="00276316">
      <w:pPr>
        <w:pStyle w:val="a4"/>
        <w:autoSpaceDE w:val="0"/>
        <w:autoSpaceDN w:val="0"/>
        <w:adjustRightInd w:val="0"/>
        <w:spacing w:after="0" w:line="240" w:lineRule="auto"/>
        <w:rPr>
          <w:rFonts w:ascii="DejaVuSans" w:eastAsia="DejaVuSans" w:cs="DejaVuSans"/>
          <w:sz w:val="20"/>
          <w:szCs w:val="20"/>
        </w:rPr>
      </w:pPr>
      <w:proofErr w:type="spellStart"/>
      <w:r w:rsidRPr="00276316">
        <w:rPr>
          <w:rFonts w:ascii="DejaVuSans" w:eastAsia="DejaVuSans" w:cs="DejaVuSans" w:hint="eastAsia"/>
          <w:sz w:val="20"/>
          <w:szCs w:val="20"/>
        </w:rPr>
        <w:t>Σκοπός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σεναρίου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είναι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μαθητές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χρησιμοποιώντας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ένα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απλό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λογισμικό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προσομοίωσης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να</w:t>
      </w:r>
      <w:proofErr w:type="spellEnd"/>
      <w:r w:rsidRPr="00276316">
        <w:rPr>
          <w:rFonts w:ascii="DejaVuSans" w:eastAsia="DejaVuSans" w:cs="DejaVuSans"/>
          <w:sz w:val="20"/>
          <w:szCs w:val="20"/>
        </w:rPr>
        <w:t xml:space="preserve"> </w:t>
      </w:r>
      <w:proofErr w:type="spellStart"/>
      <w:proofErr w:type="gramStart"/>
      <w:r w:rsidRPr="00276316">
        <w:rPr>
          <w:rFonts w:ascii="DejaVuSans" w:eastAsia="DejaVuSans" w:cs="DejaVuSans" w:hint="eastAsia"/>
          <w:sz w:val="20"/>
          <w:szCs w:val="20"/>
        </w:rPr>
        <w:t>εκτελέσουν</w:t>
      </w:r>
      <w:proofErr w:type="spellEnd"/>
      <w:r>
        <w:rPr>
          <w:rFonts w:eastAsia="DejaVuSans" w:cs="DejaVuSans"/>
          <w:sz w:val="20"/>
          <w:szCs w:val="20"/>
        </w:rPr>
        <w:t xml:space="preserve">  </w:t>
      </w:r>
      <w:proofErr w:type="spellStart"/>
      <w:r w:rsidRPr="00276316">
        <w:rPr>
          <w:rFonts w:ascii="DejaVuSans" w:eastAsia="DejaVuSans" w:cs="DejaVuSans" w:hint="eastAsia"/>
          <w:sz w:val="20"/>
          <w:szCs w:val="20"/>
        </w:rPr>
        <w:t>πειράματα</w:t>
      </w:r>
      <w:proofErr w:type="spellEnd"/>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ηλεκτρικό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πεδίο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ένα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φορτίο</w:t>
      </w:r>
      <w:proofErr w:type="spellEnd"/>
      <w:r w:rsidRPr="00276316">
        <w:rPr>
          <w:rFonts w:ascii="DejaVuSans" w:eastAsia="DejaVuSans" w:cs="DejaVuSans"/>
          <w:sz w:val="20"/>
          <w:szCs w:val="20"/>
        </w:rPr>
        <w:t>-</w:t>
      </w:r>
      <w:proofErr w:type="spellStart"/>
      <w:r w:rsidRPr="00276316">
        <w:rPr>
          <w:rFonts w:ascii="DejaVuSans" w:eastAsia="DejaVuSans" w:cs="DejaVuSans" w:hint="eastAsia"/>
          <w:sz w:val="20"/>
          <w:szCs w:val="20"/>
        </w:rPr>
        <w:t>πηγή</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w:t>
      </w:r>
      <w:proofErr w:type="spellEnd"/>
      <w:r>
        <w:rPr>
          <w:rFonts w:eastAsia="DejaVuSans" w:cs="DejaVuSans"/>
          <w:sz w:val="20"/>
          <w:szCs w:val="20"/>
        </w:rPr>
        <w:t xml:space="preserve"> </w:t>
      </w:r>
      <w:proofErr w:type="spellStart"/>
      <w:r w:rsidRPr="00276316">
        <w:rPr>
          <w:rFonts w:ascii="DejaVuSans" w:eastAsia="DejaVuSans" w:cs="DejaVuSans" w:hint="eastAsia"/>
          <w:sz w:val="20"/>
          <w:szCs w:val="20"/>
        </w:rPr>
        <w:t>ένα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φορτίο</w:t>
      </w:r>
      <w:proofErr w:type="spellEnd"/>
      <w:r w:rsidRPr="00276316">
        <w:rPr>
          <w:rFonts w:ascii="DejaVuSans" w:eastAsia="DejaVuSans" w:cs="DejaVuSans"/>
          <w:sz w:val="20"/>
          <w:szCs w:val="20"/>
        </w:rPr>
        <w:t>-</w:t>
      </w:r>
      <w:proofErr w:type="spellStart"/>
      <w:r w:rsidRPr="00276316">
        <w:rPr>
          <w:rFonts w:ascii="DejaVuSans" w:eastAsia="DejaVuSans" w:cs="DejaVuSans" w:hint="eastAsia"/>
          <w:sz w:val="20"/>
          <w:szCs w:val="20"/>
        </w:rPr>
        <w:t>υπόθεμα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Μέσω</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εικονικού</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πειράματος</w:t>
      </w:r>
      <w:proofErr w:type="spellEnd"/>
      <w:r w:rsidRPr="00276316">
        <w:rPr>
          <w:rFonts w:ascii="DejaVuSans" w:eastAsia="DejaVuSans" w:cs="DejaVuSans"/>
          <w:sz w:val="20"/>
          <w:szCs w:val="20"/>
        </w:rPr>
        <w:t>,</w:t>
      </w:r>
    </w:p>
    <w:p w:rsidR="00276316" w:rsidRPr="00276316" w:rsidRDefault="00276316" w:rsidP="00276316">
      <w:pPr>
        <w:pStyle w:val="a4"/>
        <w:autoSpaceDE w:val="0"/>
        <w:autoSpaceDN w:val="0"/>
        <w:adjustRightInd w:val="0"/>
        <w:spacing w:after="0" w:line="240" w:lineRule="auto"/>
        <w:rPr>
          <w:rFonts w:ascii="DejaVuSans" w:eastAsia="DejaVuSans" w:cs="DejaVuSans"/>
          <w:sz w:val="20"/>
          <w:szCs w:val="20"/>
        </w:rPr>
      </w:pPr>
      <w:proofErr w:type="spellStart"/>
      <w:proofErr w:type="gramStart"/>
      <w:r w:rsidRPr="00276316">
        <w:rPr>
          <w:rFonts w:ascii="DejaVuSans" w:eastAsia="DejaVuSans" w:cs="DejaVuSans" w:hint="eastAsia"/>
          <w:sz w:val="20"/>
          <w:szCs w:val="20"/>
        </w:rPr>
        <w:t>καλούνται</w:t>
      </w:r>
      <w:proofErr w:type="spellEnd"/>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κατανοήσουν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είδη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των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ηλεκτρικών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δυνάμεων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ελκτικές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καιαπωστικές</w:t>
      </w:r>
      <w:proofErr w:type="spellEnd"/>
      <w:r>
        <w:rPr>
          <w:rFonts w:ascii="DejaVuSans" w:eastAsia="DejaVuSans" w:cs="DejaVuSans"/>
          <w:sz w:val="20"/>
          <w:szCs w:val="20"/>
        </w:rPr>
        <w:t>),</w:t>
      </w:r>
      <w:proofErr w:type="spellStart"/>
      <w:r w:rsidRPr="00276316">
        <w:rPr>
          <w:rFonts w:ascii="DejaVuSans" w:eastAsia="DejaVuSans" w:cs="DejaVuSans" w:hint="eastAsia"/>
          <w:sz w:val="20"/>
          <w:szCs w:val="20"/>
        </w:rPr>
        <w:t>καθώς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w:t>
      </w:r>
      <w:proofErr w:type="spellEnd"/>
      <w:r w:rsidRPr="00276316">
        <w:rPr>
          <w:rFonts w:ascii="DejaVuSans" w:eastAsia="DejaVuSans" w:cs="DejaVuSans"/>
          <w:sz w:val="20"/>
          <w:szCs w:val="20"/>
        </w:rPr>
        <w:t xml:space="preserve"> </w:t>
      </w:r>
      <w:r>
        <w:rPr>
          <w:rFonts w:ascii="DejaVuSans" w:eastAsia="DejaVuSans" w:cs="DejaVuSans"/>
          <w:sz w:val="20"/>
          <w:szCs w:val="20"/>
        </w:rPr>
        <w:t>τους</w:t>
      </w:r>
      <w:r>
        <w:rPr>
          <w:rFonts w:eastAsia="DejaVuSans" w:cs="DejaVuSans"/>
          <w:sz w:val="20"/>
          <w:szCs w:val="20"/>
        </w:rPr>
        <w:t xml:space="preserve"> </w:t>
      </w:r>
      <w:proofErr w:type="spellStart"/>
      <w:r w:rsidRPr="00276316">
        <w:rPr>
          <w:rFonts w:ascii="DejaVuSans" w:eastAsia="DejaVuSans" w:cs="DejaVuSans" w:hint="eastAsia"/>
          <w:sz w:val="20"/>
          <w:szCs w:val="20"/>
        </w:rPr>
        <w:t>παράγοντες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από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οποίους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εξαρτώνται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δυνάμειςαυτές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ώστε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τελικά</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καταλήξουν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στη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διατύπωση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τουνόμου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sz w:val="20"/>
          <w:szCs w:val="20"/>
        </w:rPr>
        <w:t>Coulomb</w:t>
      </w:r>
      <w:proofErr w:type="spellEnd"/>
    </w:p>
    <w:p w:rsidR="00276316" w:rsidRPr="00276316" w:rsidRDefault="00276316" w:rsidP="00276316">
      <w:pPr>
        <w:pStyle w:val="a4"/>
        <w:autoSpaceDE w:val="0"/>
        <w:autoSpaceDN w:val="0"/>
        <w:adjustRightInd w:val="0"/>
        <w:spacing w:after="0" w:line="240" w:lineRule="auto"/>
        <w:rPr>
          <w:rFonts w:ascii="DejaVuSans" w:eastAsia="DejaVuSans" w:cs="DejaVuSans"/>
          <w:sz w:val="20"/>
          <w:szCs w:val="20"/>
        </w:rPr>
      </w:pPr>
      <w:proofErr w:type="spellStart"/>
      <w:proofErr w:type="gramStart"/>
      <w:r w:rsidRPr="00276316">
        <w:rPr>
          <w:rFonts w:ascii="DejaVuSans" w:eastAsia="DejaVuSans" w:cs="DejaVuSans" w:hint="eastAsia"/>
          <w:sz w:val="20"/>
          <w:szCs w:val="20"/>
        </w:rPr>
        <w:t>Κατα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τις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φάσεις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εκτέλεσης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σεναρίου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μαθητές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συμπληρώνουν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φύλλα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εργασίας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δραστηριότητεςκαθοδηγούμενης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ανακάλυψης</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σύμφωνα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μοντέλο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πρόβλεψη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έλεγχος</w:t>
      </w:r>
      <w:proofErr w:type="spellEnd"/>
      <w:r w:rsidRPr="00276316">
        <w:rPr>
          <w:rFonts w:ascii="DejaVuSans" w:eastAsia="DejaVuSans" w:cs="DejaVuSans"/>
          <w:sz w:val="20"/>
          <w:szCs w:val="20"/>
        </w:rPr>
        <w:t>-</w:t>
      </w:r>
      <w:proofErr w:type="spellStart"/>
      <w:r w:rsidRPr="00276316">
        <w:rPr>
          <w:rFonts w:ascii="DejaVuSans" w:eastAsia="DejaVuSans" w:cs="DejaVuSans" w:hint="eastAsia"/>
          <w:sz w:val="20"/>
          <w:szCs w:val="20"/>
        </w:rPr>
        <w:t>συμπέρασμα</w:t>
      </w:r>
      <w:proofErr w:type="spellEnd"/>
      <w:r w:rsidRPr="00276316">
        <w:rPr>
          <w:rFonts w:ascii="DejaVuSans" w:eastAsia="DejaVuSans" w:cs="DejaVuSans"/>
          <w:sz w:val="20"/>
          <w:szCs w:val="20"/>
        </w:rPr>
        <w:t>.</w:t>
      </w:r>
      <w:proofErr w:type="gramEnd"/>
      <w:r w:rsidRPr="00276316">
        <w:rPr>
          <w:rFonts w:ascii="DejaVuSans" w:eastAsia="DejaVuSans" w:cs="DejaVuSans"/>
          <w:sz w:val="20"/>
          <w:szCs w:val="20"/>
        </w:rPr>
        <w:t xml:space="preserve"> </w:t>
      </w:r>
      <w:proofErr w:type="spellStart"/>
      <w:proofErr w:type="gramStart"/>
      <w:r w:rsidRPr="00276316">
        <w:rPr>
          <w:rFonts w:ascii="DejaVuSans" w:eastAsia="DejaVuSans" w:cs="DejaVuSans" w:hint="eastAsia"/>
          <w:sz w:val="20"/>
          <w:szCs w:val="20"/>
        </w:rPr>
        <w:t>Το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σενάριο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εκτελείται</w:t>
      </w:r>
      <w:proofErr w:type="spellEnd"/>
      <w:r>
        <w:rPr>
          <w:rFonts w:eastAsia="DejaVuSans" w:cs="DejaVuSans"/>
          <w:sz w:val="20"/>
          <w:szCs w:val="20"/>
        </w:rPr>
        <w:t xml:space="preserve"> </w:t>
      </w:r>
      <w:proofErr w:type="spellStart"/>
      <w:r w:rsidRPr="00276316">
        <w:rPr>
          <w:rFonts w:ascii="DejaVuSans" w:eastAsia="DejaVuSans" w:cs="DejaVuSans" w:hint="eastAsia"/>
          <w:sz w:val="20"/>
          <w:szCs w:val="20"/>
        </w:rPr>
        <w:t>σε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ομαδοσυνεργατικό</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περιβάλλον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στο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χώρο</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του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εργαστηρίου</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πληροφορικής</w:t>
      </w:r>
      <w:proofErr w:type="spellEnd"/>
      <w:r w:rsidRPr="00276316">
        <w:rPr>
          <w:rFonts w:ascii="DejaVuSans" w:eastAsia="DejaVuSans" w:cs="DejaVuSans"/>
          <w:sz w:val="20"/>
          <w:szCs w:val="20"/>
        </w:rPr>
        <w:t>.</w:t>
      </w:r>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δεν</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υπάρχει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πρόσβαση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σε</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αυτό</w:t>
      </w:r>
      <w:proofErr w:type="spellEnd"/>
    </w:p>
    <w:p w:rsidR="00276316" w:rsidRDefault="00276316" w:rsidP="00276316">
      <w:pPr>
        <w:pStyle w:val="a4"/>
        <w:autoSpaceDE w:val="0"/>
        <w:autoSpaceDN w:val="0"/>
        <w:adjustRightInd w:val="0"/>
        <w:spacing w:after="0" w:line="240" w:lineRule="auto"/>
        <w:rPr>
          <w:rFonts w:eastAsia="DejaVuSans" w:cs="DejaVuSans"/>
          <w:sz w:val="20"/>
          <w:szCs w:val="20"/>
        </w:rPr>
      </w:pPr>
      <w:proofErr w:type="spellStart"/>
      <w:proofErr w:type="gramStart"/>
      <w:r w:rsidRPr="00276316">
        <w:rPr>
          <w:rFonts w:ascii="DejaVuSans" w:eastAsia="DejaVuSans" w:cs="DejaVuSans" w:hint="eastAsia"/>
          <w:sz w:val="20"/>
          <w:szCs w:val="20"/>
        </w:rPr>
        <w:t>προτείνεται</w:t>
      </w:r>
      <w:proofErr w:type="spellEnd"/>
      <w:proofErr w:type="gram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εναλλακτικά</w:t>
      </w:r>
      <w:proofErr w:type="spellEnd"/>
      <w:r w:rsidRPr="00276316">
        <w:rPr>
          <w:rFonts w:ascii="DejaVuSans" w:eastAsia="DejaVuSans" w:cs="DejaVuSans"/>
          <w:sz w:val="20"/>
          <w:szCs w:val="20"/>
        </w:rPr>
        <w:t xml:space="preserve"> </w:t>
      </w:r>
      <w:r w:rsidRPr="00276316">
        <w:rPr>
          <w:rFonts w:ascii="DejaVuSans" w:eastAsia="DejaVuSans" w:cs="DejaVuSans" w:hint="eastAsia"/>
          <w:sz w:val="20"/>
          <w:szCs w:val="20"/>
        </w:rPr>
        <w:t>η</w:t>
      </w:r>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χρήση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διαδραστικού</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πίνακα</w:t>
      </w:r>
      <w:proofErr w:type="spellEnd"/>
      <w:r w:rsidRPr="00276316">
        <w:rPr>
          <w:rFonts w:ascii="DejaVuSans" w:eastAsia="DejaVuSans" w:cs="DejaVuSans"/>
          <w:sz w:val="20"/>
          <w:szCs w:val="20"/>
        </w:rPr>
        <w:t xml:space="preserve"> </w:t>
      </w:r>
      <w:r w:rsidRPr="00276316">
        <w:rPr>
          <w:rFonts w:ascii="DejaVuSans" w:eastAsia="DejaVuSans" w:cs="DejaVuSans" w:hint="eastAsia"/>
          <w:sz w:val="20"/>
          <w:szCs w:val="20"/>
        </w:rPr>
        <w:t>ή</w:t>
      </w:r>
      <w:r w:rsidRPr="00276316">
        <w:rPr>
          <w:rFonts w:ascii="DejaVuSans" w:eastAsia="DejaVuSans" w:cs="DejaVuSans"/>
          <w:sz w:val="20"/>
          <w:szCs w:val="20"/>
        </w:rPr>
        <w:t xml:space="preserve"> </w:t>
      </w:r>
      <w:r w:rsidRPr="00276316">
        <w:rPr>
          <w:rFonts w:ascii="DejaVuSans" w:eastAsia="DejaVuSans" w:cs="DejaVuSans" w:hint="eastAsia"/>
          <w:sz w:val="20"/>
          <w:szCs w:val="20"/>
        </w:rPr>
        <w:t>η</w:t>
      </w:r>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χρήση</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βιντεοπροβολέα</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και</w:t>
      </w:r>
      <w:proofErr w:type="spellEnd"/>
      <w:r w:rsidRPr="00276316">
        <w:rPr>
          <w:rFonts w:ascii="DejaVuSans" w:eastAsia="DejaVuSans" w:cs="DejaVuSans"/>
          <w:sz w:val="20"/>
          <w:szCs w:val="20"/>
        </w:rPr>
        <w:t xml:space="preserve"> </w:t>
      </w:r>
      <w:proofErr w:type="spellStart"/>
      <w:r w:rsidRPr="00276316">
        <w:rPr>
          <w:rFonts w:ascii="DejaVuSans" w:eastAsia="DejaVuSans" w:cs="DejaVuSans" w:hint="eastAsia"/>
          <w:sz w:val="20"/>
          <w:szCs w:val="20"/>
        </w:rPr>
        <w:t>υπολογιστή</w:t>
      </w:r>
      <w:proofErr w:type="spellEnd"/>
      <w:r w:rsidRPr="00276316">
        <w:rPr>
          <w:rFonts w:ascii="DejaVuSans" w:eastAsia="DejaVuSans" w:cs="DejaVuSans"/>
          <w:sz w:val="20"/>
          <w:szCs w:val="20"/>
        </w:rPr>
        <w:t>.</w:t>
      </w:r>
    </w:p>
    <w:p w:rsidR="00F02E78" w:rsidRDefault="00F02E78" w:rsidP="00F02E78">
      <w:pPr>
        <w:spacing w:after="0" w:line="240" w:lineRule="auto"/>
        <w:jc w:val="both"/>
        <w:rPr>
          <w:b/>
          <w:bCs/>
          <w:sz w:val="24"/>
          <w:szCs w:val="24"/>
        </w:rPr>
      </w:pPr>
      <w:r>
        <w:rPr>
          <w:b/>
          <w:bCs/>
          <w:sz w:val="24"/>
          <w:szCs w:val="24"/>
        </w:rPr>
        <w:t xml:space="preserve"> 4.</w:t>
      </w:r>
      <w:r w:rsidRPr="00F32396">
        <w:rPr>
          <w:b/>
          <w:bCs/>
          <w:sz w:val="24"/>
          <w:szCs w:val="24"/>
        </w:rPr>
        <w:t xml:space="preserve">Σκοπός </w:t>
      </w:r>
      <w:r>
        <w:rPr>
          <w:b/>
          <w:bCs/>
          <w:sz w:val="24"/>
          <w:szCs w:val="24"/>
        </w:rPr>
        <w:t>του μαθήματος</w:t>
      </w:r>
    </w:p>
    <w:p w:rsidR="00F02E78" w:rsidRPr="003D42E1" w:rsidRDefault="00F02E78" w:rsidP="00F02E78">
      <w:pPr>
        <w:spacing w:after="0" w:line="240" w:lineRule="auto"/>
        <w:jc w:val="both"/>
      </w:pPr>
      <w:proofErr w:type="spellStart"/>
      <w:r w:rsidRPr="003D42E1">
        <w:rPr>
          <w:rFonts w:hint="eastAsia"/>
          <w:b/>
          <w:bCs/>
          <w:sz w:val="24"/>
          <w:szCs w:val="24"/>
        </w:rPr>
        <w:t>Να</w:t>
      </w:r>
      <w:proofErr w:type="spellEnd"/>
      <w:r w:rsidRPr="003D42E1">
        <w:rPr>
          <w:b/>
          <w:bCs/>
          <w:sz w:val="24"/>
          <w:szCs w:val="24"/>
        </w:rPr>
        <w:t xml:space="preserve"> </w:t>
      </w:r>
      <w:proofErr w:type="spellStart"/>
      <w:proofErr w:type="gramStart"/>
      <w:r w:rsidRPr="003D42E1">
        <w:rPr>
          <w:rFonts w:hint="eastAsia"/>
          <w:b/>
          <w:bCs/>
          <w:sz w:val="24"/>
          <w:szCs w:val="24"/>
        </w:rPr>
        <w:t>αντιληφθούν</w:t>
      </w:r>
      <w:proofErr w:type="spellEnd"/>
      <w:r w:rsidRPr="003D42E1">
        <w:rPr>
          <w:b/>
          <w:bCs/>
          <w:sz w:val="24"/>
          <w:szCs w:val="24"/>
        </w:rPr>
        <w:t xml:space="preserve">  </w:t>
      </w:r>
      <w:r w:rsidRPr="003D42E1">
        <w:t>την</w:t>
      </w:r>
      <w:proofErr w:type="gramEnd"/>
      <w:r w:rsidRPr="003D42E1">
        <w:t xml:space="preserve"> σύνδεση του ηλε</w:t>
      </w:r>
      <w:r>
        <w:t>κτρικού φορτίου με γεγονό</w:t>
      </w:r>
      <w:r w:rsidRPr="003D42E1">
        <w:t xml:space="preserve">τα      </w:t>
      </w:r>
      <w:proofErr w:type="spellStart"/>
      <w:r w:rsidRPr="00CB11F2">
        <w:rPr>
          <w:rFonts w:hint="eastAsia"/>
          <w:b/>
          <w:bCs/>
          <w:sz w:val="24"/>
          <w:szCs w:val="24"/>
        </w:rPr>
        <w:t>της</w:t>
      </w:r>
      <w:proofErr w:type="spellEnd"/>
      <w:r w:rsidRPr="003D42E1">
        <w:t xml:space="preserve"> </w:t>
      </w:r>
      <w:proofErr w:type="spellStart"/>
      <w:r w:rsidRPr="00CB11F2">
        <w:rPr>
          <w:rFonts w:hint="eastAsia"/>
          <w:b/>
          <w:bCs/>
          <w:sz w:val="24"/>
          <w:szCs w:val="24"/>
        </w:rPr>
        <w:t>καθημερινής</w:t>
      </w:r>
      <w:proofErr w:type="spellEnd"/>
      <w:r w:rsidRPr="00CB11F2">
        <w:rPr>
          <w:b/>
          <w:bCs/>
          <w:sz w:val="24"/>
          <w:szCs w:val="24"/>
        </w:rPr>
        <w:t xml:space="preserve"> </w:t>
      </w:r>
      <w:proofErr w:type="spellStart"/>
      <w:r w:rsidRPr="00CB11F2">
        <w:rPr>
          <w:rFonts w:hint="eastAsia"/>
          <w:b/>
          <w:bCs/>
          <w:sz w:val="24"/>
          <w:szCs w:val="24"/>
        </w:rPr>
        <w:t>ζωής</w:t>
      </w:r>
      <w:proofErr w:type="spellEnd"/>
      <w:r>
        <w:t xml:space="preserve">   πχ  κεραυνοί ,ηλέκτρι</w:t>
      </w:r>
      <w:r w:rsidRPr="003D42E1">
        <w:t>ση μαλλιών,</w:t>
      </w:r>
      <w:r>
        <w:t xml:space="preserve"> </w:t>
      </w:r>
      <w:r w:rsidRPr="003D42E1">
        <w:t xml:space="preserve">μάζεμα σκόνης </w:t>
      </w:r>
      <w:r>
        <w:t xml:space="preserve">στις οθόνες π.χ. </w:t>
      </w:r>
      <w:r w:rsidRPr="003D42E1">
        <w:t xml:space="preserve"> Η/Υ Και ΤV   </w:t>
      </w:r>
    </w:p>
    <w:p w:rsidR="00F02E78" w:rsidRPr="00F02E78" w:rsidRDefault="00F02E78" w:rsidP="00276316">
      <w:pPr>
        <w:pStyle w:val="a4"/>
        <w:autoSpaceDE w:val="0"/>
        <w:autoSpaceDN w:val="0"/>
        <w:adjustRightInd w:val="0"/>
        <w:spacing w:after="0" w:line="240" w:lineRule="auto"/>
        <w:rPr>
          <w:rFonts w:eastAsia="DejaVuSans" w:cs="DejaVuSans"/>
          <w:sz w:val="20"/>
          <w:szCs w:val="20"/>
        </w:rPr>
      </w:pPr>
    </w:p>
    <w:p w:rsidR="005265BF" w:rsidRPr="00F02E78" w:rsidRDefault="00F02E78" w:rsidP="00F02E78">
      <w:pPr>
        <w:ind w:left="360"/>
        <w:rPr>
          <w:rFonts w:ascii="Comic Sans MS" w:hAnsi="Comic Sans MS"/>
          <w:b/>
          <w:color w:val="800000"/>
          <w:sz w:val="36"/>
          <w:szCs w:val="36"/>
          <w:u w:val="single"/>
        </w:rPr>
      </w:pPr>
      <w:r>
        <w:rPr>
          <w:rFonts w:ascii="Comic Sans MS" w:hAnsi="Comic Sans MS"/>
          <w:b/>
          <w:color w:val="800000"/>
          <w:sz w:val="36"/>
          <w:szCs w:val="36"/>
          <w:u w:val="single"/>
        </w:rPr>
        <w:t>5.</w:t>
      </w:r>
      <w:r w:rsidR="005265BF" w:rsidRPr="00F02E78">
        <w:rPr>
          <w:rFonts w:ascii="Comic Sans MS" w:hAnsi="Comic Sans MS"/>
          <w:b/>
          <w:color w:val="800000"/>
          <w:sz w:val="36"/>
          <w:szCs w:val="36"/>
          <w:u w:val="single"/>
        </w:rPr>
        <w:t>ΣΤΟΧΟΙ ΤΟΥ ΣΕΝΑΡΙΟΥ:</w:t>
      </w:r>
    </w:p>
    <w:p w:rsidR="00BB1DA1" w:rsidRDefault="00BB1DA1" w:rsidP="00BB1DA1">
      <w:pPr>
        <w:autoSpaceDE w:val="0"/>
        <w:autoSpaceDN w:val="0"/>
        <w:adjustRightInd w:val="0"/>
        <w:spacing w:after="0" w:line="240" w:lineRule="auto"/>
        <w:rPr>
          <w:rFonts w:ascii="DejaVuSans-Bold" w:eastAsia="DejaVuSans-Bold" w:cs="DejaVuSans-Bold"/>
          <w:b/>
          <w:bCs/>
          <w:sz w:val="20"/>
          <w:szCs w:val="20"/>
        </w:rPr>
      </w:pPr>
      <w:proofErr w:type="spellStart"/>
      <w:r>
        <w:rPr>
          <w:rFonts w:ascii="DejaVuSans-Bold" w:eastAsia="DejaVuSans-Bold" w:cs="DejaVuSans-Bold" w:hint="eastAsia"/>
          <w:b/>
          <w:bCs/>
          <w:sz w:val="20"/>
          <w:szCs w:val="20"/>
        </w:rPr>
        <w:t>Διδακτικοί</w:t>
      </w:r>
      <w:proofErr w:type="spellEnd"/>
      <w:r>
        <w:rPr>
          <w:rFonts w:ascii="DejaVuSans-Bold" w:eastAsia="DejaVuSans-Bold" w:cs="DejaVuSans-Bold"/>
          <w:b/>
          <w:bCs/>
          <w:sz w:val="20"/>
          <w:szCs w:val="20"/>
        </w:rPr>
        <w:t xml:space="preserve"> </w:t>
      </w:r>
      <w:proofErr w:type="spellStart"/>
      <w:r>
        <w:rPr>
          <w:rFonts w:ascii="DejaVuSans-Bold" w:eastAsia="DejaVuSans-Bold" w:cs="DejaVuSans-Bold" w:hint="eastAsia"/>
          <w:b/>
          <w:bCs/>
          <w:sz w:val="20"/>
          <w:szCs w:val="20"/>
        </w:rPr>
        <w:t>Στόχοι</w:t>
      </w:r>
      <w:proofErr w:type="spellEnd"/>
    </w:p>
    <w:p w:rsidR="00BB1DA1" w:rsidRDefault="00BB1DA1" w:rsidP="00BB1DA1">
      <w:pPr>
        <w:autoSpaceDE w:val="0"/>
        <w:autoSpaceDN w:val="0"/>
        <w:adjustRightInd w:val="0"/>
        <w:spacing w:after="0" w:line="240" w:lineRule="auto"/>
        <w:rPr>
          <w:rFonts w:ascii="DejaVuSans" w:eastAsia="DejaVuSans" w:cs="DejaVuSans"/>
          <w:sz w:val="20"/>
          <w:szCs w:val="20"/>
        </w:rPr>
      </w:pP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γνωρίσουν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είδη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ηλεκτρικών</w:t>
      </w:r>
      <w:proofErr w:type="spellEnd"/>
      <w:r>
        <w:rPr>
          <w:rFonts w:ascii="DejaVuSans" w:eastAsia="DejaVuSans" w:cs="DejaVuSans"/>
          <w:sz w:val="20"/>
          <w:szCs w:val="20"/>
        </w:rPr>
        <w:t xml:space="preserve"> </w:t>
      </w:r>
      <w:proofErr w:type="spellStart"/>
      <w:proofErr w:type="gramStart"/>
      <w:r>
        <w:rPr>
          <w:rFonts w:ascii="DejaVuSans" w:eastAsia="DejaVuSans" w:cs="DejaVuSans" w:hint="eastAsia"/>
          <w:sz w:val="20"/>
          <w:szCs w:val="20"/>
        </w:rPr>
        <w:t>δυνάμεων</w:t>
      </w:r>
      <w:proofErr w:type="spellEnd"/>
      <w:r>
        <w:rPr>
          <w:rFonts w:ascii="DejaVuSans" w:eastAsia="DejaVuSans" w:cs="DejaVuSans"/>
          <w:sz w:val="20"/>
          <w:szCs w:val="20"/>
        </w:rPr>
        <w:t>(</w:t>
      </w:r>
      <w:proofErr w:type="spellStart"/>
      <w:proofErr w:type="gramEnd"/>
      <w:r>
        <w:rPr>
          <w:rFonts w:ascii="DejaVuSans" w:eastAsia="DejaVuSans" w:cs="DejaVuSans" w:hint="eastAsia"/>
          <w:sz w:val="20"/>
          <w:szCs w:val="20"/>
        </w:rPr>
        <w:t>ελκτικές</w:t>
      </w:r>
      <w:proofErr w:type="spellEnd"/>
      <w:r>
        <w:rPr>
          <w:rFonts w:ascii="DejaVuSans" w:eastAsia="DejaVuSans" w:cs="DejaVuSans"/>
          <w:sz w:val="20"/>
          <w:szCs w:val="20"/>
        </w:rPr>
        <w:t>-</w:t>
      </w:r>
      <w:proofErr w:type="spellStart"/>
      <w:r>
        <w:rPr>
          <w:rFonts w:ascii="DejaVuSans" w:eastAsia="DejaVuSans" w:cs="DejaVuSans" w:hint="eastAsia"/>
          <w:sz w:val="20"/>
          <w:szCs w:val="20"/>
        </w:rPr>
        <w:t>απωστικές</w:t>
      </w:r>
      <w:proofErr w:type="spellEnd"/>
      <w:r>
        <w:rPr>
          <w:rFonts w:ascii="DejaVuSans" w:eastAsia="DejaVuSans" w:cs="DejaVuSans"/>
          <w:sz w:val="20"/>
          <w:szCs w:val="20"/>
        </w:rPr>
        <w:t>)</w:t>
      </w:r>
    </w:p>
    <w:p w:rsidR="00BB1DA1" w:rsidRDefault="00BB1DA1" w:rsidP="00BB1DA1">
      <w:pPr>
        <w:autoSpaceDE w:val="0"/>
        <w:autoSpaceDN w:val="0"/>
        <w:adjustRightInd w:val="0"/>
        <w:spacing w:after="0" w:line="240" w:lineRule="auto"/>
        <w:rPr>
          <w:rFonts w:ascii="DejaVuSans" w:eastAsia="DejaVuSans" w:cs="DejaVuSans"/>
          <w:sz w:val="20"/>
          <w:szCs w:val="20"/>
        </w:rPr>
      </w:pP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εξηγούν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τις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ηλεκτρικές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δυνάμεις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μεταξύ</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ακίνητων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ηλεκτρικών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με</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τον</w:t>
      </w:r>
      <w:proofErr w:type="spellEnd"/>
      <w:r>
        <w:rPr>
          <w:rFonts w:ascii="DejaVuSans" w:eastAsia="DejaVuSans" w:cs="DejaVuSans"/>
          <w:sz w:val="20"/>
          <w:szCs w:val="20"/>
        </w:rPr>
        <w:t xml:space="preserve"> 3</w:t>
      </w:r>
      <w:r>
        <w:rPr>
          <w:rFonts w:ascii="DejaVuSans" w:eastAsia="DejaVuSans" w:cs="DejaVuSans" w:hint="eastAsia"/>
          <w:sz w:val="20"/>
          <w:szCs w:val="20"/>
        </w:rPr>
        <w:t>ο</w:t>
      </w:r>
      <w:r>
        <w:rPr>
          <w:rFonts w:ascii="DejaVuSans" w:eastAsia="DejaVuSans" w:cs="DejaVuSans"/>
          <w:sz w:val="20"/>
          <w:szCs w:val="20"/>
        </w:rPr>
        <w:t xml:space="preserve"> </w:t>
      </w:r>
      <w:proofErr w:type="spellStart"/>
      <w:r>
        <w:rPr>
          <w:rFonts w:ascii="DejaVuSans" w:eastAsia="DejaVuSans" w:cs="DejaVuSans" w:hint="eastAsia"/>
          <w:sz w:val="20"/>
          <w:szCs w:val="20"/>
        </w:rPr>
        <w:t>νόμο</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Νεύτωνα</w:t>
      </w:r>
      <w:proofErr w:type="spellEnd"/>
      <w:r>
        <w:rPr>
          <w:rFonts w:ascii="DejaVuSans" w:eastAsia="DejaVuSans" w:cs="DejaVuSans"/>
          <w:sz w:val="20"/>
          <w:szCs w:val="20"/>
        </w:rPr>
        <w:t>.</w:t>
      </w: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συμπεράνουν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ότι</w:t>
      </w:r>
      <w:proofErr w:type="spellEnd"/>
      <w:r>
        <w:rPr>
          <w:rFonts w:ascii="DejaVuSans" w:eastAsia="DejaVuSans" w:cs="DejaVuSans"/>
          <w:sz w:val="20"/>
          <w:szCs w:val="20"/>
        </w:rPr>
        <w:t xml:space="preserve"> </w:t>
      </w:r>
      <w:r>
        <w:rPr>
          <w:rFonts w:ascii="DejaVuSans" w:eastAsia="DejaVuSans" w:cs="DejaVuSans" w:hint="eastAsia"/>
          <w:sz w:val="20"/>
          <w:szCs w:val="20"/>
        </w:rPr>
        <w:t>η</w:t>
      </w:r>
      <w:r>
        <w:rPr>
          <w:rFonts w:ascii="DejaVuSans" w:eastAsia="DejaVuSans" w:cs="DejaVuSans"/>
          <w:sz w:val="20"/>
          <w:szCs w:val="20"/>
        </w:rPr>
        <w:t xml:space="preserve"> </w:t>
      </w:r>
      <w:proofErr w:type="spellStart"/>
      <w:r>
        <w:rPr>
          <w:rFonts w:ascii="DejaVuSans" w:eastAsia="DejaVuSans" w:cs="DejaVuSans" w:hint="eastAsia"/>
          <w:sz w:val="20"/>
          <w:szCs w:val="20"/>
        </w:rPr>
        <w:t>δύναμη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με</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την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οποία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αλληλεπιδρούν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δύο</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είναι</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lastRenderedPageBreak/>
        <w:t>ανάλογη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φορτίων</w:t>
      </w:r>
      <w:proofErr w:type="spellEnd"/>
      <w:r>
        <w:rPr>
          <w:rFonts w:ascii="DejaVuSans" w:eastAsia="DejaVuSans" w:cs="DejaVuSans"/>
          <w:sz w:val="20"/>
          <w:szCs w:val="20"/>
        </w:rPr>
        <w:t>.</w:t>
      </w: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συμπεράνουν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ότι</w:t>
      </w:r>
      <w:proofErr w:type="spellEnd"/>
      <w:r>
        <w:rPr>
          <w:rFonts w:ascii="DejaVuSans" w:eastAsia="DejaVuSans" w:cs="DejaVuSans"/>
          <w:sz w:val="20"/>
          <w:szCs w:val="20"/>
        </w:rPr>
        <w:t xml:space="preserve"> </w:t>
      </w:r>
      <w:r>
        <w:rPr>
          <w:rFonts w:ascii="DejaVuSans" w:eastAsia="DejaVuSans" w:cs="DejaVuSans" w:hint="eastAsia"/>
          <w:sz w:val="20"/>
          <w:szCs w:val="20"/>
        </w:rPr>
        <w:t>η</w:t>
      </w:r>
      <w:r>
        <w:rPr>
          <w:rFonts w:ascii="DejaVuSans" w:eastAsia="DejaVuSans" w:cs="DejaVuSans"/>
          <w:sz w:val="20"/>
          <w:szCs w:val="20"/>
        </w:rPr>
        <w:t xml:space="preserve"> </w:t>
      </w:r>
      <w:proofErr w:type="spellStart"/>
      <w:r>
        <w:rPr>
          <w:rFonts w:ascii="DejaVuSans" w:eastAsia="DejaVuSans" w:cs="DejaVuSans" w:hint="eastAsia"/>
          <w:sz w:val="20"/>
          <w:szCs w:val="20"/>
        </w:rPr>
        <w:t>δύναμη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είναι</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αντιστρόφως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ανάλογη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τετραγώνου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της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απόστασης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των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φορτίων</w:t>
      </w:r>
      <w:proofErr w:type="spellEnd"/>
    </w:p>
    <w:p w:rsidR="00BB1DA1" w:rsidRDefault="00BB1DA1" w:rsidP="00BB1DA1">
      <w:pPr>
        <w:rPr>
          <w:rFonts w:ascii="Comic Sans MS" w:hAnsi="Comic Sans MS"/>
          <w:b/>
          <w:color w:val="800000"/>
          <w:sz w:val="36"/>
          <w:szCs w:val="36"/>
          <w:u w:val="single"/>
        </w:rPr>
      </w:pPr>
      <w:proofErr w:type="spellStart"/>
      <w:r>
        <w:rPr>
          <w:rFonts w:ascii="DejaVuSans" w:eastAsia="DejaVuSans" w:cs="DejaVuSans" w:hint="eastAsia"/>
          <w:sz w:val="20"/>
          <w:szCs w:val="20"/>
        </w:rPr>
        <w:t>Να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εργαστούν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ομαδικά</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για</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την</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εκπόνηση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μιας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διαθεματικής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εργασίας</w:t>
      </w:r>
      <w:proofErr w:type="spellEnd"/>
    </w:p>
    <w:p w:rsidR="005265BF" w:rsidRPr="00433848" w:rsidRDefault="005265BF" w:rsidP="005265BF">
      <w:pPr>
        <w:rPr>
          <w:rFonts w:ascii="Comic Sans MS" w:hAnsi="Comic Sans MS"/>
          <w:b/>
          <w:color w:val="800000"/>
          <w:u w:val="single"/>
        </w:rPr>
      </w:pPr>
      <w:r w:rsidRPr="00433848">
        <w:rPr>
          <w:rFonts w:ascii="Comic Sans MS" w:hAnsi="Comic Sans MS"/>
          <w:b/>
          <w:color w:val="800000"/>
          <w:u w:val="single"/>
        </w:rPr>
        <w:t>Γνωστικοί:</w:t>
      </w:r>
    </w:p>
    <w:p w:rsidR="005265BF" w:rsidRDefault="005265BF" w:rsidP="005265BF">
      <w:pPr>
        <w:numPr>
          <w:ilvl w:val="0"/>
          <w:numId w:val="2"/>
        </w:numPr>
        <w:spacing w:after="0" w:line="240" w:lineRule="auto"/>
        <w:rPr>
          <w:rFonts w:ascii="Comic Sans MS" w:hAnsi="Comic Sans MS"/>
        </w:rPr>
      </w:pPr>
      <w:r>
        <w:rPr>
          <w:rFonts w:ascii="Comic Sans MS" w:hAnsi="Comic Sans MS"/>
        </w:rPr>
        <w:t>Να συνδέσουν οι μαθητές ποιοτικά και ποσοτικά την ηλεκτρική δύναμη με το ηλεκτρικό φορτίο  και την απόσταση μεταξύ των φορτίων.</w:t>
      </w:r>
    </w:p>
    <w:p w:rsidR="005265BF" w:rsidRDefault="005265BF" w:rsidP="005265BF">
      <w:pPr>
        <w:numPr>
          <w:ilvl w:val="0"/>
          <w:numId w:val="2"/>
        </w:numPr>
        <w:spacing w:after="0" w:line="240" w:lineRule="auto"/>
        <w:rPr>
          <w:rFonts w:ascii="Comic Sans MS" w:hAnsi="Comic Sans MS"/>
        </w:rPr>
      </w:pPr>
      <w:r>
        <w:rPr>
          <w:rFonts w:ascii="Comic Sans MS" w:hAnsi="Comic Sans MS"/>
        </w:rPr>
        <w:t xml:space="preserve">Να εφαρμόσουν, για πρώτη φορά στη Φυσική, μαθηματικές έννοιες όπως τα ανάλογα και αντιστρόφως ανάλογα ποσά. </w:t>
      </w:r>
    </w:p>
    <w:p w:rsidR="005265BF" w:rsidRPr="009F0378" w:rsidRDefault="005265BF" w:rsidP="005265BF">
      <w:pPr>
        <w:rPr>
          <w:rFonts w:ascii="Comic Sans MS" w:hAnsi="Comic Sans MS"/>
          <w:strike/>
        </w:rPr>
      </w:pPr>
      <w:r w:rsidRPr="009F0378">
        <w:rPr>
          <w:rFonts w:ascii="Comic Sans MS" w:hAnsi="Comic Sans MS"/>
          <w:strike/>
        </w:rPr>
        <w:t xml:space="preserve"> </w:t>
      </w:r>
    </w:p>
    <w:p w:rsidR="009441CB" w:rsidRPr="007366D6" w:rsidRDefault="009441CB" w:rsidP="009441CB">
      <w:pPr>
        <w:ind w:left="720" w:hanging="436"/>
        <w:rPr>
          <w:rFonts w:ascii="Comic Sans MS" w:hAnsi="Comic Sans MS"/>
          <w:b/>
          <w:color w:val="800000"/>
          <w:u w:val="single"/>
        </w:rPr>
      </w:pPr>
      <w:r w:rsidRPr="007366D6">
        <w:rPr>
          <w:rFonts w:ascii="Comic Sans MS" w:hAnsi="Comic Sans MS"/>
          <w:b/>
          <w:color w:val="800000"/>
          <w:u w:val="single"/>
        </w:rPr>
        <w:t>Ικανότητες:</w:t>
      </w:r>
    </w:p>
    <w:p w:rsidR="009441CB" w:rsidRDefault="009441CB" w:rsidP="009441CB">
      <w:pPr>
        <w:numPr>
          <w:ilvl w:val="0"/>
          <w:numId w:val="3"/>
        </w:numPr>
        <w:spacing w:after="0" w:line="240" w:lineRule="auto"/>
        <w:rPr>
          <w:rFonts w:ascii="Comic Sans MS" w:hAnsi="Comic Sans MS"/>
        </w:rPr>
      </w:pPr>
      <w:r>
        <w:rPr>
          <w:rFonts w:ascii="Comic Sans MS" w:hAnsi="Comic Sans MS"/>
        </w:rPr>
        <w:t>Να συνεργάζονται και να ανταλλάσσουν τις απόψεις τους.</w:t>
      </w:r>
    </w:p>
    <w:p w:rsidR="009441CB" w:rsidRDefault="009441CB" w:rsidP="009441CB">
      <w:pPr>
        <w:numPr>
          <w:ilvl w:val="0"/>
          <w:numId w:val="3"/>
        </w:numPr>
        <w:spacing w:after="0" w:line="240" w:lineRule="auto"/>
        <w:rPr>
          <w:rFonts w:ascii="Comic Sans MS" w:hAnsi="Comic Sans MS"/>
        </w:rPr>
      </w:pPr>
      <w:r>
        <w:rPr>
          <w:rFonts w:ascii="Comic Sans MS" w:hAnsi="Comic Sans MS"/>
        </w:rPr>
        <w:t>Να χρησιμοποιούν τις ΤΠΕ στη Φυσική.</w:t>
      </w:r>
    </w:p>
    <w:p w:rsidR="009441CB" w:rsidRPr="009441CB" w:rsidRDefault="009441CB" w:rsidP="009441CB">
      <w:pPr>
        <w:numPr>
          <w:ilvl w:val="0"/>
          <w:numId w:val="3"/>
        </w:numPr>
        <w:spacing w:after="0" w:line="240" w:lineRule="auto"/>
        <w:rPr>
          <w:rFonts w:ascii="Comic Sans MS" w:hAnsi="Comic Sans MS"/>
        </w:rPr>
      </w:pPr>
      <w:r>
        <w:rPr>
          <w:rFonts w:ascii="Comic Sans MS" w:hAnsi="Comic Sans MS"/>
        </w:rPr>
        <w:t>Να εξοικειωθούν με τη διαδικασία «πρόβλεψη-πειραματικός έλεγχος-εξήγηση»</w:t>
      </w:r>
    </w:p>
    <w:p w:rsidR="009441CB" w:rsidRPr="00A07A57" w:rsidRDefault="009441CB" w:rsidP="009441CB">
      <w:pPr>
        <w:spacing w:after="0" w:line="240" w:lineRule="auto"/>
        <w:ind w:left="720"/>
        <w:rPr>
          <w:rFonts w:ascii="Comic Sans MS" w:hAnsi="Comic Sans MS"/>
        </w:rPr>
      </w:pPr>
    </w:p>
    <w:p w:rsidR="009441CB" w:rsidRDefault="00A07A57" w:rsidP="009441CB">
      <w:pPr>
        <w:spacing w:after="0" w:line="240" w:lineRule="auto"/>
        <w:ind w:left="720"/>
        <w:rPr>
          <w:rFonts w:ascii="Comic Sans MS" w:hAnsi="Comic Sans MS"/>
          <w:lang w:val="en-US"/>
        </w:rPr>
      </w:pPr>
      <w:r>
        <w:rPr>
          <w:rFonts w:ascii="Comic Sans MS" w:hAnsi="Comic Sans MS"/>
          <w:noProof/>
          <w:lang w:eastAsia="el-GR"/>
        </w:rPr>
        <w:drawing>
          <wp:inline distT="0" distB="0" distL="0" distR="0">
            <wp:extent cx="5274310" cy="386113"/>
            <wp:effectExtent l="1905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86113"/>
                    </a:xfrm>
                    <a:prstGeom prst="rect">
                      <a:avLst/>
                    </a:prstGeom>
                    <a:noFill/>
                    <a:ln w="9525">
                      <a:noFill/>
                      <a:miter lim="800000"/>
                      <a:headEnd/>
                      <a:tailEnd/>
                    </a:ln>
                  </pic:spPr>
                </pic:pic>
              </a:graphicData>
            </a:graphic>
          </wp:inline>
        </w:drawing>
      </w:r>
    </w:p>
    <w:p w:rsidR="00A07A57" w:rsidRDefault="00A07A57" w:rsidP="009441CB">
      <w:pPr>
        <w:spacing w:after="0" w:line="240" w:lineRule="auto"/>
        <w:ind w:left="720"/>
        <w:rPr>
          <w:rFonts w:ascii="Comic Sans MS" w:hAnsi="Comic Sans MS"/>
          <w:lang w:val="en-US"/>
        </w:rPr>
      </w:pPr>
      <w:r>
        <w:rPr>
          <w:rFonts w:ascii="Comic Sans MS" w:hAnsi="Comic Sans MS"/>
          <w:noProof/>
          <w:lang w:eastAsia="el-GR"/>
        </w:rPr>
        <w:drawing>
          <wp:inline distT="0" distB="0" distL="0" distR="0">
            <wp:extent cx="4276725" cy="1714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276725" cy="171450"/>
                    </a:xfrm>
                    <a:prstGeom prst="rect">
                      <a:avLst/>
                    </a:prstGeom>
                    <a:noFill/>
                    <a:ln w="9525">
                      <a:noFill/>
                      <a:miter lim="800000"/>
                      <a:headEnd/>
                      <a:tailEnd/>
                    </a:ln>
                  </pic:spPr>
                </pic:pic>
              </a:graphicData>
            </a:graphic>
          </wp:inline>
        </w:drawing>
      </w:r>
    </w:p>
    <w:p w:rsidR="00A07A57" w:rsidRPr="00A07A57" w:rsidRDefault="002D7307" w:rsidP="00A07A57">
      <w:pPr>
        <w:tabs>
          <w:tab w:val="left" w:pos="934"/>
        </w:tabs>
        <w:rPr>
          <w:lang w:val="en-US"/>
        </w:rPr>
      </w:pPr>
      <w:hyperlink r:id="rId7" w:history="1">
        <w:r w:rsidR="00A07A57" w:rsidRPr="00A07A57">
          <w:rPr>
            <w:rStyle w:val="-"/>
            <w:lang w:val="en-US"/>
          </w:rPr>
          <w:t>http://www.seilias.gr/index.php?option=com_content&amp;task=view&amp;id=74&amp;Itemid=32&amp;catid=20</w:t>
        </w:r>
      </w:hyperlink>
    </w:p>
    <w:p w:rsidR="00A07A57" w:rsidRPr="00A07A57" w:rsidRDefault="002D7307" w:rsidP="00A07A57">
      <w:pPr>
        <w:tabs>
          <w:tab w:val="left" w:pos="934"/>
        </w:tabs>
        <w:rPr>
          <w:lang w:val="en-US"/>
        </w:rPr>
      </w:pPr>
      <w:hyperlink r:id="rId8" w:history="1">
        <w:r w:rsidR="00A07A57" w:rsidRPr="00A07A57">
          <w:rPr>
            <w:rStyle w:val="-"/>
            <w:lang w:val="en-US"/>
          </w:rPr>
          <w:t>http://photodentro.edu.gr/v/item/ds/8521/1649</w:t>
        </w:r>
      </w:hyperlink>
    </w:p>
    <w:p w:rsidR="00A07A57" w:rsidRDefault="00A07A57" w:rsidP="009441CB">
      <w:pPr>
        <w:spacing w:after="0" w:line="240" w:lineRule="auto"/>
        <w:ind w:left="720"/>
        <w:rPr>
          <w:rFonts w:ascii="Comic Sans MS" w:hAnsi="Comic Sans MS"/>
          <w:lang w:val="en-US"/>
        </w:rPr>
      </w:pPr>
    </w:p>
    <w:p w:rsidR="00BB1DA1" w:rsidRPr="00065680" w:rsidRDefault="00F02E78" w:rsidP="00BB1DA1">
      <w:pPr>
        <w:spacing w:after="80"/>
        <w:rPr>
          <w:b/>
          <w:i/>
        </w:rPr>
      </w:pPr>
      <w:r>
        <w:rPr>
          <w:b/>
          <w:i/>
        </w:rPr>
        <w:t>6</w:t>
      </w:r>
      <w:r w:rsidR="00BB1DA1" w:rsidRPr="00065680">
        <w:rPr>
          <w:b/>
          <w:i/>
        </w:rPr>
        <w:t>.ΜΟΝΤΕΛΟ ΔΙΔΑΣΚΑΛΙΑΣ</w:t>
      </w:r>
    </w:p>
    <w:p w:rsidR="00BB1DA1" w:rsidRPr="00065680" w:rsidRDefault="00BB1DA1" w:rsidP="00BB1DA1">
      <w:pPr>
        <w:pStyle w:val="Default"/>
      </w:pPr>
      <w:r w:rsidRPr="00065680">
        <w:t xml:space="preserve">         Οι διδακτικές παρεμβάσεις του σεναρίου στηρίζονται στις Γνωστικές θεωρίες μάθησης του Κονστρουκτιβισμού (</w:t>
      </w:r>
      <w:proofErr w:type="spellStart"/>
      <w:r w:rsidRPr="00065680">
        <w:t>εποικοδομισμόςPiaget</w:t>
      </w:r>
      <w:proofErr w:type="spellEnd"/>
      <w:r w:rsidRPr="00065680">
        <w:t xml:space="preserve"> – </w:t>
      </w:r>
      <w:proofErr w:type="spellStart"/>
      <w:r w:rsidRPr="00065680">
        <w:t>ανακαλυπτική</w:t>
      </w:r>
      <w:proofErr w:type="spellEnd"/>
      <w:r w:rsidRPr="00065680">
        <w:t xml:space="preserve"> μάθηση </w:t>
      </w:r>
      <w:proofErr w:type="spellStart"/>
      <w:r w:rsidRPr="00065680">
        <w:t>Bruner</w:t>
      </w:r>
      <w:proofErr w:type="spellEnd"/>
      <w:r w:rsidRPr="00065680">
        <w:t>), σύμφωνα με  τις οποίες η γνώση είναι μια προσωπική κατάκτηση του μαθητή και δε  μεταδίδεται από τον εκπαιδευτικό. Οι νέες γνώσεις οικοδομούνται πάνω στις προγενέστερες,</w:t>
      </w:r>
      <w:r w:rsidRPr="00ED115C">
        <w:t xml:space="preserve"> </w:t>
      </w:r>
      <w:r w:rsidRPr="00065680">
        <w:t>ύστερα από αλληλεπίδραση με αυτές.</w:t>
      </w:r>
    </w:p>
    <w:p w:rsidR="00BB1DA1" w:rsidRPr="00065680" w:rsidRDefault="00BB1DA1" w:rsidP="00BB1DA1">
      <w:pPr>
        <w:pStyle w:val="Default"/>
      </w:pPr>
      <w:r w:rsidRPr="00065680">
        <w:t>Για αυτό  γίνεται προσπάθεια αρχικά, να αναδυθεί η</w:t>
      </w:r>
      <w:r w:rsidRPr="00885587">
        <w:t xml:space="preserve"> </w:t>
      </w:r>
      <w:r w:rsidRPr="00065680">
        <w:t xml:space="preserve">προηγούμενη </w:t>
      </w:r>
      <w:r>
        <w:t xml:space="preserve">γνώση </w:t>
      </w:r>
      <w:r w:rsidRPr="00065680">
        <w:t xml:space="preserve"> ώστε ο μαθητής να τοποθετήσει τα νέα νοητικά σχήματα, πάνω στα παλιά.</w:t>
      </w:r>
    </w:p>
    <w:p w:rsidR="00BB1DA1" w:rsidRPr="00065680" w:rsidRDefault="00BB1DA1" w:rsidP="00BB1DA1">
      <w:pPr>
        <w:pStyle w:val="Default"/>
      </w:pPr>
      <w:r w:rsidRPr="00065680">
        <w:t xml:space="preserve">        Επίσης υιοθετείται η καθοδηγούμενη </w:t>
      </w:r>
      <w:r w:rsidRPr="00ED115C">
        <w:t xml:space="preserve"> </w:t>
      </w:r>
      <w:proofErr w:type="spellStart"/>
      <w:r w:rsidRPr="00065680">
        <w:t>ανακαλυπτική</w:t>
      </w:r>
      <w:proofErr w:type="spellEnd"/>
      <w:r w:rsidRPr="00065680">
        <w:t xml:space="preserve"> μάθηση ( </w:t>
      </w:r>
      <w:proofErr w:type="spellStart"/>
      <w:r w:rsidRPr="00065680">
        <w:t>j.Bruner</w:t>
      </w:r>
      <w:proofErr w:type="spellEnd"/>
      <w:r w:rsidRPr="00065680">
        <w:t xml:space="preserve"> ) , σύμφωνα με την οποία ο ρόλος  του εκπαιδευτικού δεν είναι αμελητέος (όπως πολύ λανθασμένα νομίζουν πολλοί) αλλά είναι πολύ σημαντικός και ουσιαστικός αφού είναι αυτός που θα καθορίσει τη διαδικασία της ανακάλυψης (χαράζει την πορεία του ταξιδιού) , θα συντονίσει (ώστε ο μαθητής να μην πελαγοδρομεί )  , θα εμψυχώσει το μαθητή ( για να μην εγκαταλείψει την προσπάθεια) και γενικά θα είναι ο καθοδηγητής του </w:t>
      </w:r>
      <w:proofErr w:type="spellStart"/>
      <w:r w:rsidRPr="00065680">
        <w:t>ανακαλυπτικού</w:t>
      </w:r>
      <w:proofErr w:type="spellEnd"/>
      <w:r w:rsidRPr="00065680">
        <w:t xml:space="preserve"> αυτού ταξιδιού . </w:t>
      </w:r>
    </w:p>
    <w:p w:rsidR="009441CB" w:rsidRDefault="00F02E78" w:rsidP="00BB1DA1">
      <w:pPr>
        <w:autoSpaceDE w:val="0"/>
        <w:autoSpaceDN w:val="0"/>
        <w:adjustRightInd w:val="0"/>
        <w:spacing w:after="0" w:line="240" w:lineRule="auto"/>
        <w:rPr>
          <w:rFonts w:eastAsia="DejaVuSans" w:cs="DejaVuSans"/>
          <w:sz w:val="20"/>
          <w:szCs w:val="20"/>
        </w:rPr>
      </w:pPr>
      <w:r>
        <w:rPr>
          <w:rFonts w:eastAsia="DejaVuSans-Bold" w:cs="DejaVuSans-Bold"/>
          <w:b/>
          <w:bCs/>
          <w:sz w:val="20"/>
          <w:szCs w:val="20"/>
        </w:rPr>
        <w:t>7</w:t>
      </w:r>
      <w:r w:rsidR="003C2EA2">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Τυπικός</w:t>
      </w:r>
      <w:proofErr w:type="spellEnd"/>
      <w:r w:rsidR="00BB1DA1">
        <w:rPr>
          <w:rFonts w:ascii="DejaVuSans-Bold" w:eastAsia="DejaVuSans-Bold" w:cs="DejaVuSans-Bold"/>
          <w:b/>
          <w:bCs/>
          <w:sz w:val="20"/>
          <w:szCs w:val="20"/>
        </w:rPr>
        <w:t xml:space="preserve"> </w:t>
      </w:r>
      <w:r w:rsidR="00BB1DA1">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χρόνος</w:t>
      </w:r>
      <w:proofErr w:type="spellEnd"/>
      <w:r w:rsidR="00BB1DA1">
        <w:rPr>
          <w:rFonts w:eastAsia="DejaVuSans-Bold" w:cs="DejaVuSans-Bold"/>
          <w:b/>
          <w:bCs/>
          <w:sz w:val="20"/>
          <w:szCs w:val="20"/>
        </w:rPr>
        <w:t xml:space="preserve">    </w:t>
      </w:r>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αλληλεπίδρασης</w:t>
      </w:r>
      <w:proofErr w:type="spellEnd"/>
      <w:r w:rsidR="00BB1DA1">
        <w:rPr>
          <w:rFonts w:ascii="DejaVuSans-Bold" w:eastAsia="DejaVuSans-Bold" w:cs="DejaVuSans-Bold"/>
          <w:b/>
          <w:bCs/>
          <w:sz w:val="20"/>
          <w:szCs w:val="20"/>
        </w:rPr>
        <w:t xml:space="preserve"> </w:t>
      </w:r>
      <w:r w:rsidR="00BB1DA1">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με</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το</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εκπαιδευτικό</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σενάριο</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σε</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διδακτικές</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ώρες</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για</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δουλειά</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εντός</w:t>
      </w:r>
      <w:proofErr w:type="spellEnd"/>
      <w:r w:rsidR="00BB1DA1">
        <w:rPr>
          <w:rFonts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του</w:t>
      </w:r>
      <w:proofErr w:type="spellEnd"/>
      <w:r w:rsidR="00BB1DA1">
        <w:rPr>
          <w:rFonts w:ascii="DejaVuSans-Bold" w:eastAsia="DejaVuSans-Bold" w:cs="DejaVuSans-Bold"/>
          <w:b/>
          <w:bCs/>
          <w:sz w:val="20"/>
          <w:szCs w:val="20"/>
        </w:rPr>
        <w:t xml:space="preserve"> </w:t>
      </w:r>
      <w:proofErr w:type="spellStart"/>
      <w:r w:rsidR="00BB1DA1">
        <w:rPr>
          <w:rFonts w:ascii="DejaVuSans-Bold" w:eastAsia="DejaVuSans-Bold" w:cs="DejaVuSans-Bold" w:hint="eastAsia"/>
          <w:b/>
          <w:bCs/>
          <w:sz w:val="20"/>
          <w:szCs w:val="20"/>
        </w:rPr>
        <w:t>σχολείου</w:t>
      </w:r>
      <w:proofErr w:type="spellEnd"/>
      <w:r w:rsidR="00BB1DA1">
        <w:rPr>
          <w:rFonts w:eastAsia="DejaVuSans-Bold" w:cs="DejaVuSans-Bold"/>
          <w:b/>
          <w:bCs/>
          <w:sz w:val="20"/>
          <w:szCs w:val="20"/>
        </w:rPr>
        <w:t xml:space="preserve">   </w:t>
      </w:r>
      <w:r w:rsidR="00BB1DA1">
        <w:rPr>
          <w:rFonts w:eastAsia="DejaVuSans" w:cs="DejaVuSans"/>
          <w:sz w:val="20"/>
          <w:szCs w:val="20"/>
        </w:rPr>
        <w:t>1</w:t>
      </w:r>
      <w:r w:rsidR="00BB1DA1">
        <w:rPr>
          <w:rFonts w:ascii="DejaVuSans" w:eastAsia="DejaVuSans" w:cs="DejaVuSans"/>
          <w:sz w:val="20"/>
          <w:szCs w:val="20"/>
        </w:rPr>
        <w:t xml:space="preserve"> </w:t>
      </w:r>
      <w:proofErr w:type="spellStart"/>
      <w:r w:rsidR="00BB1DA1">
        <w:rPr>
          <w:rFonts w:ascii="DejaVuSans" w:eastAsia="DejaVuSans" w:cs="DejaVuSans" w:hint="eastAsia"/>
          <w:sz w:val="20"/>
          <w:szCs w:val="20"/>
        </w:rPr>
        <w:t>ώρ</w:t>
      </w:r>
      <w:proofErr w:type="spellEnd"/>
      <w:r w:rsidR="00BB1DA1">
        <w:rPr>
          <w:rFonts w:eastAsia="DejaVuSans" w:cs="DejaVuSans"/>
          <w:sz w:val="20"/>
          <w:szCs w:val="20"/>
        </w:rPr>
        <w:t>α</w:t>
      </w:r>
    </w:p>
    <w:p w:rsidR="003C2EA2" w:rsidRDefault="003C2EA2" w:rsidP="00BB1DA1">
      <w:pPr>
        <w:autoSpaceDE w:val="0"/>
        <w:autoSpaceDN w:val="0"/>
        <w:adjustRightInd w:val="0"/>
        <w:spacing w:after="0" w:line="240" w:lineRule="auto"/>
        <w:rPr>
          <w:rFonts w:eastAsia="DejaVuSans" w:cs="DejaVuSans"/>
          <w:sz w:val="20"/>
          <w:szCs w:val="20"/>
        </w:rPr>
      </w:pPr>
    </w:p>
    <w:p w:rsidR="00BB1DA1" w:rsidRDefault="00F02E78" w:rsidP="00BB1DA1">
      <w:pPr>
        <w:ind w:left="397" w:hanging="397"/>
        <w:rPr>
          <w:b/>
          <w:szCs w:val="20"/>
        </w:rPr>
      </w:pPr>
      <w:r>
        <w:rPr>
          <w:b/>
          <w:szCs w:val="20"/>
        </w:rPr>
        <w:t>8</w:t>
      </w:r>
      <w:r w:rsidR="00BB1DA1" w:rsidRPr="00CE6CC9">
        <w:rPr>
          <w:b/>
          <w:szCs w:val="20"/>
        </w:rPr>
        <w:t>.</w:t>
      </w:r>
      <w:r w:rsidR="00BB1DA1" w:rsidRPr="00CE6CC9">
        <w:rPr>
          <w:b/>
          <w:szCs w:val="20"/>
        </w:rPr>
        <w:tab/>
        <w:t xml:space="preserve">Οργάνωση τάξης </w:t>
      </w:r>
    </w:p>
    <w:p w:rsidR="00BB1DA1" w:rsidRDefault="00BB1DA1" w:rsidP="00BB1DA1">
      <w:pPr>
        <w:spacing w:after="0" w:line="240" w:lineRule="auto"/>
        <w:ind w:left="360"/>
        <w:contextualSpacing/>
      </w:pPr>
      <w:r>
        <w:t>Οι μαθητές θα εργαστούν σε πέντε</w:t>
      </w:r>
      <w:r w:rsidRPr="00A94C9D">
        <w:t xml:space="preserve"> ομάδες των τεσσάρων ατόμων .Το σενάριο έχε</w:t>
      </w:r>
      <w:r>
        <w:t>ι προγραμματιστεί να γίνει  στο εργαστήριο φυσικών επιστημών-</w:t>
      </w:r>
      <w:r w:rsidRPr="00A94C9D">
        <w:t xml:space="preserve"> αίθουσα διδασκαλίας με τη χρήση υπολογιστή, </w:t>
      </w:r>
      <w:proofErr w:type="spellStart"/>
      <w:r w:rsidRPr="00A94C9D">
        <w:t>βιντεοπροβολέα</w:t>
      </w:r>
      <w:proofErr w:type="spellEnd"/>
      <w:r w:rsidRPr="00A94C9D">
        <w:t xml:space="preserve">, </w:t>
      </w:r>
      <w:proofErr w:type="spellStart"/>
      <w:r w:rsidRPr="00A94C9D">
        <w:t>διαδραστικού</w:t>
      </w:r>
      <w:proofErr w:type="spellEnd"/>
      <w:r w:rsidRPr="00A94C9D">
        <w:t xml:space="preserve"> πίνακα και εκτυπωτή.</w:t>
      </w:r>
    </w:p>
    <w:p w:rsidR="00BB1DA1" w:rsidRPr="00A94C9D" w:rsidRDefault="00BB1DA1" w:rsidP="00BB1DA1">
      <w:pPr>
        <w:spacing w:after="0" w:line="240" w:lineRule="auto"/>
        <w:ind w:left="360"/>
        <w:contextualSpacing/>
      </w:pPr>
    </w:p>
    <w:p w:rsidR="00BB1DA1" w:rsidRPr="00BB1DA1" w:rsidRDefault="00BB1DA1" w:rsidP="00BB1DA1">
      <w:pPr>
        <w:autoSpaceDE w:val="0"/>
        <w:autoSpaceDN w:val="0"/>
        <w:adjustRightInd w:val="0"/>
        <w:spacing w:after="0" w:line="240" w:lineRule="auto"/>
        <w:rPr>
          <w:rFonts w:eastAsia="DejaVuSans-Bold" w:cs="DejaVuSans-Bold"/>
          <w:b/>
          <w:bCs/>
          <w:sz w:val="20"/>
          <w:szCs w:val="20"/>
        </w:rPr>
      </w:pPr>
    </w:p>
    <w:p w:rsidR="009441CB" w:rsidRPr="00BB1DA1" w:rsidRDefault="009441CB" w:rsidP="009441CB">
      <w:pPr>
        <w:spacing w:after="0" w:line="240" w:lineRule="auto"/>
        <w:ind w:left="720"/>
        <w:rPr>
          <w:rFonts w:ascii="Comic Sans MS" w:hAnsi="Comic Sans MS"/>
        </w:rPr>
      </w:pPr>
    </w:p>
    <w:p w:rsidR="009441CB" w:rsidRPr="00524622" w:rsidRDefault="00F02E78" w:rsidP="009441CB">
      <w:pPr>
        <w:rPr>
          <w:rFonts w:ascii="Comic Sans MS" w:hAnsi="Comic Sans MS"/>
          <w:b/>
          <w:color w:val="800000"/>
          <w:sz w:val="36"/>
          <w:szCs w:val="36"/>
          <w:u w:val="single"/>
        </w:rPr>
      </w:pPr>
      <w:r>
        <w:rPr>
          <w:rFonts w:ascii="Comic Sans MS" w:hAnsi="Comic Sans MS"/>
          <w:b/>
          <w:color w:val="800000"/>
          <w:sz w:val="36"/>
          <w:szCs w:val="36"/>
          <w:u w:val="single"/>
        </w:rPr>
        <w:t>9</w:t>
      </w:r>
      <w:r w:rsidR="003C2EA2">
        <w:rPr>
          <w:rFonts w:ascii="Comic Sans MS" w:hAnsi="Comic Sans MS"/>
          <w:b/>
          <w:color w:val="800000"/>
          <w:sz w:val="36"/>
          <w:szCs w:val="36"/>
          <w:u w:val="single"/>
        </w:rPr>
        <w:t>.</w:t>
      </w:r>
      <w:r w:rsidR="009441CB">
        <w:rPr>
          <w:rFonts w:ascii="Comic Sans MS" w:hAnsi="Comic Sans MS"/>
          <w:b/>
          <w:color w:val="800000"/>
          <w:sz w:val="36"/>
          <w:szCs w:val="36"/>
          <w:u w:val="single"/>
        </w:rPr>
        <w:t>ΠΕΡΙΓΡΑΦΗ ΤΟΥ ΣΕΝΑΡΙΟΥ</w:t>
      </w:r>
      <w:r w:rsidR="009441CB" w:rsidRPr="00524622">
        <w:rPr>
          <w:rFonts w:ascii="Comic Sans MS" w:hAnsi="Comic Sans MS"/>
          <w:b/>
          <w:color w:val="800000"/>
          <w:sz w:val="36"/>
          <w:szCs w:val="36"/>
          <w:u w:val="single"/>
        </w:rPr>
        <w:t>:</w:t>
      </w:r>
    </w:p>
    <w:p w:rsidR="009441CB" w:rsidRDefault="009441CB" w:rsidP="009441CB">
      <w:pPr>
        <w:rPr>
          <w:rFonts w:ascii="Comic Sans MS" w:hAnsi="Comic Sans MS"/>
        </w:rPr>
      </w:pPr>
      <w:r>
        <w:rPr>
          <w:rFonts w:ascii="Comic Sans MS" w:hAnsi="Comic Sans MS"/>
        </w:rPr>
        <w:t xml:space="preserve">Το σενάριο έχει ως  πυρήνα ένα φύλλο εργασίας όπου διερευνάται η σχέση μεταξύ δύναμης-φορτίου-απόστασης. Οι μαθητές με βάση το σχήμα «πρόβλεψη-πειραματικός έλεγχος-εξήγηση» και με τη βοήθεια του εικονικού εργαστηρίου, φθάνουν στη διατύπωση του νόμου του </w:t>
      </w:r>
      <w:r>
        <w:rPr>
          <w:rFonts w:ascii="Comic Sans MS" w:hAnsi="Comic Sans MS"/>
          <w:lang w:val="en-US"/>
        </w:rPr>
        <w:t>Coulomb</w:t>
      </w:r>
      <w:r>
        <w:rPr>
          <w:rFonts w:ascii="Comic Sans MS" w:hAnsi="Comic Sans MS"/>
        </w:rPr>
        <w:t>. Τελικά τα συμπεράσματα συγκεντρώνονται στη μαθηματική διατύπωση. Στη συνέχεια γίνεται απόπειρα για μαθηματική μελέτη του νόμου. Τέλος στους μαθητές δίνονται και ερωτήσεις για εξάσκηση στην τάξη ή/και στο σπίτι.</w:t>
      </w:r>
    </w:p>
    <w:p w:rsidR="00BB1DA1" w:rsidRPr="003C2EA2" w:rsidRDefault="00BB1DA1" w:rsidP="003C2EA2">
      <w:pPr>
        <w:ind w:left="397" w:hanging="397"/>
        <w:rPr>
          <w:b/>
          <w:szCs w:val="20"/>
        </w:rPr>
      </w:pPr>
      <w:r>
        <w:rPr>
          <w:b/>
        </w:rPr>
        <w:t>Α.</w:t>
      </w:r>
      <w:r>
        <w:t xml:space="preserve"> </w:t>
      </w:r>
      <w:r>
        <w:rPr>
          <w:rFonts w:ascii="inherit" w:eastAsia="Times New Roman" w:hAnsi="inherit"/>
          <w:sz w:val="24"/>
          <w:szCs w:val="24"/>
          <w:lang w:eastAsia="el-GR"/>
        </w:rPr>
        <w:t>Ως</w:t>
      </w:r>
      <w:r w:rsidRPr="00833A61">
        <w:rPr>
          <w:rFonts w:ascii="inherit" w:eastAsia="Times New Roman" w:hAnsi="inherit"/>
          <w:sz w:val="24"/>
          <w:szCs w:val="24"/>
          <w:lang w:eastAsia="el-GR"/>
        </w:rPr>
        <w:t xml:space="preserve"> μέθοδο</w:t>
      </w:r>
      <w:r>
        <w:rPr>
          <w:rFonts w:ascii="inherit" w:eastAsia="Times New Roman" w:hAnsi="inherit"/>
          <w:sz w:val="24"/>
          <w:szCs w:val="24"/>
          <w:lang w:eastAsia="el-GR"/>
        </w:rPr>
        <w:t>ς</w:t>
      </w:r>
      <w:r w:rsidRPr="00833A61">
        <w:rPr>
          <w:rFonts w:ascii="inherit" w:eastAsia="Times New Roman" w:hAnsi="inherit"/>
          <w:sz w:val="24"/>
          <w:szCs w:val="24"/>
          <w:lang w:eastAsia="el-GR"/>
        </w:rPr>
        <w:t xml:space="preserve"> διδασκαλίας/Καινοτόμες ή εναλλακτικές διδακτικές πρακτικές</w:t>
      </w:r>
      <w:r>
        <w:rPr>
          <w:rFonts w:ascii="inherit" w:eastAsia="Times New Roman" w:hAnsi="inherit"/>
          <w:sz w:val="24"/>
          <w:szCs w:val="24"/>
          <w:lang w:eastAsia="el-GR"/>
        </w:rPr>
        <w:t xml:space="preserve"> </w:t>
      </w:r>
      <w:r w:rsidRPr="00A94C9D">
        <w:t>χρησιμοποιούνται:</w:t>
      </w:r>
    </w:p>
    <w:p w:rsidR="00BB1DA1" w:rsidRPr="00366DA1" w:rsidRDefault="00BB1DA1" w:rsidP="00BB1DA1">
      <w:r>
        <w:t>●</w:t>
      </w:r>
      <w:r w:rsidRPr="009F5D26">
        <w:rPr>
          <w:rFonts w:ascii="inherit" w:eastAsia="Times New Roman" w:hAnsi="inherit"/>
          <w:sz w:val="24"/>
          <w:szCs w:val="24"/>
          <w:lang w:eastAsia="el-GR"/>
        </w:rPr>
        <w:t xml:space="preserve">  </w:t>
      </w:r>
      <w:r>
        <w:rPr>
          <w:rFonts w:ascii="inherit" w:eastAsia="Times New Roman" w:hAnsi="inherit"/>
          <w:sz w:val="24"/>
          <w:szCs w:val="24"/>
          <w:lang w:eastAsia="el-GR"/>
        </w:rPr>
        <w:t xml:space="preserve">    </w:t>
      </w:r>
      <w:r w:rsidRPr="009F5D26">
        <w:rPr>
          <w:rFonts w:ascii="inherit" w:eastAsia="Times New Roman" w:hAnsi="inherit"/>
          <w:sz w:val="24"/>
          <w:szCs w:val="24"/>
          <w:lang w:eastAsia="el-GR"/>
        </w:rPr>
        <w:t xml:space="preserve">διδασκαλία μέσω νέων τεχνολογιών (ΤΠΕ)  </w:t>
      </w:r>
      <w:r w:rsidRPr="00366DA1">
        <w:t xml:space="preserve">αξιοποίηση διαδικτύου </w:t>
      </w:r>
    </w:p>
    <w:p w:rsidR="00BB1DA1" w:rsidRPr="007D6A38" w:rsidRDefault="00BB1DA1" w:rsidP="00BB1DA1">
      <w:r>
        <w:t>●</w:t>
      </w:r>
      <w:r w:rsidRPr="00ED115C">
        <w:t xml:space="preserve">     </w:t>
      </w:r>
      <w:r>
        <w:t>εικονικό πείραμα</w:t>
      </w:r>
    </w:p>
    <w:p w:rsidR="00BB1DA1" w:rsidRDefault="00BB1DA1" w:rsidP="00BB1DA1">
      <w:r>
        <w:t>●</w:t>
      </w:r>
      <w:r w:rsidRPr="009F5D26">
        <w:rPr>
          <w:rFonts w:ascii="inherit" w:eastAsia="Times New Roman" w:hAnsi="inherit"/>
          <w:sz w:val="24"/>
          <w:szCs w:val="24"/>
          <w:lang w:eastAsia="el-GR"/>
        </w:rPr>
        <w:t xml:space="preserve"> </w:t>
      </w:r>
      <w:r>
        <w:rPr>
          <w:rFonts w:ascii="inherit" w:eastAsia="Times New Roman" w:hAnsi="inherit"/>
          <w:sz w:val="24"/>
          <w:szCs w:val="24"/>
          <w:lang w:eastAsia="el-GR"/>
        </w:rPr>
        <w:t xml:space="preserve">   </w:t>
      </w:r>
      <w:r w:rsidRPr="009F5D26">
        <w:rPr>
          <w:rFonts w:ascii="inherit" w:eastAsia="Times New Roman" w:hAnsi="inherit"/>
          <w:sz w:val="24"/>
          <w:szCs w:val="24"/>
          <w:lang w:eastAsia="el-GR"/>
        </w:rPr>
        <w:t xml:space="preserve"> </w:t>
      </w:r>
      <w:proofErr w:type="spellStart"/>
      <w:r w:rsidRPr="009F5D26">
        <w:rPr>
          <w:rFonts w:ascii="inherit" w:eastAsia="Times New Roman" w:hAnsi="inherit"/>
          <w:sz w:val="24"/>
          <w:szCs w:val="24"/>
          <w:lang w:eastAsia="el-GR"/>
        </w:rPr>
        <w:t>ομαδοσυνεργατική</w:t>
      </w:r>
      <w:proofErr w:type="spellEnd"/>
      <w:r w:rsidRPr="009F5D26">
        <w:rPr>
          <w:rFonts w:ascii="inherit" w:eastAsia="Times New Roman" w:hAnsi="inherit"/>
          <w:sz w:val="24"/>
          <w:szCs w:val="24"/>
          <w:lang w:eastAsia="el-GR"/>
        </w:rPr>
        <w:t xml:space="preserve"> μέθοδο, </w:t>
      </w:r>
      <w:r w:rsidRPr="00366DA1">
        <w:t xml:space="preserve">ομαδική εργασία, παρουσίαση εργασιών </w:t>
      </w:r>
    </w:p>
    <w:p w:rsidR="00BB1DA1" w:rsidRDefault="00BB1DA1" w:rsidP="00BB1DA1">
      <w:r>
        <w:rPr>
          <w:b/>
        </w:rPr>
        <w:t>Β.</w:t>
      </w:r>
      <w:r>
        <w:t xml:space="preserve"> </w:t>
      </w:r>
      <w:r w:rsidRPr="00833A61">
        <w:rPr>
          <w:rFonts w:ascii="inherit" w:eastAsia="Times New Roman" w:hAnsi="inherit"/>
          <w:sz w:val="24"/>
          <w:szCs w:val="24"/>
          <w:lang w:eastAsia="el-GR"/>
        </w:rPr>
        <w:t xml:space="preserve">Ως </w:t>
      </w:r>
      <w:r w:rsidRPr="00A94C9D">
        <w:t xml:space="preserve">εκπαιδευτικές τεχνικές χρησιμοποιούνται: </w:t>
      </w:r>
    </w:p>
    <w:p w:rsidR="00BB1DA1" w:rsidRDefault="00BB1DA1" w:rsidP="00BB1DA1">
      <w:r>
        <w:t>●  Ε</w:t>
      </w:r>
      <w:r w:rsidRPr="00366DA1">
        <w:t xml:space="preserve">ρωτήσεις και απαντήσεις (καθοδηγούμενη συζήτηση με μερικό καταιγισμό ιδεών), </w:t>
      </w:r>
      <w:r w:rsidRPr="00065680">
        <w:t xml:space="preserve">                                                                  </w:t>
      </w:r>
      <w:r>
        <w:t xml:space="preserve">                               </w:t>
      </w:r>
    </w:p>
    <w:p w:rsidR="00BB1DA1" w:rsidRPr="00F22386" w:rsidRDefault="00BB1DA1" w:rsidP="00BB1DA1">
      <w:pPr>
        <w:rPr>
          <w:rFonts w:ascii="inherit" w:eastAsia="Times New Roman" w:hAnsi="inherit"/>
          <w:sz w:val="24"/>
          <w:szCs w:val="24"/>
          <w:lang w:eastAsia="el-GR"/>
        </w:rPr>
      </w:pPr>
      <w:r>
        <w:t>●</w:t>
      </w:r>
      <w:r w:rsidRPr="009F5D26">
        <w:rPr>
          <w:rFonts w:ascii="inherit" w:eastAsia="Times New Roman" w:hAnsi="inherit"/>
          <w:sz w:val="24"/>
          <w:szCs w:val="24"/>
          <w:lang w:eastAsia="el-GR"/>
        </w:rPr>
        <w:t xml:space="preserve"> </w:t>
      </w:r>
      <w:r>
        <w:rPr>
          <w:rFonts w:ascii="inherit" w:eastAsia="Times New Roman" w:hAnsi="inherit"/>
          <w:sz w:val="24"/>
          <w:szCs w:val="24"/>
          <w:lang w:eastAsia="el-GR"/>
        </w:rPr>
        <w:t xml:space="preserve">   Η</w:t>
      </w:r>
      <w:r w:rsidRPr="007D6A38">
        <w:rPr>
          <w:rFonts w:ascii="inherit" w:eastAsia="Times New Roman" w:hAnsi="inherit"/>
          <w:sz w:val="24"/>
          <w:szCs w:val="24"/>
          <w:lang w:eastAsia="el-GR"/>
        </w:rPr>
        <w:t xml:space="preserve"> χρήση εποπτικών μέσων</w:t>
      </w:r>
    </w:p>
    <w:p w:rsidR="00BB1DA1" w:rsidRPr="003C2EA2" w:rsidRDefault="00BB1DA1" w:rsidP="009441CB">
      <w:r>
        <w:t xml:space="preserve">●    Η </w:t>
      </w:r>
      <w:r w:rsidR="003C2EA2">
        <w:t xml:space="preserve">χρήση  </w:t>
      </w:r>
      <w:r w:rsidR="002D4B6B">
        <w:t>δραστικού κουίζ</w:t>
      </w:r>
    </w:p>
    <w:p w:rsidR="00996D66" w:rsidRPr="00DF2F4B" w:rsidRDefault="00996D66" w:rsidP="00996D66">
      <w:pPr>
        <w:autoSpaceDE w:val="0"/>
        <w:autoSpaceDN w:val="0"/>
        <w:adjustRightInd w:val="0"/>
        <w:spacing w:after="0" w:line="240" w:lineRule="auto"/>
        <w:rPr>
          <w:rFonts w:ascii="Calibri" w:hAnsi="Calibri" w:cs="Calibri"/>
          <w:sz w:val="24"/>
          <w:szCs w:val="24"/>
        </w:rPr>
      </w:pPr>
      <w:r w:rsidRPr="00DF2F4B">
        <w:rPr>
          <w:rFonts w:ascii="Calibri" w:hAnsi="Calibri" w:cs="Calibri"/>
          <w:sz w:val="24"/>
          <w:szCs w:val="24"/>
        </w:rPr>
        <w:t xml:space="preserve">Με τις ΤΠΕ δημιουργείται ένα διερευνητικό περιβάλλον που βασίζεται στις  </w:t>
      </w:r>
      <w:proofErr w:type="spellStart"/>
      <w:r w:rsidRPr="00DF2F4B">
        <w:rPr>
          <w:rFonts w:ascii="Calibri" w:hAnsi="Calibri" w:cs="Calibri"/>
          <w:sz w:val="24"/>
          <w:szCs w:val="24"/>
        </w:rPr>
        <w:t>επoικοδομιστικές</w:t>
      </w:r>
      <w:proofErr w:type="spellEnd"/>
      <w:r w:rsidRPr="00DF2F4B">
        <w:rPr>
          <w:rFonts w:ascii="Calibri" w:hAnsi="Calibri" w:cs="Calibri"/>
          <w:sz w:val="24"/>
          <w:szCs w:val="24"/>
        </w:rPr>
        <w:t xml:space="preserve"> θεωρίες μάθησης. Κάνοντας χρήση των λογισμικών οι μαθητές:                      Θα ελέγχουν ουσιαστικά και υπεύθυνα τη μάθησή τους μέσω της διαρκούς δυνατότητας χρήσης των πληροφοριών.</w:t>
      </w:r>
    </w:p>
    <w:p w:rsidR="00996D66" w:rsidRPr="00DF2F4B" w:rsidRDefault="00996D66" w:rsidP="00996D66">
      <w:pPr>
        <w:autoSpaceDE w:val="0"/>
        <w:autoSpaceDN w:val="0"/>
        <w:adjustRightInd w:val="0"/>
        <w:spacing w:after="0" w:line="240" w:lineRule="auto"/>
        <w:rPr>
          <w:rFonts w:ascii="Calibri" w:hAnsi="Calibri" w:cs="Calibri"/>
          <w:sz w:val="24"/>
          <w:szCs w:val="24"/>
        </w:rPr>
      </w:pPr>
      <w:r w:rsidRPr="00DF2F4B">
        <w:rPr>
          <w:rFonts w:ascii="Calibri" w:hAnsi="Calibri" w:cs="Calibri"/>
          <w:sz w:val="24"/>
          <w:szCs w:val="24"/>
        </w:rPr>
        <w:t>  Θα μπορούν να οικοδομούν τη νέα γνώση πάνω στην παλιά με βάση τις ικανότητές τους και τους ρυθμούς του</w:t>
      </w:r>
      <w:r>
        <w:rPr>
          <w:rFonts w:ascii="Calibri" w:hAnsi="Calibri" w:cs="Calibri"/>
          <w:sz w:val="24"/>
          <w:szCs w:val="24"/>
        </w:rPr>
        <w:t>ς</w:t>
      </w:r>
    </w:p>
    <w:p w:rsidR="00996D66" w:rsidRDefault="00F02E78" w:rsidP="009441CB">
      <w:pP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10.</w:t>
      </w:r>
      <w:r w:rsidRPr="0006768C">
        <w:rPr>
          <w:rFonts w:ascii="Times New Roman" w:eastAsia="Times New Roman" w:hAnsi="Times New Roman" w:cs="Times New Roman"/>
          <w:b/>
          <w:bCs/>
          <w:sz w:val="24"/>
          <w:szCs w:val="24"/>
          <w:lang w:eastAsia="el-GR"/>
        </w:rPr>
        <w:t>Προστιθέμενη</w:t>
      </w:r>
      <w:r w:rsidRPr="0010229B">
        <w:rPr>
          <w:rFonts w:ascii="Times New Roman" w:eastAsia="Times New Roman" w:hAnsi="Times New Roman" w:cs="Times New Roman"/>
          <w:sz w:val="24"/>
          <w:szCs w:val="24"/>
          <w:lang w:eastAsia="el-GR"/>
        </w:rPr>
        <w:t xml:space="preserve">  </w:t>
      </w:r>
      <w:r w:rsidRPr="0006768C">
        <w:rPr>
          <w:rFonts w:ascii="Times New Roman" w:eastAsia="Times New Roman" w:hAnsi="Times New Roman" w:cs="Times New Roman"/>
          <w:b/>
          <w:bCs/>
          <w:sz w:val="24"/>
          <w:szCs w:val="24"/>
          <w:lang w:eastAsia="el-GR"/>
        </w:rPr>
        <w:t>αξία</w:t>
      </w:r>
      <w:r>
        <w:rPr>
          <w:rFonts w:ascii="Times New Roman" w:eastAsia="Times New Roman" w:hAnsi="Times New Roman" w:cs="Times New Roman"/>
          <w:b/>
          <w:bCs/>
          <w:sz w:val="24"/>
          <w:szCs w:val="24"/>
          <w:lang w:eastAsia="el-GR"/>
        </w:rPr>
        <w:t>:</w:t>
      </w:r>
    </w:p>
    <w:p w:rsidR="00F02E78" w:rsidRPr="00F02E78" w:rsidRDefault="00F02E78" w:rsidP="009441CB">
      <w:pPr>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eastAsia="el-GR"/>
        </w:rPr>
        <w:t xml:space="preserve">Το  σενάριο μπορεί να γίνει το </w:t>
      </w:r>
      <w:proofErr w:type="spellStart"/>
      <w:r>
        <w:rPr>
          <w:rFonts w:ascii="Times New Roman" w:eastAsia="Times New Roman" w:hAnsi="Times New Roman" w:cs="Times New Roman"/>
          <w:bCs/>
          <w:sz w:val="24"/>
          <w:szCs w:val="24"/>
          <w:lang w:eastAsia="el-GR"/>
        </w:rPr>
        <w:t>εναύσμα</w:t>
      </w:r>
      <w:proofErr w:type="spellEnd"/>
      <w:r>
        <w:rPr>
          <w:rFonts w:ascii="Times New Roman" w:eastAsia="Times New Roman" w:hAnsi="Times New Roman" w:cs="Times New Roman"/>
          <w:bCs/>
          <w:sz w:val="24"/>
          <w:szCs w:val="24"/>
          <w:lang w:eastAsia="el-GR"/>
        </w:rPr>
        <w:t xml:space="preserve"> για να επεκταθεί στην μελέτη της έντασης του ηλεκτρικού πεδίου</w:t>
      </w:r>
    </w:p>
    <w:p w:rsidR="00F02E78" w:rsidRPr="00F02E78" w:rsidRDefault="00F02E78" w:rsidP="009441CB"/>
    <w:p w:rsidR="002D4B6B" w:rsidRDefault="00F02E78" w:rsidP="009441CB">
      <w:pPr>
        <w:rPr>
          <w:rFonts w:ascii="Times New Roman" w:hAnsi="Times New Roman"/>
          <w:b/>
          <w:bCs/>
          <w:i/>
          <w:iCs/>
          <w:sz w:val="28"/>
          <w:szCs w:val="28"/>
        </w:rPr>
      </w:pPr>
      <w:r>
        <w:rPr>
          <w:b/>
          <w:szCs w:val="20"/>
        </w:rPr>
        <w:t>11</w:t>
      </w:r>
      <w:r w:rsidR="002D4B6B" w:rsidRPr="00CE6CC9">
        <w:rPr>
          <w:b/>
          <w:szCs w:val="20"/>
        </w:rPr>
        <w:t>.</w:t>
      </w:r>
      <w:r w:rsidR="002D4B6B">
        <w:t xml:space="preserve">                            </w:t>
      </w:r>
      <w:r w:rsidR="002D4B6B" w:rsidRPr="007D6A38">
        <w:rPr>
          <w:rFonts w:ascii="Times New Roman" w:hAnsi="Times New Roman"/>
          <w:b/>
          <w:bCs/>
          <w:i/>
          <w:iCs/>
          <w:sz w:val="28"/>
          <w:szCs w:val="28"/>
        </w:rPr>
        <w:t>ΦΑΣΕΙΣ ΣΕΝΑΡΙΟΥ</w:t>
      </w:r>
    </w:p>
    <w:p w:rsidR="002D4B6B" w:rsidRDefault="002D4B6B" w:rsidP="009441CB">
      <w:pPr>
        <w:rPr>
          <w:rFonts w:ascii="Comic Sans MS" w:hAnsi="Comic Sans MS"/>
        </w:rPr>
      </w:pPr>
    </w:p>
    <w:p w:rsidR="002D4B6B" w:rsidRPr="007D6A38" w:rsidRDefault="002D4B6B" w:rsidP="002D4B6B">
      <w:pPr>
        <w:spacing w:after="0" w:line="240" w:lineRule="auto"/>
        <w:jc w:val="center"/>
        <w:rPr>
          <w:rFonts w:ascii="Times New Roman" w:eastAsia="Times New Roman" w:hAnsi="Times New Roman"/>
          <w:sz w:val="24"/>
          <w:szCs w:val="24"/>
          <w:vertAlign w:val="superscript"/>
          <w:lang w:eastAsia="el-GR"/>
        </w:rPr>
      </w:pPr>
      <w:r>
        <w:rPr>
          <w:rFonts w:ascii="Comic Sans MS" w:hAnsi="Comic Sans MS"/>
        </w:rPr>
        <w:t xml:space="preserve">      </w:t>
      </w:r>
      <w:r w:rsidRPr="007D6A38">
        <w:rPr>
          <w:rFonts w:ascii="Times New Roman" w:eastAsia="Times New Roman" w:hAnsi="Times New Roman"/>
          <w:b/>
          <w:bCs/>
          <w:sz w:val="24"/>
          <w:szCs w:val="24"/>
          <w:lang w:eastAsia="el-GR"/>
        </w:rPr>
        <w:t>Φάση 1</w:t>
      </w:r>
      <w:r w:rsidRPr="007D6A38">
        <w:rPr>
          <w:rFonts w:ascii="Times New Roman" w:eastAsia="Times New Roman" w:hAnsi="Times New Roman"/>
          <w:b/>
          <w:bCs/>
          <w:sz w:val="24"/>
          <w:szCs w:val="24"/>
          <w:vertAlign w:val="superscript"/>
          <w:lang w:eastAsia="el-GR"/>
        </w:rPr>
        <w:t>η</w:t>
      </w:r>
    </w:p>
    <w:p w:rsidR="002D4B6B" w:rsidRPr="007D6A38" w:rsidRDefault="002D4B6B" w:rsidP="002D4B6B">
      <w:pPr>
        <w:spacing w:after="0" w:line="240" w:lineRule="auto"/>
        <w:jc w:val="center"/>
        <w:rPr>
          <w:rFonts w:ascii="Times New Roman" w:eastAsia="Times New Roman" w:hAnsi="Times New Roman"/>
          <w:sz w:val="24"/>
          <w:szCs w:val="24"/>
          <w:lang w:eastAsia="el-GR"/>
        </w:rPr>
      </w:pPr>
      <w:r w:rsidRPr="007D6A38">
        <w:rPr>
          <w:rFonts w:ascii="Times New Roman" w:eastAsia="Times New Roman" w:hAnsi="Times New Roman"/>
          <w:b/>
          <w:bCs/>
          <w:sz w:val="24"/>
          <w:szCs w:val="24"/>
          <w:lang w:eastAsia="el-GR"/>
        </w:rPr>
        <w:t>Προαπαιτούμενες γνώσεις / Εισαγωγή στο θέμα διάρκειας</w:t>
      </w:r>
    </w:p>
    <w:p w:rsidR="002D4B6B" w:rsidRPr="00490C40" w:rsidRDefault="002D4B6B" w:rsidP="002D4B6B">
      <w:pPr>
        <w:spacing w:after="0" w:line="240" w:lineRule="auto"/>
        <w:jc w:val="center"/>
        <w:rPr>
          <w:rFonts w:ascii="Times New Roman" w:eastAsia="Times New Roman" w:hAnsi="Times New Roman"/>
          <w:lang w:eastAsia="el-GR"/>
        </w:rPr>
      </w:pPr>
      <w:r w:rsidRPr="00490C40">
        <w:rPr>
          <w:rFonts w:ascii="Times New Roman" w:eastAsia="Times New Roman" w:hAnsi="Times New Roman"/>
          <w:sz w:val="24"/>
          <w:szCs w:val="24"/>
          <w:lang w:eastAsia="el-GR"/>
        </w:rPr>
        <w:t>(5 λεπτά</w:t>
      </w:r>
      <w:r w:rsidRPr="00490C40">
        <w:rPr>
          <w:rFonts w:ascii="Times New Roman" w:eastAsia="Times New Roman" w:hAnsi="Times New Roman"/>
          <w:lang w:eastAsia="el-GR"/>
        </w:rPr>
        <w:t>)</w:t>
      </w:r>
    </w:p>
    <w:p w:rsidR="002D4B6B" w:rsidRPr="006F0D79" w:rsidRDefault="002D4B6B" w:rsidP="002D4B6B"/>
    <w:p w:rsidR="002D4B6B" w:rsidRPr="002D4B6B" w:rsidRDefault="002D4B6B" w:rsidP="002D4B6B">
      <w:pPr>
        <w:rPr>
          <w:b/>
        </w:rPr>
      </w:pPr>
      <w:r w:rsidRPr="003E09B1">
        <w:t xml:space="preserve"> </w:t>
      </w:r>
      <w:r>
        <w:t xml:space="preserve">  </w:t>
      </w:r>
      <w:r w:rsidRPr="00701A5A">
        <w:t xml:space="preserve"> </w:t>
      </w:r>
      <w:r w:rsidRPr="002E5D06">
        <w:rPr>
          <w:b/>
          <w:i/>
        </w:rPr>
        <w:t>Δραστηριότητα 1: Έναυσμα-συζήτηση</w:t>
      </w:r>
      <w:r>
        <w:rPr>
          <w:b/>
        </w:rPr>
        <w:t xml:space="preserve"> </w:t>
      </w:r>
      <w:r>
        <w:t xml:space="preserve">Ανοίγουμε  τους  </w:t>
      </w:r>
      <w:proofErr w:type="spellStart"/>
      <w:r>
        <w:t>συνδεσμούς</w:t>
      </w:r>
      <w:proofErr w:type="spellEnd"/>
    </w:p>
    <w:p w:rsidR="002D4B6B" w:rsidRDefault="002D7307" w:rsidP="002D4B6B">
      <w:hyperlink r:id="rId9" w:history="1">
        <w:r w:rsidR="002D4B6B" w:rsidRPr="00C413CB">
          <w:rPr>
            <w:rStyle w:val="-"/>
            <w:sz w:val="32"/>
            <w:szCs w:val="32"/>
            <w:lang w:val="en-US"/>
          </w:rPr>
          <w:t>https</w:t>
        </w:r>
        <w:r w:rsidR="002D4B6B" w:rsidRPr="002D4B6B">
          <w:rPr>
            <w:rStyle w:val="-"/>
            <w:sz w:val="32"/>
            <w:szCs w:val="32"/>
          </w:rPr>
          <w:t>://</w:t>
        </w:r>
        <w:r w:rsidR="002D4B6B" w:rsidRPr="00C413CB">
          <w:rPr>
            <w:rStyle w:val="-"/>
            <w:sz w:val="32"/>
            <w:szCs w:val="32"/>
            <w:lang w:val="en-US"/>
          </w:rPr>
          <w:t>youtu</w:t>
        </w:r>
        <w:r w:rsidR="002D4B6B" w:rsidRPr="002D4B6B">
          <w:rPr>
            <w:rStyle w:val="-"/>
            <w:sz w:val="32"/>
            <w:szCs w:val="32"/>
          </w:rPr>
          <w:t>.</w:t>
        </w:r>
        <w:r w:rsidR="002D4B6B" w:rsidRPr="00C413CB">
          <w:rPr>
            <w:rStyle w:val="-"/>
            <w:sz w:val="32"/>
            <w:szCs w:val="32"/>
            <w:lang w:val="en-US"/>
          </w:rPr>
          <w:t>be</w:t>
        </w:r>
        <w:r w:rsidR="002D4B6B" w:rsidRPr="002D4B6B">
          <w:rPr>
            <w:rStyle w:val="-"/>
            <w:sz w:val="32"/>
            <w:szCs w:val="32"/>
          </w:rPr>
          <w:t>/</w:t>
        </w:r>
        <w:r w:rsidR="002D4B6B" w:rsidRPr="00C413CB">
          <w:rPr>
            <w:rStyle w:val="-"/>
            <w:sz w:val="32"/>
            <w:szCs w:val="32"/>
            <w:lang w:val="en-US"/>
          </w:rPr>
          <w:t>jdU</w:t>
        </w:r>
        <w:r w:rsidR="002D4B6B" w:rsidRPr="002D4B6B">
          <w:rPr>
            <w:rStyle w:val="-"/>
            <w:sz w:val="32"/>
            <w:szCs w:val="32"/>
          </w:rPr>
          <w:t>_</w:t>
        </w:r>
        <w:r w:rsidR="002D4B6B" w:rsidRPr="00C413CB">
          <w:rPr>
            <w:rStyle w:val="-"/>
            <w:sz w:val="32"/>
            <w:szCs w:val="32"/>
            <w:lang w:val="en-US"/>
          </w:rPr>
          <w:t>hDsbAbA</w:t>
        </w:r>
        <w:r w:rsidR="002D4B6B" w:rsidRPr="002D4B6B">
          <w:rPr>
            <w:rStyle w:val="-"/>
            <w:sz w:val="32"/>
            <w:szCs w:val="32"/>
          </w:rPr>
          <w:t>?</w:t>
        </w:r>
        <w:r w:rsidR="002D4B6B" w:rsidRPr="00C413CB">
          <w:rPr>
            <w:rStyle w:val="-"/>
            <w:sz w:val="32"/>
            <w:szCs w:val="32"/>
            <w:lang w:val="en-US"/>
          </w:rPr>
          <w:t>t</w:t>
        </w:r>
        <w:r w:rsidR="002D4B6B" w:rsidRPr="002D4B6B">
          <w:rPr>
            <w:rStyle w:val="-"/>
            <w:sz w:val="32"/>
            <w:szCs w:val="32"/>
          </w:rPr>
          <w:t>=179</w:t>
        </w:r>
      </w:hyperlink>
    </w:p>
    <w:p w:rsidR="002D4B6B" w:rsidRDefault="002D7307" w:rsidP="002D4B6B">
      <w:hyperlink r:id="rId10" w:history="1">
        <w:r w:rsidR="002D4B6B" w:rsidRPr="00065352">
          <w:rPr>
            <w:rStyle w:val="-"/>
            <w:sz w:val="32"/>
            <w:szCs w:val="32"/>
          </w:rPr>
          <w:t>https://photodentro.edu.gr/v/item/ds/8521/1595</w:t>
        </w:r>
      </w:hyperlink>
    </w:p>
    <w:p w:rsidR="002D4B6B" w:rsidRDefault="002D7307" w:rsidP="002D4B6B">
      <w:pPr>
        <w:rPr>
          <w:sz w:val="32"/>
          <w:szCs w:val="32"/>
        </w:rPr>
      </w:pPr>
      <w:hyperlink r:id="rId11" w:history="1">
        <w:r w:rsidR="002D4B6B" w:rsidRPr="00065352">
          <w:rPr>
            <w:rStyle w:val="-"/>
            <w:sz w:val="32"/>
            <w:szCs w:val="32"/>
          </w:rPr>
          <w:t>https://photodentro.edu.gr/v/item/ds/8521/1594</w:t>
        </w:r>
      </w:hyperlink>
    </w:p>
    <w:p w:rsidR="003C2EA2" w:rsidRPr="00490C40" w:rsidRDefault="002D4B6B" w:rsidP="003C2EA2">
      <w:pPr>
        <w:spacing w:after="0" w:line="240" w:lineRule="auto"/>
        <w:jc w:val="center"/>
        <w:rPr>
          <w:rFonts w:ascii="Times New Roman" w:eastAsia="Times New Roman" w:hAnsi="Times New Roman"/>
          <w:lang w:eastAsia="el-GR"/>
        </w:rPr>
      </w:pPr>
      <w:r>
        <w:rPr>
          <w:b/>
          <w:i/>
        </w:rPr>
        <w:t>Δραστηριότητα 2</w:t>
      </w:r>
      <w:r w:rsidRPr="002E5D06">
        <w:rPr>
          <w:b/>
          <w:i/>
        </w:rPr>
        <w:t>:</w:t>
      </w:r>
      <w:r w:rsidR="00996D66" w:rsidRPr="00996D66">
        <w:t xml:space="preserve"> </w:t>
      </w:r>
      <w:r w:rsidR="00996D66">
        <w:t xml:space="preserve"> Σχέση  ηλεκτρικής δύναμης  και φορτίου</w:t>
      </w:r>
      <w:r w:rsidR="003C2EA2">
        <w:t xml:space="preserve">    </w:t>
      </w:r>
      <w:r w:rsidR="003C2EA2">
        <w:rPr>
          <w:rFonts w:ascii="Times New Roman" w:eastAsia="Times New Roman" w:hAnsi="Times New Roman"/>
          <w:sz w:val="24"/>
          <w:szCs w:val="24"/>
          <w:lang w:eastAsia="el-GR"/>
        </w:rPr>
        <w:t>(10</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p>
    <w:p w:rsidR="00996D66" w:rsidRDefault="00996D66" w:rsidP="002D4B6B">
      <w:r>
        <w:t xml:space="preserve">Ανοίγουμε  τους  </w:t>
      </w:r>
      <w:proofErr w:type="spellStart"/>
      <w:r>
        <w:t>συνδεσμούς</w:t>
      </w:r>
      <w:proofErr w:type="spellEnd"/>
      <w:r>
        <w:t xml:space="preserve"> της προσομοίωσης</w:t>
      </w:r>
    </w:p>
    <w:p w:rsidR="00996D66" w:rsidRDefault="002D7307" w:rsidP="00996D66">
      <w:hyperlink r:id="rId12" w:history="1">
        <w:r w:rsidR="00996D66" w:rsidRPr="00065352">
          <w:rPr>
            <w:rStyle w:val="-"/>
            <w:sz w:val="32"/>
            <w:szCs w:val="32"/>
            <w:lang w:val="en-US"/>
          </w:rPr>
          <w:t>https</w:t>
        </w:r>
        <w:r w:rsidR="00996D66" w:rsidRPr="00065352">
          <w:rPr>
            <w:rStyle w:val="-"/>
            <w:sz w:val="32"/>
            <w:szCs w:val="32"/>
          </w:rPr>
          <w:t>://</w:t>
        </w:r>
        <w:proofErr w:type="spellStart"/>
        <w:r w:rsidR="00996D66" w:rsidRPr="00065352">
          <w:rPr>
            <w:rStyle w:val="-"/>
            <w:sz w:val="32"/>
            <w:szCs w:val="32"/>
            <w:lang w:val="en-US"/>
          </w:rPr>
          <w:t>photodentro</w:t>
        </w:r>
        <w:proofErr w:type="spellEnd"/>
        <w:r w:rsidR="00996D66" w:rsidRPr="00065352">
          <w:rPr>
            <w:rStyle w:val="-"/>
            <w:sz w:val="32"/>
            <w:szCs w:val="32"/>
          </w:rPr>
          <w:t>.</w:t>
        </w:r>
        <w:proofErr w:type="spellStart"/>
        <w:r w:rsidR="00996D66" w:rsidRPr="00065352">
          <w:rPr>
            <w:rStyle w:val="-"/>
            <w:sz w:val="32"/>
            <w:szCs w:val="32"/>
            <w:lang w:val="en-US"/>
          </w:rPr>
          <w:t>edu</w:t>
        </w:r>
        <w:proofErr w:type="spellEnd"/>
        <w:r w:rsidR="00996D66" w:rsidRPr="00065352">
          <w:rPr>
            <w:rStyle w:val="-"/>
            <w:sz w:val="32"/>
            <w:szCs w:val="32"/>
          </w:rPr>
          <w:t>.</w:t>
        </w:r>
        <w:proofErr w:type="spellStart"/>
        <w:r w:rsidR="00996D66" w:rsidRPr="00065352">
          <w:rPr>
            <w:rStyle w:val="-"/>
            <w:sz w:val="32"/>
            <w:szCs w:val="32"/>
            <w:lang w:val="en-US"/>
          </w:rPr>
          <w:t>gr</w:t>
        </w:r>
        <w:proofErr w:type="spellEnd"/>
        <w:r w:rsidR="00996D66" w:rsidRPr="00065352">
          <w:rPr>
            <w:rStyle w:val="-"/>
            <w:sz w:val="32"/>
            <w:szCs w:val="32"/>
          </w:rPr>
          <w:t>/</w:t>
        </w:r>
        <w:r w:rsidR="00996D66" w:rsidRPr="00065352">
          <w:rPr>
            <w:rStyle w:val="-"/>
            <w:sz w:val="32"/>
            <w:szCs w:val="32"/>
            <w:lang w:val="en-US"/>
          </w:rPr>
          <w:t>v</w:t>
        </w:r>
        <w:r w:rsidR="00996D66" w:rsidRPr="00065352">
          <w:rPr>
            <w:rStyle w:val="-"/>
            <w:sz w:val="32"/>
            <w:szCs w:val="32"/>
          </w:rPr>
          <w:t>/</w:t>
        </w:r>
        <w:r w:rsidR="00996D66" w:rsidRPr="00065352">
          <w:rPr>
            <w:rStyle w:val="-"/>
            <w:sz w:val="32"/>
            <w:szCs w:val="32"/>
            <w:lang w:val="en-US"/>
          </w:rPr>
          <w:t>item</w:t>
        </w:r>
        <w:r w:rsidR="00996D66" w:rsidRPr="00065352">
          <w:rPr>
            <w:rStyle w:val="-"/>
            <w:sz w:val="32"/>
            <w:szCs w:val="32"/>
          </w:rPr>
          <w:t>/</w:t>
        </w:r>
        <w:proofErr w:type="spellStart"/>
        <w:r w:rsidR="00996D66" w:rsidRPr="00065352">
          <w:rPr>
            <w:rStyle w:val="-"/>
            <w:sz w:val="32"/>
            <w:szCs w:val="32"/>
            <w:lang w:val="en-US"/>
          </w:rPr>
          <w:t>ds</w:t>
        </w:r>
        <w:proofErr w:type="spellEnd"/>
        <w:r w:rsidR="00996D66" w:rsidRPr="00065352">
          <w:rPr>
            <w:rStyle w:val="-"/>
            <w:sz w:val="32"/>
            <w:szCs w:val="32"/>
          </w:rPr>
          <w:t>/8521/1600</w:t>
        </w:r>
      </w:hyperlink>
    </w:p>
    <w:p w:rsidR="00996D66" w:rsidRPr="00996D66" w:rsidRDefault="002D7307" w:rsidP="00996D66">
      <w:pPr>
        <w:tabs>
          <w:tab w:val="left" w:pos="934"/>
        </w:tabs>
      </w:pPr>
      <w:hyperlink r:id="rId13" w:history="1">
        <w:r w:rsidR="00996D66" w:rsidRPr="00A07A57">
          <w:rPr>
            <w:rStyle w:val="-"/>
            <w:lang w:val="en-US"/>
          </w:rPr>
          <w:t>http</w:t>
        </w:r>
        <w:r w:rsidR="00996D66" w:rsidRPr="00996D66">
          <w:rPr>
            <w:rStyle w:val="-"/>
          </w:rPr>
          <w:t>://</w:t>
        </w:r>
        <w:r w:rsidR="00996D66" w:rsidRPr="00A07A57">
          <w:rPr>
            <w:rStyle w:val="-"/>
            <w:lang w:val="en-US"/>
          </w:rPr>
          <w:t>www</w:t>
        </w:r>
        <w:r w:rsidR="00996D66" w:rsidRPr="00996D66">
          <w:rPr>
            <w:rStyle w:val="-"/>
          </w:rPr>
          <w:t>.</w:t>
        </w:r>
        <w:proofErr w:type="spellStart"/>
        <w:r w:rsidR="00996D66" w:rsidRPr="00A07A57">
          <w:rPr>
            <w:rStyle w:val="-"/>
            <w:lang w:val="en-US"/>
          </w:rPr>
          <w:t>seilias</w:t>
        </w:r>
        <w:proofErr w:type="spellEnd"/>
        <w:r w:rsidR="00996D66" w:rsidRPr="00996D66">
          <w:rPr>
            <w:rStyle w:val="-"/>
          </w:rPr>
          <w:t>.</w:t>
        </w:r>
        <w:proofErr w:type="spellStart"/>
        <w:r w:rsidR="00996D66" w:rsidRPr="00A07A57">
          <w:rPr>
            <w:rStyle w:val="-"/>
            <w:lang w:val="en-US"/>
          </w:rPr>
          <w:t>gr</w:t>
        </w:r>
        <w:proofErr w:type="spellEnd"/>
        <w:r w:rsidR="00996D66" w:rsidRPr="00996D66">
          <w:rPr>
            <w:rStyle w:val="-"/>
          </w:rPr>
          <w:t>/</w:t>
        </w:r>
        <w:r w:rsidR="00996D66" w:rsidRPr="00A07A57">
          <w:rPr>
            <w:rStyle w:val="-"/>
            <w:lang w:val="en-US"/>
          </w:rPr>
          <w:t>index</w:t>
        </w:r>
        <w:r w:rsidR="00996D66" w:rsidRPr="00996D66">
          <w:rPr>
            <w:rStyle w:val="-"/>
          </w:rPr>
          <w:t>.</w:t>
        </w:r>
        <w:proofErr w:type="spellStart"/>
        <w:r w:rsidR="00996D66" w:rsidRPr="00A07A57">
          <w:rPr>
            <w:rStyle w:val="-"/>
            <w:lang w:val="en-US"/>
          </w:rPr>
          <w:t>php</w:t>
        </w:r>
        <w:proofErr w:type="spellEnd"/>
        <w:r w:rsidR="00996D66" w:rsidRPr="00996D66">
          <w:rPr>
            <w:rStyle w:val="-"/>
          </w:rPr>
          <w:t>?</w:t>
        </w:r>
        <w:r w:rsidR="00996D66" w:rsidRPr="00A07A57">
          <w:rPr>
            <w:rStyle w:val="-"/>
            <w:lang w:val="en-US"/>
          </w:rPr>
          <w:t>option</w:t>
        </w:r>
        <w:r w:rsidR="00996D66" w:rsidRPr="00996D66">
          <w:rPr>
            <w:rStyle w:val="-"/>
          </w:rPr>
          <w:t>=</w:t>
        </w:r>
        <w:r w:rsidR="00996D66" w:rsidRPr="00A07A57">
          <w:rPr>
            <w:rStyle w:val="-"/>
            <w:lang w:val="en-US"/>
          </w:rPr>
          <w:t>com</w:t>
        </w:r>
        <w:r w:rsidR="00996D66" w:rsidRPr="00996D66">
          <w:rPr>
            <w:rStyle w:val="-"/>
          </w:rPr>
          <w:t>_</w:t>
        </w:r>
        <w:r w:rsidR="00996D66" w:rsidRPr="00A07A57">
          <w:rPr>
            <w:rStyle w:val="-"/>
            <w:lang w:val="en-US"/>
          </w:rPr>
          <w:t>content</w:t>
        </w:r>
        <w:r w:rsidR="00996D66" w:rsidRPr="00996D66">
          <w:rPr>
            <w:rStyle w:val="-"/>
          </w:rPr>
          <w:t>&amp;</w:t>
        </w:r>
        <w:r w:rsidR="00996D66" w:rsidRPr="00A07A57">
          <w:rPr>
            <w:rStyle w:val="-"/>
            <w:lang w:val="en-US"/>
          </w:rPr>
          <w:t>task</w:t>
        </w:r>
        <w:r w:rsidR="00996D66" w:rsidRPr="00996D66">
          <w:rPr>
            <w:rStyle w:val="-"/>
          </w:rPr>
          <w:t>=</w:t>
        </w:r>
        <w:r w:rsidR="00996D66" w:rsidRPr="00A07A57">
          <w:rPr>
            <w:rStyle w:val="-"/>
            <w:lang w:val="en-US"/>
          </w:rPr>
          <w:t>view</w:t>
        </w:r>
        <w:r w:rsidR="00996D66" w:rsidRPr="00996D66">
          <w:rPr>
            <w:rStyle w:val="-"/>
          </w:rPr>
          <w:t>&amp;</w:t>
        </w:r>
        <w:r w:rsidR="00996D66" w:rsidRPr="00A07A57">
          <w:rPr>
            <w:rStyle w:val="-"/>
            <w:lang w:val="en-US"/>
          </w:rPr>
          <w:t>id</w:t>
        </w:r>
        <w:r w:rsidR="00996D66" w:rsidRPr="00996D66">
          <w:rPr>
            <w:rStyle w:val="-"/>
          </w:rPr>
          <w:t>=74&amp;</w:t>
        </w:r>
        <w:proofErr w:type="spellStart"/>
        <w:r w:rsidR="00996D66" w:rsidRPr="00A07A57">
          <w:rPr>
            <w:rStyle w:val="-"/>
            <w:lang w:val="en-US"/>
          </w:rPr>
          <w:t>Itemid</w:t>
        </w:r>
        <w:proofErr w:type="spellEnd"/>
        <w:r w:rsidR="00996D66" w:rsidRPr="00996D66">
          <w:rPr>
            <w:rStyle w:val="-"/>
          </w:rPr>
          <w:t>=32&amp;</w:t>
        </w:r>
        <w:proofErr w:type="spellStart"/>
        <w:r w:rsidR="00996D66" w:rsidRPr="00A07A57">
          <w:rPr>
            <w:rStyle w:val="-"/>
            <w:lang w:val="en-US"/>
          </w:rPr>
          <w:t>catid</w:t>
        </w:r>
        <w:proofErr w:type="spellEnd"/>
        <w:r w:rsidR="00996D66" w:rsidRPr="00996D66">
          <w:rPr>
            <w:rStyle w:val="-"/>
          </w:rPr>
          <w:t>=20</w:t>
        </w:r>
      </w:hyperlink>
    </w:p>
    <w:p w:rsidR="00996D66" w:rsidRDefault="00996D66" w:rsidP="00996D66">
      <w:r>
        <w:rPr>
          <w:b/>
          <w:i/>
        </w:rPr>
        <w:t>Δραστηριότητα 3</w:t>
      </w:r>
      <w:r w:rsidRPr="002E5D06">
        <w:rPr>
          <w:b/>
          <w:i/>
        </w:rPr>
        <w:t>:</w:t>
      </w:r>
      <w:r w:rsidRPr="00996D66">
        <w:t xml:space="preserve"> </w:t>
      </w:r>
      <w:r>
        <w:t xml:space="preserve"> Σχέση  ηλεκτρικής δύναμης  και απόστασης φορτίων.</w:t>
      </w:r>
      <w:r w:rsidR="003C2EA2" w:rsidRPr="003C2EA2">
        <w:rPr>
          <w:rFonts w:ascii="Times New Roman" w:eastAsia="Times New Roman" w:hAnsi="Times New Roman"/>
          <w:sz w:val="24"/>
          <w:szCs w:val="24"/>
          <w:lang w:eastAsia="el-GR"/>
        </w:rPr>
        <w:t xml:space="preserve"> </w:t>
      </w:r>
      <w:r w:rsidR="003C2EA2">
        <w:rPr>
          <w:rFonts w:ascii="Times New Roman" w:eastAsia="Times New Roman" w:hAnsi="Times New Roman"/>
          <w:sz w:val="24"/>
          <w:szCs w:val="24"/>
          <w:lang w:eastAsia="el-GR"/>
        </w:rPr>
        <w:t>(10</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p>
    <w:p w:rsidR="00996D66" w:rsidRDefault="00996D66" w:rsidP="00996D66">
      <w:r>
        <w:t xml:space="preserve">Ανοίγουμε  τους  </w:t>
      </w:r>
      <w:proofErr w:type="spellStart"/>
      <w:r>
        <w:t>συνδεσμούς</w:t>
      </w:r>
      <w:proofErr w:type="spellEnd"/>
      <w:r>
        <w:t xml:space="preserve"> της προσομοίωσης</w:t>
      </w:r>
    </w:p>
    <w:p w:rsidR="00996D66" w:rsidRDefault="002D7307" w:rsidP="00996D66">
      <w:hyperlink r:id="rId14" w:history="1">
        <w:r w:rsidR="00996D66" w:rsidRPr="00065352">
          <w:rPr>
            <w:rStyle w:val="-"/>
            <w:sz w:val="32"/>
            <w:szCs w:val="32"/>
            <w:lang w:val="en-US"/>
          </w:rPr>
          <w:t>https</w:t>
        </w:r>
        <w:r w:rsidR="00996D66" w:rsidRPr="00065352">
          <w:rPr>
            <w:rStyle w:val="-"/>
            <w:sz w:val="32"/>
            <w:szCs w:val="32"/>
          </w:rPr>
          <w:t>://</w:t>
        </w:r>
        <w:proofErr w:type="spellStart"/>
        <w:r w:rsidR="00996D66" w:rsidRPr="00065352">
          <w:rPr>
            <w:rStyle w:val="-"/>
            <w:sz w:val="32"/>
            <w:szCs w:val="32"/>
            <w:lang w:val="en-US"/>
          </w:rPr>
          <w:t>photodentro</w:t>
        </w:r>
        <w:proofErr w:type="spellEnd"/>
        <w:r w:rsidR="00996D66" w:rsidRPr="00065352">
          <w:rPr>
            <w:rStyle w:val="-"/>
            <w:sz w:val="32"/>
            <w:szCs w:val="32"/>
          </w:rPr>
          <w:t>.</w:t>
        </w:r>
        <w:proofErr w:type="spellStart"/>
        <w:r w:rsidR="00996D66" w:rsidRPr="00065352">
          <w:rPr>
            <w:rStyle w:val="-"/>
            <w:sz w:val="32"/>
            <w:szCs w:val="32"/>
            <w:lang w:val="en-US"/>
          </w:rPr>
          <w:t>edu</w:t>
        </w:r>
        <w:proofErr w:type="spellEnd"/>
        <w:r w:rsidR="00996D66" w:rsidRPr="00065352">
          <w:rPr>
            <w:rStyle w:val="-"/>
            <w:sz w:val="32"/>
            <w:szCs w:val="32"/>
          </w:rPr>
          <w:t>.</w:t>
        </w:r>
        <w:proofErr w:type="spellStart"/>
        <w:r w:rsidR="00996D66" w:rsidRPr="00065352">
          <w:rPr>
            <w:rStyle w:val="-"/>
            <w:sz w:val="32"/>
            <w:szCs w:val="32"/>
            <w:lang w:val="en-US"/>
          </w:rPr>
          <w:t>gr</w:t>
        </w:r>
        <w:proofErr w:type="spellEnd"/>
        <w:r w:rsidR="00996D66" w:rsidRPr="00065352">
          <w:rPr>
            <w:rStyle w:val="-"/>
            <w:sz w:val="32"/>
            <w:szCs w:val="32"/>
          </w:rPr>
          <w:t>/</w:t>
        </w:r>
        <w:r w:rsidR="00996D66" w:rsidRPr="00065352">
          <w:rPr>
            <w:rStyle w:val="-"/>
            <w:sz w:val="32"/>
            <w:szCs w:val="32"/>
            <w:lang w:val="en-US"/>
          </w:rPr>
          <w:t>v</w:t>
        </w:r>
        <w:r w:rsidR="00996D66" w:rsidRPr="00065352">
          <w:rPr>
            <w:rStyle w:val="-"/>
            <w:sz w:val="32"/>
            <w:szCs w:val="32"/>
          </w:rPr>
          <w:t>/</w:t>
        </w:r>
        <w:r w:rsidR="00996D66" w:rsidRPr="00065352">
          <w:rPr>
            <w:rStyle w:val="-"/>
            <w:sz w:val="32"/>
            <w:szCs w:val="32"/>
            <w:lang w:val="en-US"/>
          </w:rPr>
          <w:t>item</w:t>
        </w:r>
        <w:r w:rsidR="00996D66" w:rsidRPr="00065352">
          <w:rPr>
            <w:rStyle w:val="-"/>
            <w:sz w:val="32"/>
            <w:szCs w:val="32"/>
          </w:rPr>
          <w:t>/</w:t>
        </w:r>
        <w:proofErr w:type="spellStart"/>
        <w:r w:rsidR="00996D66" w:rsidRPr="00065352">
          <w:rPr>
            <w:rStyle w:val="-"/>
            <w:sz w:val="32"/>
            <w:szCs w:val="32"/>
            <w:lang w:val="en-US"/>
          </w:rPr>
          <w:t>ds</w:t>
        </w:r>
        <w:proofErr w:type="spellEnd"/>
        <w:r w:rsidR="00996D66" w:rsidRPr="00065352">
          <w:rPr>
            <w:rStyle w:val="-"/>
            <w:sz w:val="32"/>
            <w:szCs w:val="32"/>
          </w:rPr>
          <w:t>/8521/1600</w:t>
        </w:r>
      </w:hyperlink>
    </w:p>
    <w:p w:rsidR="00996D66" w:rsidRDefault="002D7307" w:rsidP="00996D66">
      <w:pPr>
        <w:tabs>
          <w:tab w:val="left" w:pos="934"/>
        </w:tabs>
      </w:pPr>
      <w:hyperlink r:id="rId15" w:history="1">
        <w:r w:rsidR="00996D66" w:rsidRPr="00A07A57">
          <w:rPr>
            <w:rStyle w:val="-"/>
            <w:lang w:val="en-US"/>
          </w:rPr>
          <w:t>http</w:t>
        </w:r>
        <w:r w:rsidR="00996D66" w:rsidRPr="00996D66">
          <w:rPr>
            <w:rStyle w:val="-"/>
          </w:rPr>
          <w:t>://</w:t>
        </w:r>
        <w:r w:rsidR="00996D66" w:rsidRPr="00A07A57">
          <w:rPr>
            <w:rStyle w:val="-"/>
            <w:lang w:val="en-US"/>
          </w:rPr>
          <w:t>www</w:t>
        </w:r>
        <w:r w:rsidR="00996D66" w:rsidRPr="00996D66">
          <w:rPr>
            <w:rStyle w:val="-"/>
          </w:rPr>
          <w:t>.</w:t>
        </w:r>
        <w:proofErr w:type="spellStart"/>
        <w:r w:rsidR="00996D66" w:rsidRPr="00A07A57">
          <w:rPr>
            <w:rStyle w:val="-"/>
            <w:lang w:val="en-US"/>
          </w:rPr>
          <w:t>seilias</w:t>
        </w:r>
        <w:proofErr w:type="spellEnd"/>
        <w:r w:rsidR="00996D66" w:rsidRPr="00996D66">
          <w:rPr>
            <w:rStyle w:val="-"/>
          </w:rPr>
          <w:t>.</w:t>
        </w:r>
        <w:proofErr w:type="spellStart"/>
        <w:r w:rsidR="00996D66" w:rsidRPr="00A07A57">
          <w:rPr>
            <w:rStyle w:val="-"/>
            <w:lang w:val="en-US"/>
          </w:rPr>
          <w:t>gr</w:t>
        </w:r>
        <w:proofErr w:type="spellEnd"/>
        <w:r w:rsidR="00996D66" w:rsidRPr="00996D66">
          <w:rPr>
            <w:rStyle w:val="-"/>
          </w:rPr>
          <w:t>/</w:t>
        </w:r>
        <w:r w:rsidR="00996D66" w:rsidRPr="00A07A57">
          <w:rPr>
            <w:rStyle w:val="-"/>
            <w:lang w:val="en-US"/>
          </w:rPr>
          <w:t>index</w:t>
        </w:r>
        <w:r w:rsidR="00996D66" w:rsidRPr="00996D66">
          <w:rPr>
            <w:rStyle w:val="-"/>
          </w:rPr>
          <w:t>.</w:t>
        </w:r>
        <w:proofErr w:type="spellStart"/>
        <w:r w:rsidR="00996D66" w:rsidRPr="00A07A57">
          <w:rPr>
            <w:rStyle w:val="-"/>
            <w:lang w:val="en-US"/>
          </w:rPr>
          <w:t>php</w:t>
        </w:r>
        <w:proofErr w:type="spellEnd"/>
        <w:r w:rsidR="00996D66" w:rsidRPr="00996D66">
          <w:rPr>
            <w:rStyle w:val="-"/>
          </w:rPr>
          <w:t>?</w:t>
        </w:r>
        <w:r w:rsidR="00996D66" w:rsidRPr="00A07A57">
          <w:rPr>
            <w:rStyle w:val="-"/>
            <w:lang w:val="en-US"/>
          </w:rPr>
          <w:t>option</w:t>
        </w:r>
        <w:r w:rsidR="00996D66" w:rsidRPr="00996D66">
          <w:rPr>
            <w:rStyle w:val="-"/>
          </w:rPr>
          <w:t>=</w:t>
        </w:r>
        <w:r w:rsidR="00996D66" w:rsidRPr="00A07A57">
          <w:rPr>
            <w:rStyle w:val="-"/>
            <w:lang w:val="en-US"/>
          </w:rPr>
          <w:t>com</w:t>
        </w:r>
        <w:r w:rsidR="00996D66" w:rsidRPr="00996D66">
          <w:rPr>
            <w:rStyle w:val="-"/>
          </w:rPr>
          <w:t>_</w:t>
        </w:r>
        <w:r w:rsidR="00996D66" w:rsidRPr="00A07A57">
          <w:rPr>
            <w:rStyle w:val="-"/>
            <w:lang w:val="en-US"/>
          </w:rPr>
          <w:t>content</w:t>
        </w:r>
        <w:r w:rsidR="00996D66" w:rsidRPr="00996D66">
          <w:rPr>
            <w:rStyle w:val="-"/>
          </w:rPr>
          <w:t>&amp;</w:t>
        </w:r>
        <w:r w:rsidR="00996D66" w:rsidRPr="00A07A57">
          <w:rPr>
            <w:rStyle w:val="-"/>
            <w:lang w:val="en-US"/>
          </w:rPr>
          <w:t>task</w:t>
        </w:r>
        <w:r w:rsidR="00996D66" w:rsidRPr="00996D66">
          <w:rPr>
            <w:rStyle w:val="-"/>
          </w:rPr>
          <w:t>=</w:t>
        </w:r>
        <w:r w:rsidR="00996D66" w:rsidRPr="00A07A57">
          <w:rPr>
            <w:rStyle w:val="-"/>
            <w:lang w:val="en-US"/>
          </w:rPr>
          <w:t>view</w:t>
        </w:r>
        <w:r w:rsidR="00996D66" w:rsidRPr="00996D66">
          <w:rPr>
            <w:rStyle w:val="-"/>
          </w:rPr>
          <w:t>&amp;</w:t>
        </w:r>
        <w:r w:rsidR="00996D66" w:rsidRPr="00A07A57">
          <w:rPr>
            <w:rStyle w:val="-"/>
            <w:lang w:val="en-US"/>
          </w:rPr>
          <w:t>id</w:t>
        </w:r>
        <w:r w:rsidR="00996D66" w:rsidRPr="00996D66">
          <w:rPr>
            <w:rStyle w:val="-"/>
          </w:rPr>
          <w:t>=74&amp;</w:t>
        </w:r>
        <w:proofErr w:type="spellStart"/>
        <w:r w:rsidR="00996D66" w:rsidRPr="00A07A57">
          <w:rPr>
            <w:rStyle w:val="-"/>
            <w:lang w:val="en-US"/>
          </w:rPr>
          <w:t>Itemid</w:t>
        </w:r>
        <w:proofErr w:type="spellEnd"/>
        <w:r w:rsidR="00996D66" w:rsidRPr="00996D66">
          <w:rPr>
            <w:rStyle w:val="-"/>
          </w:rPr>
          <w:t>=32&amp;</w:t>
        </w:r>
        <w:proofErr w:type="spellStart"/>
        <w:r w:rsidR="00996D66" w:rsidRPr="00A07A57">
          <w:rPr>
            <w:rStyle w:val="-"/>
            <w:lang w:val="en-US"/>
          </w:rPr>
          <w:t>catid</w:t>
        </w:r>
        <w:proofErr w:type="spellEnd"/>
        <w:r w:rsidR="00996D66" w:rsidRPr="00996D66">
          <w:rPr>
            <w:rStyle w:val="-"/>
          </w:rPr>
          <w:t>=20</w:t>
        </w:r>
      </w:hyperlink>
    </w:p>
    <w:p w:rsidR="00996D66" w:rsidRPr="00996D66" w:rsidRDefault="00996D66" w:rsidP="00996D66">
      <w:pPr>
        <w:tabs>
          <w:tab w:val="left" w:pos="934"/>
        </w:tabs>
      </w:pPr>
      <w:r>
        <w:rPr>
          <w:b/>
          <w:i/>
        </w:rPr>
        <w:t>Δραστηριότητα 4</w:t>
      </w:r>
      <w:r w:rsidRPr="002E5D06">
        <w:rPr>
          <w:b/>
          <w:i/>
        </w:rPr>
        <w:t>:</w:t>
      </w:r>
      <w:r w:rsidRPr="00996D66">
        <w:rPr>
          <w:b/>
          <w:i/>
        </w:rPr>
        <w:t xml:space="preserve"> </w:t>
      </w:r>
      <w:r w:rsidRPr="00996D66">
        <w:t xml:space="preserve">Διατύπωση του νόμου του </w:t>
      </w:r>
      <w:proofErr w:type="spellStart"/>
      <w:r w:rsidRPr="00996D66">
        <w:t>coulomb</w:t>
      </w:r>
      <w:proofErr w:type="spellEnd"/>
      <w:r w:rsidR="003C2EA2">
        <w:t xml:space="preserve">                </w:t>
      </w:r>
      <w:r w:rsidR="003C2EA2">
        <w:rPr>
          <w:rFonts w:ascii="Times New Roman" w:eastAsia="Times New Roman" w:hAnsi="Times New Roman"/>
          <w:sz w:val="24"/>
          <w:szCs w:val="24"/>
          <w:lang w:eastAsia="el-GR"/>
        </w:rPr>
        <w:t>(10</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r w:rsidR="003C2EA2">
        <w:t xml:space="preserve">       </w:t>
      </w:r>
    </w:p>
    <w:p w:rsidR="00996D66" w:rsidRDefault="00996D66" w:rsidP="00996D66">
      <w:pPr>
        <w:rPr>
          <w:b/>
          <w:i/>
        </w:rPr>
      </w:pPr>
      <w:r>
        <w:rPr>
          <w:b/>
          <w:i/>
        </w:rPr>
        <w:t xml:space="preserve">Δραστηριότητα </w:t>
      </w:r>
      <w:r w:rsidRPr="003C2EA2">
        <w:rPr>
          <w:b/>
          <w:i/>
        </w:rPr>
        <w:t>5</w:t>
      </w:r>
      <w:r w:rsidR="002B01C7">
        <w:rPr>
          <w:b/>
          <w:i/>
        </w:rPr>
        <w:t xml:space="preserve">: </w:t>
      </w:r>
      <w:proofErr w:type="spellStart"/>
      <w:r w:rsidR="002B01C7">
        <w:rPr>
          <w:b/>
          <w:i/>
        </w:rPr>
        <w:t>Αναστοχασμός</w:t>
      </w:r>
      <w:proofErr w:type="spellEnd"/>
      <w:r w:rsidR="003C2EA2">
        <w:rPr>
          <w:b/>
          <w:i/>
        </w:rPr>
        <w:t xml:space="preserve">                                                      </w:t>
      </w:r>
      <w:r w:rsidR="003C2EA2">
        <w:rPr>
          <w:rFonts w:ascii="Times New Roman" w:eastAsia="Times New Roman" w:hAnsi="Times New Roman"/>
          <w:sz w:val="24"/>
          <w:szCs w:val="24"/>
          <w:lang w:eastAsia="el-GR"/>
        </w:rPr>
        <w:t>(5</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r w:rsidR="003C2EA2">
        <w:t xml:space="preserve">       </w:t>
      </w:r>
      <w:r w:rsidR="003C2EA2">
        <w:rPr>
          <w:b/>
          <w:i/>
        </w:rPr>
        <w:t xml:space="preserve">             </w:t>
      </w:r>
    </w:p>
    <w:p w:rsidR="002B01C7" w:rsidRDefault="002B01C7" w:rsidP="00996D66">
      <w:r>
        <w:t>Ανοίγουμε  τον σύνδεσμο</w:t>
      </w:r>
    </w:p>
    <w:p w:rsidR="002B01C7" w:rsidRDefault="002D7307" w:rsidP="002B01C7">
      <w:pPr>
        <w:rPr>
          <w:sz w:val="32"/>
          <w:szCs w:val="32"/>
        </w:rPr>
      </w:pPr>
      <w:hyperlink r:id="rId16" w:history="1">
        <w:r w:rsidR="002B01C7" w:rsidRPr="00065352">
          <w:rPr>
            <w:rStyle w:val="-"/>
            <w:sz w:val="32"/>
            <w:szCs w:val="32"/>
          </w:rPr>
          <w:t>http://photodentro.edu.gr/v/item/video/8522/225</w:t>
        </w:r>
      </w:hyperlink>
    </w:p>
    <w:p w:rsidR="002B01C7" w:rsidRDefault="002B01C7" w:rsidP="002B01C7">
      <w:pPr>
        <w:autoSpaceDE w:val="0"/>
        <w:autoSpaceDN w:val="0"/>
        <w:adjustRightInd w:val="0"/>
        <w:spacing w:after="0" w:line="240" w:lineRule="auto"/>
        <w:rPr>
          <w:rFonts w:ascii="DejaVuSans" w:eastAsia="DejaVuSans" w:cs="DejaVuSans"/>
          <w:sz w:val="20"/>
          <w:szCs w:val="20"/>
        </w:rPr>
      </w:pPr>
      <w:r>
        <w:rPr>
          <w:b/>
          <w:i/>
        </w:rPr>
        <w:t xml:space="preserve">Δραστηριότητα 6:                                                    </w:t>
      </w:r>
      <w:r w:rsidR="003C2EA2">
        <w:rPr>
          <w:b/>
          <w:i/>
        </w:rPr>
        <w:t xml:space="preserve">                              </w:t>
      </w:r>
      <w:r>
        <w:rPr>
          <w:b/>
          <w:i/>
        </w:rPr>
        <w:t xml:space="preserve"> </w:t>
      </w:r>
      <w:r w:rsidR="003C2EA2">
        <w:rPr>
          <w:rFonts w:ascii="Times New Roman" w:eastAsia="Times New Roman" w:hAnsi="Times New Roman"/>
          <w:sz w:val="24"/>
          <w:szCs w:val="24"/>
          <w:lang w:eastAsia="el-GR"/>
        </w:rPr>
        <w:t>(5</w:t>
      </w:r>
      <w:r w:rsidR="003C2EA2" w:rsidRPr="00490C40">
        <w:rPr>
          <w:rFonts w:ascii="Times New Roman" w:eastAsia="Times New Roman" w:hAnsi="Times New Roman"/>
          <w:sz w:val="24"/>
          <w:szCs w:val="24"/>
          <w:lang w:eastAsia="el-GR"/>
        </w:rPr>
        <w:t xml:space="preserve"> λεπτά</w:t>
      </w:r>
      <w:r w:rsidR="003C2EA2" w:rsidRPr="00490C40">
        <w:rPr>
          <w:rFonts w:ascii="Times New Roman" w:eastAsia="Times New Roman" w:hAnsi="Times New Roman"/>
          <w:lang w:eastAsia="el-GR"/>
        </w:rPr>
        <w:t>)</w:t>
      </w:r>
      <w:r w:rsidR="003C2EA2">
        <w:t xml:space="preserve">       </w:t>
      </w:r>
      <w:r w:rsidR="003C2EA2">
        <w:rPr>
          <w:b/>
          <w:i/>
        </w:rPr>
        <w:t xml:space="preserve">             </w:t>
      </w:r>
      <w:r>
        <w:rPr>
          <w:b/>
          <w:i/>
        </w:rPr>
        <w:t xml:space="preserve">                                                                                                   </w:t>
      </w:r>
      <w:r>
        <w:rPr>
          <w:rFonts w:ascii="DejaVuSans" w:eastAsia="DejaVuSans" w:cs="DejaVuSans"/>
          <w:sz w:val="20"/>
          <w:szCs w:val="20"/>
        </w:rPr>
        <w:t xml:space="preserve">1. </w:t>
      </w:r>
      <w:proofErr w:type="spellStart"/>
      <w:r>
        <w:rPr>
          <w:rFonts w:ascii="DejaVuSans" w:eastAsia="DejaVuSans" w:cs="DejaVuSans" w:hint="eastAsia"/>
          <w:sz w:val="20"/>
          <w:szCs w:val="20"/>
        </w:rPr>
        <w:t>Ανακεφαλαίωση</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του</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Νόμου</w:t>
      </w:r>
      <w:proofErr w:type="spellEnd"/>
      <w:r>
        <w:rPr>
          <w:rFonts w:ascii="DejaVuSans" w:eastAsia="DejaVuSans" w:cs="DejaVuSans"/>
          <w:sz w:val="20"/>
          <w:szCs w:val="20"/>
        </w:rPr>
        <w:t xml:space="preserve"> </w:t>
      </w:r>
      <w:proofErr w:type="spellStart"/>
      <w:r>
        <w:rPr>
          <w:rFonts w:ascii="DejaVuSans" w:eastAsia="DejaVuSans" w:cs="DejaVuSans"/>
          <w:sz w:val="20"/>
          <w:szCs w:val="20"/>
        </w:rPr>
        <w:t>Coulomb</w:t>
      </w:r>
      <w:proofErr w:type="spellEnd"/>
    </w:p>
    <w:p w:rsidR="002B01C7" w:rsidRPr="002B01C7" w:rsidRDefault="002B01C7" w:rsidP="002B01C7">
      <w:pPr>
        <w:rPr>
          <w:b/>
          <w:i/>
        </w:rPr>
      </w:pPr>
      <w:r>
        <w:rPr>
          <w:rFonts w:ascii="DejaVuSans" w:eastAsia="DejaVuSans" w:cs="DejaVuSans"/>
          <w:sz w:val="20"/>
          <w:szCs w:val="20"/>
        </w:rPr>
        <w:t xml:space="preserve">2. </w:t>
      </w:r>
      <w:proofErr w:type="spellStart"/>
      <w:r>
        <w:rPr>
          <w:rFonts w:ascii="DejaVuSans" w:eastAsia="DejaVuSans" w:cs="DejaVuSans" w:hint="eastAsia"/>
          <w:sz w:val="20"/>
          <w:szCs w:val="20"/>
        </w:rPr>
        <w:t>Έλεγχος</w:t>
      </w:r>
      <w:proofErr w:type="spellEnd"/>
      <w:r>
        <w:rPr>
          <w:rFonts w:ascii="DejaVuSans" w:eastAsia="DejaVuSans" w:cs="DejaVuSans"/>
          <w:sz w:val="20"/>
          <w:szCs w:val="20"/>
        </w:rPr>
        <w:t xml:space="preserve"> </w:t>
      </w:r>
      <w:proofErr w:type="spellStart"/>
      <w:r>
        <w:rPr>
          <w:rFonts w:ascii="DejaVuSans" w:eastAsia="DejaVuSans" w:cs="DejaVuSans" w:hint="eastAsia"/>
          <w:sz w:val="20"/>
          <w:szCs w:val="20"/>
        </w:rPr>
        <w:t>Γνώσεων</w:t>
      </w:r>
      <w:proofErr w:type="spellEnd"/>
      <w:r>
        <w:rPr>
          <w:rFonts w:ascii="DejaVuSans" w:eastAsia="DejaVuSans" w:cs="DejaVuSans"/>
          <w:sz w:val="20"/>
          <w:szCs w:val="20"/>
        </w:rPr>
        <w:t xml:space="preserve"> </w:t>
      </w:r>
    </w:p>
    <w:p w:rsidR="002B01C7" w:rsidRDefault="002B01C7" w:rsidP="002B01C7">
      <w:r>
        <w:t xml:space="preserve">Ανοίγουμε  τον σύνδεσμο του </w:t>
      </w:r>
      <w:proofErr w:type="spellStart"/>
      <w:r>
        <w:t>διαδραστικού</w:t>
      </w:r>
      <w:proofErr w:type="spellEnd"/>
      <w:r>
        <w:t xml:space="preserve">  κουίζ</w:t>
      </w:r>
    </w:p>
    <w:p w:rsidR="002B01C7" w:rsidRPr="00B47490" w:rsidRDefault="002D7307" w:rsidP="002B01C7">
      <w:pPr>
        <w:rPr>
          <w:sz w:val="32"/>
          <w:szCs w:val="32"/>
        </w:rPr>
      </w:pPr>
      <w:hyperlink r:id="rId17" w:history="1">
        <w:r w:rsidR="002B01C7" w:rsidRPr="00386358">
          <w:rPr>
            <w:rStyle w:val="-"/>
            <w:sz w:val="32"/>
            <w:szCs w:val="32"/>
            <w:lang w:val="en-US"/>
          </w:rPr>
          <w:t>https</w:t>
        </w:r>
        <w:r w:rsidR="002B01C7" w:rsidRPr="00B47490">
          <w:rPr>
            <w:rStyle w:val="-"/>
            <w:sz w:val="32"/>
            <w:szCs w:val="32"/>
          </w:rPr>
          <w:t>://</w:t>
        </w:r>
        <w:proofErr w:type="spellStart"/>
        <w:r w:rsidR="002B01C7" w:rsidRPr="00386358">
          <w:rPr>
            <w:rStyle w:val="-"/>
            <w:sz w:val="32"/>
            <w:szCs w:val="32"/>
            <w:lang w:val="en-US"/>
          </w:rPr>
          <w:t>quizizz</w:t>
        </w:r>
        <w:proofErr w:type="spellEnd"/>
        <w:r w:rsidR="002B01C7" w:rsidRPr="00B47490">
          <w:rPr>
            <w:rStyle w:val="-"/>
            <w:sz w:val="32"/>
            <w:szCs w:val="32"/>
          </w:rPr>
          <w:t>.</w:t>
        </w:r>
        <w:r w:rsidR="002B01C7" w:rsidRPr="00386358">
          <w:rPr>
            <w:rStyle w:val="-"/>
            <w:sz w:val="32"/>
            <w:szCs w:val="32"/>
            <w:lang w:val="en-US"/>
          </w:rPr>
          <w:t>com</w:t>
        </w:r>
        <w:r w:rsidR="002B01C7" w:rsidRPr="00B47490">
          <w:rPr>
            <w:rStyle w:val="-"/>
            <w:sz w:val="32"/>
            <w:szCs w:val="32"/>
          </w:rPr>
          <w:t>/</w:t>
        </w:r>
        <w:r w:rsidR="002B01C7" w:rsidRPr="00386358">
          <w:rPr>
            <w:rStyle w:val="-"/>
            <w:sz w:val="32"/>
            <w:szCs w:val="32"/>
            <w:lang w:val="en-US"/>
          </w:rPr>
          <w:t>admin</w:t>
        </w:r>
        <w:r w:rsidR="002B01C7" w:rsidRPr="00B47490">
          <w:rPr>
            <w:rStyle w:val="-"/>
            <w:sz w:val="32"/>
            <w:szCs w:val="32"/>
          </w:rPr>
          <w:t>/</w:t>
        </w:r>
        <w:r w:rsidR="002B01C7" w:rsidRPr="00386358">
          <w:rPr>
            <w:rStyle w:val="-"/>
            <w:sz w:val="32"/>
            <w:szCs w:val="32"/>
            <w:lang w:val="en-US"/>
          </w:rPr>
          <w:t>quiz</w:t>
        </w:r>
        <w:r w:rsidR="002B01C7" w:rsidRPr="00B47490">
          <w:rPr>
            <w:rStyle w:val="-"/>
            <w:sz w:val="32"/>
            <w:szCs w:val="32"/>
          </w:rPr>
          <w:t>/5</w:t>
        </w:r>
        <w:r w:rsidR="002B01C7" w:rsidRPr="00386358">
          <w:rPr>
            <w:rStyle w:val="-"/>
            <w:sz w:val="32"/>
            <w:szCs w:val="32"/>
            <w:lang w:val="en-US"/>
          </w:rPr>
          <w:t>dc</w:t>
        </w:r>
        <w:r w:rsidR="002B01C7" w:rsidRPr="00B47490">
          <w:rPr>
            <w:rStyle w:val="-"/>
            <w:sz w:val="32"/>
            <w:szCs w:val="32"/>
          </w:rPr>
          <w:t>333</w:t>
        </w:r>
        <w:r w:rsidR="002B01C7" w:rsidRPr="00386358">
          <w:rPr>
            <w:rStyle w:val="-"/>
            <w:sz w:val="32"/>
            <w:szCs w:val="32"/>
            <w:lang w:val="en-US"/>
          </w:rPr>
          <w:t>e</w:t>
        </w:r>
        <w:r w:rsidR="002B01C7" w:rsidRPr="00B47490">
          <w:rPr>
            <w:rStyle w:val="-"/>
            <w:sz w:val="32"/>
            <w:szCs w:val="32"/>
          </w:rPr>
          <w:t>38</w:t>
        </w:r>
        <w:proofErr w:type="spellStart"/>
        <w:r w:rsidR="002B01C7" w:rsidRPr="00386358">
          <w:rPr>
            <w:rStyle w:val="-"/>
            <w:sz w:val="32"/>
            <w:szCs w:val="32"/>
            <w:lang w:val="en-US"/>
          </w:rPr>
          <w:t>eb</w:t>
        </w:r>
        <w:proofErr w:type="spellEnd"/>
        <w:r w:rsidR="002B01C7" w:rsidRPr="00B47490">
          <w:rPr>
            <w:rStyle w:val="-"/>
            <w:sz w:val="32"/>
            <w:szCs w:val="32"/>
          </w:rPr>
          <w:t>6</w:t>
        </w:r>
        <w:r w:rsidR="002B01C7" w:rsidRPr="00386358">
          <w:rPr>
            <w:rStyle w:val="-"/>
            <w:sz w:val="32"/>
            <w:szCs w:val="32"/>
            <w:lang w:val="en-US"/>
          </w:rPr>
          <w:t>e</w:t>
        </w:r>
        <w:r w:rsidR="002B01C7" w:rsidRPr="00B47490">
          <w:rPr>
            <w:rStyle w:val="-"/>
            <w:sz w:val="32"/>
            <w:szCs w:val="32"/>
          </w:rPr>
          <w:t>5001</w:t>
        </w:r>
        <w:proofErr w:type="spellStart"/>
        <w:r w:rsidR="002B01C7" w:rsidRPr="00386358">
          <w:rPr>
            <w:rStyle w:val="-"/>
            <w:sz w:val="32"/>
            <w:szCs w:val="32"/>
            <w:lang w:val="en-US"/>
          </w:rPr>
          <w:t>caea</w:t>
        </w:r>
        <w:proofErr w:type="spellEnd"/>
        <w:r w:rsidR="002B01C7" w:rsidRPr="00B47490">
          <w:rPr>
            <w:rStyle w:val="-"/>
            <w:sz w:val="32"/>
            <w:szCs w:val="32"/>
          </w:rPr>
          <w:t>5</w:t>
        </w:r>
        <w:proofErr w:type="spellStart"/>
        <w:r w:rsidR="002B01C7" w:rsidRPr="00386358">
          <w:rPr>
            <w:rStyle w:val="-"/>
            <w:sz w:val="32"/>
            <w:szCs w:val="32"/>
            <w:lang w:val="en-US"/>
          </w:rPr>
          <w:t>fc</w:t>
        </w:r>
        <w:proofErr w:type="spellEnd"/>
        <w:r w:rsidR="002B01C7" w:rsidRPr="00B47490">
          <w:rPr>
            <w:rStyle w:val="-"/>
            <w:sz w:val="32"/>
            <w:szCs w:val="32"/>
          </w:rPr>
          <w:t>/%</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BF</w:t>
        </w:r>
        <w:r w:rsidR="002B01C7" w:rsidRPr="00B47490">
          <w:rPr>
            <w:rStyle w:val="-"/>
            <w:sz w:val="32"/>
            <w:szCs w:val="32"/>
          </w:rPr>
          <w:t>-%</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BD</w:t>
        </w:r>
        <w:r w:rsidR="002B01C7" w:rsidRPr="00B47490">
          <w:rPr>
            <w:rStyle w:val="-"/>
            <w:sz w:val="32"/>
            <w:szCs w:val="32"/>
          </w:rPr>
          <w:t>%</w:t>
        </w:r>
        <w:r w:rsidR="002B01C7" w:rsidRPr="00386358">
          <w:rPr>
            <w:rStyle w:val="-"/>
            <w:sz w:val="32"/>
            <w:szCs w:val="32"/>
            <w:lang w:val="en-US"/>
          </w:rPr>
          <w:t>CF</w:t>
        </w:r>
        <w:r w:rsidR="002B01C7" w:rsidRPr="00B47490">
          <w:rPr>
            <w:rStyle w:val="-"/>
            <w:sz w:val="32"/>
            <w:szCs w:val="32"/>
          </w:rPr>
          <w:t>%8</w:t>
        </w:r>
        <w:r w:rsidR="002B01C7" w:rsidRPr="00386358">
          <w:rPr>
            <w:rStyle w:val="-"/>
            <w:sz w:val="32"/>
            <w:szCs w:val="32"/>
            <w:lang w:val="en-US"/>
          </w:rPr>
          <w:t>C</w:t>
        </w:r>
        <w:r w:rsidR="002B01C7" w:rsidRPr="00B47490">
          <w:rPr>
            <w:rStyle w:val="-"/>
            <w:sz w:val="32"/>
            <w:szCs w:val="32"/>
          </w:rPr>
          <w:t>%</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BC</w:t>
        </w:r>
        <w:r w:rsidR="002B01C7" w:rsidRPr="00B47490">
          <w:rPr>
            <w:rStyle w:val="-"/>
            <w:sz w:val="32"/>
            <w:szCs w:val="32"/>
          </w:rPr>
          <w:t>%</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BF</w:t>
        </w:r>
        <w:r w:rsidR="002B01C7" w:rsidRPr="00B47490">
          <w:rPr>
            <w:rStyle w:val="-"/>
            <w:sz w:val="32"/>
            <w:szCs w:val="32"/>
          </w:rPr>
          <w:t>%</w:t>
        </w:r>
        <w:r w:rsidR="002B01C7" w:rsidRPr="00386358">
          <w:rPr>
            <w:rStyle w:val="-"/>
            <w:sz w:val="32"/>
            <w:szCs w:val="32"/>
            <w:lang w:val="en-US"/>
          </w:rPr>
          <w:t>CF</w:t>
        </w:r>
        <w:r w:rsidR="002B01C7" w:rsidRPr="00B47490">
          <w:rPr>
            <w:rStyle w:val="-"/>
            <w:sz w:val="32"/>
            <w:szCs w:val="32"/>
          </w:rPr>
          <w:t>%82-%</w:t>
        </w:r>
        <w:r w:rsidR="002B01C7" w:rsidRPr="00386358">
          <w:rPr>
            <w:rStyle w:val="-"/>
            <w:sz w:val="32"/>
            <w:szCs w:val="32"/>
            <w:lang w:val="en-US"/>
          </w:rPr>
          <w:t>CF</w:t>
        </w:r>
        <w:r w:rsidR="002B01C7" w:rsidRPr="00B47490">
          <w:rPr>
            <w:rStyle w:val="-"/>
            <w:sz w:val="32"/>
            <w:szCs w:val="32"/>
          </w:rPr>
          <w:t>%84%</w:t>
        </w:r>
        <w:r w:rsidR="002B01C7" w:rsidRPr="00386358">
          <w:rPr>
            <w:rStyle w:val="-"/>
            <w:sz w:val="32"/>
            <w:szCs w:val="32"/>
            <w:lang w:val="en-US"/>
          </w:rPr>
          <w:t>CE</w:t>
        </w:r>
        <w:r w:rsidR="002B01C7" w:rsidRPr="00B47490">
          <w:rPr>
            <w:rStyle w:val="-"/>
            <w:sz w:val="32"/>
            <w:szCs w:val="32"/>
          </w:rPr>
          <w:t>%</w:t>
        </w:r>
        <w:r w:rsidR="002B01C7" w:rsidRPr="00386358">
          <w:rPr>
            <w:rStyle w:val="-"/>
            <w:sz w:val="32"/>
            <w:szCs w:val="32"/>
            <w:lang w:val="en-US"/>
          </w:rPr>
          <w:t>BF</w:t>
        </w:r>
        <w:r w:rsidR="002B01C7" w:rsidRPr="00B47490">
          <w:rPr>
            <w:rStyle w:val="-"/>
            <w:sz w:val="32"/>
            <w:szCs w:val="32"/>
          </w:rPr>
          <w:t>%</w:t>
        </w:r>
        <w:r w:rsidR="002B01C7" w:rsidRPr="00386358">
          <w:rPr>
            <w:rStyle w:val="-"/>
            <w:sz w:val="32"/>
            <w:szCs w:val="32"/>
            <w:lang w:val="en-US"/>
          </w:rPr>
          <w:t>CF</w:t>
        </w:r>
        <w:r w:rsidR="002B01C7" w:rsidRPr="00B47490">
          <w:rPr>
            <w:rStyle w:val="-"/>
            <w:sz w:val="32"/>
            <w:szCs w:val="32"/>
          </w:rPr>
          <w:t>%85-</w:t>
        </w:r>
        <w:r w:rsidR="002B01C7" w:rsidRPr="00386358">
          <w:rPr>
            <w:rStyle w:val="-"/>
            <w:sz w:val="32"/>
            <w:szCs w:val="32"/>
            <w:lang w:val="en-US"/>
          </w:rPr>
          <w:t>coulomb</w:t>
        </w:r>
      </w:hyperlink>
    </w:p>
    <w:p w:rsidR="002B01C7" w:rsidRDefault="002B01C7" w:rsidP="002B01C7"/>
    <w:p w:rsidR="00996D66" w:rsidRDefault="00996D66" w:rsidP="00996D66"/>
    <w:p w:rsidR="00996D66" w:rsidRDefault="00996D66" w:rsidP="00996D66"/>
    <w:p w:rsidR="00996D66" w:rsidRPr="00A615CB" w:rsidRDefault="00996D66" w:rsidP="00996D66">
      <w:pPr>
        <w:rPr>
          <w:sz w:val="32"/>
          <w:szCs w:val="32"/>
        </w:rPr>
      </w:pPr>
    </w:p>
    <w:p w:rsidR="00996D66" w:rsidRPr="00996D66" w:rsidRDefault="00996D66" w:rsidP="002D4B6B"/>
    <w:p w:rsidR="002D4B6B" w:rsidRPr="002D4B6B" w:rsidRDefault="002D4B6B" w:rsidP="002D4B6B"/>
    <w:p w:rsidR="00BB1DA1" w:rsidRDefault="00BB1DA1" w:rsidP="009441CB">
      <w:pPr>
        <w:rPr>
          <w:rFonts w:ascii="Comic Sans MS" w:hAnsi="Comic Sans MS"/>
        </w:rPr>
      </w:pPr>
    </w:p>
    <w:p w:rsidR="00264080" w:rsidRPr="005A612D" w:rsidRDefault="00264080" w:rsidP="00264080">
      <w:pPr>
        <w:jc w:val="center"/>
        <w:rPr>
          <w:rFonts w:ascii="Comic Sans MS" w:hAnsi="Comic Sans MS"/>
          <w:b/>
          <w:color w:val="FF0000"/>
          <w:sz w:val="40"/>
          <w:szCs w:val="40"/>
          <w:u w:val="single"/>
        </w:rPr>
      </w:pPr>
      <w:r w:rsidRPr="005A612D">
        <w:rPr>
          <w:rFonts w:ascii="Comic Sans MS" w:hAnsi="Comic Sans MS"/>
          <w:b/>
          <w:color w:val="FF0000"/>
          <w:sz w:val="40"/>
          <w:szCs w:val="40"/>
          <w:u w:val="single"/>
        </w:rPr>
        <w:t xml:space="preserve">ΦΥΛΛΟ ΕΡΓΑΣΙΑΣ ΣΤΟ ΝΟΜΟ ΤΟΥ </w:t>
      </w:r>
      <w:r w:rsidRPr="005A612D">
        <w:rPr>
          <w:rFonts w:ascii="Comic Sans MS" w:hAnsi="Comic Sans MS"/>
          <w:b/>
          <w:color w:val="FF0000"/>
          <w:sz w:val="40"/>
          <w:szCs w:val="40"/>
          <w:u w:val="single"/>
          <w:lang w:val="en-US"/>
        </w:rPr>
        <w:t>COULOMB</w:t>
      </w:r>
    </w:p>
    <w:p w:rsidR="009441CB" w:rsidRPr="00A07A57" w:rsidRDefault="00264080" w:rsidP="009441CB">
      <w:pPr>
        <w:spacing w:after="0" w:line="240" w:lineRule="auto"/>
        <w:ind w:left="720"/>
        <w:rPr>
          <w:rFonts w:ascii="Comic Sans MS" w:hAnsi="Comic Sans MS"/>
          <w:b/>
          <w:color w:val="339966"/>
          <w:sz w:val="40"/>
          <w:szCs w:val="40"/>
          <w:u w:val="single"/>
        </w:rPr>
      </w:pPr>
      <w:r w:rsidRPr="00A71F5B">
        <w:rPr>
          <w:rFonts w:ascii="Comic Sans MS" w:hAnsi="Comic Sans MS"/>
          <w:b/>
          <w:color w:val="008000"/>
          <w:sz w:val="40"/>
          <w:szCs w:val="40"/>
          <w:u w:val="single"/>
        </w:rPr>
        <w:t>ΠΕΙΡΑΜΑΤΙΣΤΕΙΤΕ</w:t>
      </w:r>
      <w:r w:rsidRPr="00BD6760">
        <w:rPr>
          <w:rFonts w:ascii="Comic Sans MS" w:hAnsi="Comic Sans MS"/>
          <w:b/>
          <w:color w:val="339966"/>
          <w:sz w:val="40"/>
          <w:szCs w:val="40"/>
          <w:u w:val="single"/>
        </w:rPr>
        <w:t>:</w:t>
      </w:r>
    </w:p>
    <w:p w:rsidR="00264080" w:rsidRPr="00D879DF" w:rsidRDefault="00264080" w:rsidP="00264080">
      <w:pPr>
        <w:tabs>
          <w:tab w:val="left" w:pos="934"/>
        </w:tabs>
        <w:rPr>
          <w:rFonts w:ascii="Comic Sans MS" w:hAnsi="Comic Sans MS"/>
          <w:b/>
          <w:color w:val="003366"/>
        </w:rPr>
      </w:pPr>
      <w:r>
        <w:rPr>
          <w:rFonts w:ascii="Comic Sans MS" w:hAnsi="Comic Sans MS"/>
          <w:noProof/>
          <w:lang w:eastAsia="el-GR"/>
        </w:rPr>
        <w:drawing>
          <wp:inline distT="0" distB="0" distL="0" distR="0">
            <wp:extent cx="2186442" cy="2105025"/>
            <wp:effectExtent l="19050" t="0" r="4308" b="0"/>
            <wp:docPr id="7" name="Εικόνα 7" descr="C:\Users\User\Desktop\img1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1_16.jpg"/>
                    <pic:cNvPicPr>
                      <a:picLocks noChangeAspect="1" noChangeArrowheads="1"/>
                    </pic:cNvPicPr>
                  </pic:nvPicPr>
                  <pic:blipFill>
                    <a:blip r:embed="rId18"/>
                    <a:srcRect/>
                    <a:stretch>
                      <a:fillRect/>
                    </a:stretch>
                  </pic:blipFill>
                  <pic:spPr bwMode="auto">
                    <a:xfrm>
                      <a:off x="0" y="0"/>
                      <a:ext cx="2186442" cy="2105025"/>
                    </a:xfrm>
                    <a:prstGeom prst="rect">
                      <a:avLst/>
                    </a:prstGeom>
                    <a:noFill/>
                    <a:ln w="9525">
                      <a:noFill/>
                      <a:miter lim="800000"/>
                      <a:headEnd/>
                      <a:tailEnd/>
                    </a:ln>
                  </pic:spPr>
                </pic:pic>
              </a:graphicData>
            </a:graphic>
          </wp:inline>
        </w:drawing>
      </w:r>
      <w:r w:rsidRPr="00264080">
        <w:rPr>
          <w:rFonts w:ascii="Comic Sans MS" w:hAnsi="Comic Sans MS"/>
          <w:b/>
          <w:color w:val="003366"/>
        </w:rPr>
        <w:t xml:space="preserve"> </w:t>
      </w:r>
      <w:r>
        <w:rPr>
          <w:rFonts w:ascii="Comic Sans MS" w:hAnsi="Comic Sans MS"/>
          <w:b/>
          <w:color w:val="003366"/>
        </w:rPr>
        <w:t xml:space="preserve">Αφού τρίψεις μία κτένα στα μαλλιά σου, την πλησιάζεις σε μια φλέβα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Α. Είναι φορτισμένη η  κτένα; ………………</w:t>
      </w:r>
    </w:p>
    <w:p w:rsidR="00264080" w:rsidRDefault="00264080" w:rsidP="00264080">
      <w:pPr>
        <w:tabs>
          <w:tab w:val="left" w:pos="934"/>
        </w:tabs>
        <w:rPr>
          <w:rFonts w:ascii="Comic Sans MS" w:hAnsi="Comic Sans MS"/>
          <w:b/>
          <w:color w:val="339966"/>
        </w:rPr>
      </w:pPr>
      <w:r>
        <w:rPr>
          <w:rFonts w:ascii="Comic Sans MS" w:hAnsi="Comic Sans MS"/>
          <w:b/>
          <w:color w:val="339966"/>
        </w:rPr>
        <w:t>Β. Με ποιον τρόπο φορτίστηκε; ………………….</w:t>
      </w:r>
    </w:p>
    <w:p w:rsidR="00264080" w:rsidRDefault="00264080" w:rsidP="00264080">
      <w:pPr>
        <w:tabs>
          <w:tab w:val="left" w:pos="934"/>
        </w:tabs>
        <w:rPr>
          <w:rFonts w:ascii="Comic Sans MS" w:hAnsi="Comic Sans MS"/>
          <w:b/>
          <w:color w:val="339966"/>
        </w:rPr>
      </w:pPr>
      <w:r>
        <w:rPr>
          <w:rFonts w:ascii="Comic Sans MS" w:hAnsi="Comic Sans MS"/>
          <w:b/>
          <w:color w:val="339966"/>
        </w:rPr>
        <w:t>Γ. Είναι ηλεκτρισμένη η φλέβα του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Δ. Με ποιον τρόπο ηλεκτρίστηκε;………………</w:t>
      </w:r>
    </w:p>
    <w:p w:rsidR="00264080" w:rsidRDefault="00264080" w:rsidP="00264080">
      <w:pPr>
        <w:tabs>
          <w:tab w:val="left" w:pos="934"/>
        </w:tabs>
        <w:rPr>
          <w:rFonts w:ascii="Comic Sans MS" w:hAnsi="Comic Sans MS"/>
          <w:b/>
          <w:color w:val="339966"/>
        </w:rPr>
      </w:pPr>
      <w:r>
        <w:rPr>
          <w:rFonts w:ascii="Comic Sans MS" w:hAnsi="Comic Sans MS"/>
          <w:b/>
          <w:color w:val="339966"/>
        </w:rPr>
        <w:t>Ε. Γιατί καμπυλώνει η φλέβα του νερού; ……………………………………………………………………………</w:t>
      </w:r>
    </w:p>
    <w:p w:rsidR="00264080" w:rsidRDefault="00264080" w:rsidP="00264080">
      <w:pPr>
        <w:tabs>
          <w:tab w:val="left" w:pos="934"/>
        </w:tabs>
        <w:rPr>
          <w:rFonts w:ascii="Comic Sans MS" w:hAnsi="Comic Sans MS"/>
          <w:b/>
          <w:color w:val="339966"/>
        </w:rPr>
      </w:pPr>
      <w:r>
        <w:rPr>
          <w:rFonts w:ascii="Comic Sans MS" w:hAnsi="Comic Sans MS"/>
          <w:b/>
          <w:color w:val="339966"/>
        </w:rPr>
        <w:t xml:space="preserve">Στ. Αν κρατήσω το  την  κτένα πιο μακριά από τη φλέβα του νερού, η φλέβα θα καμπυλώνει </w:t>
      </w:r>
    </w:p>
    <w:p w:rsidR="00264080" w:rsidRPr="00BB1927" w:rsidRDefault="00264080" w:rsidP="00264080">
      <w:pPr>
        <w:tabs>
          <w:tab w:val="left" w:pos="934"/>
        </w:tabs>
        <w:rPr>
          <w:rFonts w:ascii="Comic Sans MS" w:hAnsi="Comic Sans MS"/>
          <w:b/>
          <w:color w:val="339966"/>
        </w:rPr>
      </w:pPr>
      <w:proofErr w:type="spellStart"/>
      <w:proofErr w:type="gramStart"/>
      <w:r>
        <w:rPr>
          <w:rFonts w:ascii="Comic Sans MS" w:hAnsi="Comic Sans MS"/>
          <w:b/>
          <w:color w:val="339966"/>
          <w:lang w:val="en-US"/>
        </w:rPr>
        <w:t>i</w:t>
      </w:r>
      <w:proofErr w:type="spellEnd"/>
      <w:proofErr w:type="gramEnd"/>
      <w:r w:rsidRPr="00BB1927">
        <w:rPr>
          <w:rFonts w:ascii="Comic Sans MS" w:hAnsi="Comic Sans MS"/>
          <w:b/>
          <w:color w:val="339966"/>
        </w:rPr>
        <w:t xml:space="preserve">. </w:t>
      </w:r>
      <w:r>
        <w:rPr>
          <w:rFonts w:ascii="Comic Sans MS" w:hAnsi="Comic Sans MS"/>
          <w:b/>
          <w:color w:val="339966"/>
        </w:rPr>
        <w:t xml:space="preserve">περισσότερο  </w:t>
      </w:r>
      <w:r w:rsidRPr="00BB1927">
        <w:rPr>
          <w:rFonts w:ascii="Comic Sans MS" w:hAnsi="Comic Sans MS"/>
          <w:b/>
          <w:color w:val="339966"/>
        </w:rPr>
        <w:t xml:space="preserve">    </w:t>
      </w:r>
      <w:r>
        <w:rPr>
          <w:rFonts w:ascii="Comic Sans MS" w:hAnsi="Comic Sans MS"/>
          <w:b/>
          <w:color w:val="339966"/>
          <w:lang w:val="en-US"/>
        </w:rPr>
        <w:t>ii</w:t>
      </w:r>
      <w:r w:rsidRPr="00BB1927">
        <w:rPr>
          <w:rFonts w:ascii="Comic Sans MS" w:hAnsi="Comic Sans MS"/>
          <w:b/>
          <w:color w:val="339966"/>
        </w:rPr>
        <w:t xml:space="preserve">. </w:t>
      </w:r>
      <w:r>
        <w:rPr>
          <w:rFonts w:ascii="Comic Sans MS" w:hAnsi="Comic Sans MS"/>
          <w:b/>
          <w:color w:val="339966"/>
        </w:rPr>
        <w:t>λιγότερο</w:t>
      </w:r>
    </w:p>
    <w:p w:rsidR="00264080" w:rsidRDefault="00264080" w:rsidP="00264080">
      <w:pPr>
        <w:tabs>
          <w:tab w:val="left" w:pos="934"/>
        </w:tabs>
        <w:rPr>
          <w:rFonts w:ascii="Comic Sans MS" w:hAnsi="Comic Sans MS"/>
          <w:b/>
          <w:color w:val="339966"/>
        </w:rPr>
      </w:pPr>
      <w:r>
        <w:rPr>
          <w:rFonts w:ascii="Comic Sans MS" w:hAnsi="Comic Sans MS"/>
          <w:b/>
          <w:color w:val="339966"/>
          <w:lang w:val="en-US"/>
        </w:rPr>
        <w:t>H</w:t>
      </w:r>
      <w:r>
        <w:rPr>
          <w:rFonts w:ascii="Comic Sans MS" w:hAnsi="Comic Sans MS"/>
          <w:b/>
          <w:color w:val="339966"/>
        </w:rPr>
        <w:t>.</w:t>
      </w:r>
      <w:r w:rsidRPr="00BB1927">
        <w:rPr>
          <w:rFonts w:ascii="Comic Sans MS" w:hAnsi="Comic Sans MS"/>
          <w:b/>
          <w:color w:val="339966"/>
        </w:rPr>
        <w:t xml:space="preserve"> </w:t>
      </w:r>
      <w:r>
        <w:rPr>
          <w:rFonts w:ascii="Comic Sans MS" w:hAnsi="Comic Sans MS"/>
          <w:b/>
          <w:color w:val="339966"/>
        </w:rPr>
        <w:t xml:space="preserve">Αν τρίψεις περισσότερο χρόνο </w:t>
      </w:r>
      <w:proofErr w:type="gramStart"/>
      <w:r>
        <w:rPr>
          <w:rFonts w:ascii="Comic Sans MS" w:hAnsi="Comic Sans MS"/>
          <w:b/>
          <w:color w:val="339966"/>
        </w:rPr>
        <w:t>την  κτένα</w:t>
      </w:r>
      <w:proofErr w:type="gramEnd"/>
      <w:r>
        <w:rPr>
          <w:rFonts w:ascii="Comic Sans MS" w:hAnsi="Comic Sans MS"/>
          <w:b/>
          <w:color w:val="339966"/>
        </w:rPr>
        <w:t xml:space="preserve"> στα μαλλιά σου, η φλέβα θα καμπυλώνει </w:t>
      </w:r>
    </w:p>
    <w:p w:rsidR="00264080" w:rsidRDefault="00264080" w:rsidP="00264080">
      <w:pPr>
        <w:tabs>
          <w:tab w:val="left" w:pos="934"/>
        </w:tabs>
        <w:rPr>
          <w:rFonts w:ascii="Comic Sans MS" w:hAnsi="Comic Sans MS"/>
          <w:b/>
          <w:color w:val="339966"/>
        </w:rPr>
      </w:pPr>
      <w:proofErr w:type="spellStart"/>
      <w:proofErr w:type="gramStart"/>
      <w:r>
        <w:rPr>
          <w:rFonts w:ascii="Comic Sans MS" w:hAnsi="Comic Sans MS"/>
          <w:b/>
          <w:color w:val="339966"/>
          <w:lang w:val="en-US"/>
        </w:rPr>
        <w:t>i</w:t>
      </w:r>
      <w:proofErr w:type="spellEnd"/>
      <w:proofErr w:type="gramEnd"/>
      <w:r w:rsidRPr="00BB1927">
        <w:rPr>
          <w:rFonts w:ascii="Comic Sans MS" w:hAnsi="Comic Sans MS"/>
          <w:b/>
          <w:color w:val="339966"/>
        </w:rPr>
        <w:t xml:space="preserve">. </w:t>
      </w:r>
      <w:r>
        <w:rPr>
          <w:rFonts w:ascii="Comic Sans MS" w:hAnsi="Comic Sans MS"/>
          <w:b/>
          <w:color w:val="339966"/>
        </w:rPr>
        <w:t xml:space="preserve">περισσότερο  </w:t>
      </w:r>
      <w:r w:rsidRPr="00BB1927">
        <w:rPr>
          <w:rFonts w:ascii="Comic Sans MS" w:hAnsi="Comic Sans MS"/>
          <w:b/>
          <w:color w:val="339966"/>
        </w:rPr>
        <w:t xml:space="preserve">    </w:t>
      </w:r>
      <w:r>
        <w:rPr>
          <w:rFonts w:ascii="Comic Sans MS" w:hAnsi="Comic Sans MS"/>
          <w:b/>
          <w:color w:val="339966"/>
          <w:lang w:val="en-US"/>
        </w:rPr>
        <w:t>ii</w:t>
      </w:r>
      <w:r w:rsidRPr="00BB1927">
        <w:rPr>
          <w:rFonts w:ascii="Comic Sans MS" w:hAnsi="Comic Sans MS"/>
          <w:b/>
          <w:color w:val="339966"/>
        </w:rPr>
        <w:t xml:space="preserve">. </w:t>
      </w:r>
      <w:r w:rsidR="007D2E66">
        <w:rPr>
          <w:rFonts w:ascii="Comic Sans MS" w:hAnsi="Comic Sans MS"/>
          <w:b/>
          <w:color w:val="339966"/>
        </w:rPr>
        <w:t>Λ</w:t>
      </w:r>
      <w:r>
        <w:rPr>
          <w:rFonts w:ascii="Comic Sans MS" w:hAnsi="Comic Sans MS"/>
          <w:b/>
          <w:color w:val="339966"/>
        </w:rPr>
        <w:t>ιγότερο</w:t>
      </w:r>
    </w:p>
    <w:p w:rsidR="007D2E66" w:rsidRDefault="007D2E66" w:rsidP="007D2E66">
      <w:pPr>
        <w:ind w:left="540" w:hanging="540"/>
        <w:rPr>
          <w:rFonts w:ascii="Comic Sans MS" w:hAnsi="Comic Sans MS"/>
          <w:b/>
          <w:color w:val="008000"/>
          <w:sz w:val="40"/>
          <w:szCs w:val="40"/>
          <w:u w:val="single"/>
        </w:rPr>
      </w:pPr>
      <w:r w:rsidRPr="00302D93">
        <w:rPr>
          <w:rFonts w:ascii="Comic Sans MS" w:hAnsi="Comic Sans MS"/>
          <w:b/>
          <w:color w:val="008000"/>
          <w:sz w:val="40"/>
          <w:szCs w:val="40"/>
          <w:u w:val="single"/>
        </w:rPr>
        <w:t>ΣΤΗ ΣΥΝΕΧΕΙΑ ΑΣ ΚΑΝΟΥΜΕ ΜΙΑ ΘΕΩΡΗΤΙ</w:t>
      </w:r>
      <w:r>
        <w:rPr>
          <w:rFonts w:ascii="Comic Sans MS" w:hAnsi="Comic Sans MS"/>
          <w:b/>
          <w:color w:val="008000"/>
          <w:sz w:val="40"/>
          <w:szCs w:val="40"/>
          <w:u w:val="single"/>
        </w:rPr>
        <w:t>ΚΗ ΠΡΟΒΛΕΨΗ</w:t>
      </w:r>
      <w:r w:rsidRPr="00302D93">
        <w:rPr>
          <w:rFonts w:ascii="Comic Sans MS" w:hAnsi="Comic Sans MS"/>
          <w:b/>
          <w:color w:val="008000"/>
          <w:sz w:val="40"/>
          <w:szCs w:val="40"/>
          <w:u w:val="single"/>
        </w:rPr>
        <w:t>:</w:t>
      </w:r>
    </w:p>
    <w:p w:rsidR="007D2E66" w:rsidRDefault="007D2E66" w:rsidP="007D2E66">
      <w:pPr>
        <w:ind w:left="360"/>
        <w:rPr>
          <w:rFonts w:ascii="Comic Sans MS" w:hAnsi="Comic Sans MS"/>
        </w:rPr>
      </w:pPr>
      <w:r>
        <w:rPr>
          <w:rFonts w:ascii="Comic Sans MS" w:hAnsi="Comic Sans MS"/>
        </w:rPr>
        <w:t xml:space="preserve">Μπορείτε να σχεδιάσετε την ηλεκτρική δύναμη </w:t>
      </w:r>
      <w:r w:rsidRPr="00641AD5">
        <w:rPr>
          <w:rFonts w:ascii="Comic Sans MS" w:hAnsi="Comic Sans MS"/>
          <w:b/>
          <w:color w:val="0000FF"/>
          <w:lang w:val="en-US"/>
        </w:rPr>
        <w:t>F</w:t>
      </w:r>
      <w:r w:rsidRPr="00641AD5">
        <w:rPr>
          <w:rFonts w:ascii="Comic Sans MS" w:hAnsi="Comic Sans MS"/>
          <w:b/>
          <w:color w:val="0000FF"/>
        </w:rPr>
        <w:t xml:space="preserve">1 </w:t>
      </w:r>
      <w:r>
        <w:rPr>
          <w:rFonts w:ascii="Comic Sans MS" w:hAnsi="Comic Sans MS"/>
        </w:rPr>
        <w:t xml:space="preserve">που ασκείται </w:t>
      </w:r>
      <w:r w:rsidRPr="00641AD5">
        <w:rPr>
          <w:rFonts w:ascii="Comic Sans MS" w:hAnsi="Comic Sans MS"/>
          <w:b/>
          <w:color w:val="0000FF"/>
        </w:rPr>
        <w:t>από το φορτίο</w:t>
      </w:r>
      <w:r>
        <w:rPr>
          <w:rFonts w:ascii="Comic Sans MS" w:hAnsi="Comic Sans MS"/>
        </w:rPr>
        <w:t xml:space="preserve"> </w:t>
      </w:r>
      <w:r w:rsidRPr="00641AD5">
        <w:rPr>
          <w:rFonts w:ascii="Comic Sans MS" w:hAnsi="Comic Sans MS"/>
          <w:b/>
          <w:color w:val="0000FF"/>
          <w:lang w:val="en-US"/>
        </w:rPr>
        <w:t>q</w:t>
      </w:r>
      <w:r w:rsidRPr="00641AD5">
        <w:rPr>
          <w:rFonts w:ascii="Comic Sans MS" w:hAnsi="Comic Sans MS"/>
          <w:b/>
          <w:color w:val="0000FF"/>
        </w:rPr>
        <w:t xml:space="preserve">1 στο φορτίο </w:t>
      </w:r>
      <w:r w:rsidRPr="00641AD5">
        <w:rPr>
          <w:rFonts w:ascii="Comic Sans MS" w:hAnsi="Comic Sans MS"/>
          <w:b/>
          <w:color w:val="0000FF"/>
          <w:lang w:val="en-US"/>
        </w:rPr>
        <w:t>q</w:t>
      </w:r>
      <w:r w:rsidRPr="00641AD5">
        <w:rPr>
          <w:rFonts w:ascii="Comic Sans MS" w:hAnsi="Comic Sans MS"/>
          <w:b/>
          <w:color w:val="0000FF"/>
        </w:rPr>
        <w:t>2</w:t>
      </w:r>
      <w:r>
        <w:rPr>
          <w:rFonts w:ascii="Comic Sans MS" w:hAnsi="Comic Sans MS"/>
        </w:rPr>
        <w:t xml:space="preserve"> στις παρακάτω περιπτώσεις;</w:t>
      </w:r>
    </w:p>
    <w:p w:rsidR="007D2E66" w:rsidRDefault="002D7307" w:rsidP="007D2E66">
      <w:pPr>
        <w:ind w:left="360"/>
        <w:rPr>
          <w:rFonts w:ascii="Comic Sans MS" w:hAnsi="Comic Sans MS"/>
        </w:rPr>
      </w:pPr>
      <w:r>
        <w:rPr>
          <w:rFonts w:ascii="Comic Sans MS" w:hAnsi="Comic Sans MS"/>
          <w:noProof/>
        </w:rPr>
        <w:pict>
          <v:shapetype id="_x0000_t202" coordsize="21600,21600" o:spt="202" path="m,l,21600r21600,l21600,xe">
            <v:stroke joinstyle="miter"/>
            <v:path gradientshapeok="t" o:connecttype="rect"/>
          </v:shapetype>
          <v:shape id="_x0000_s1026" type="#_x0000_t202" style="position:absolute;left:0;text-align:left;margin-left:81pt;margin-top:31.5pt;width:27pt;height:26.3pt;z-index:251660288" stroked="f">
            <v:textbox style="mso-next-textbox:#_x0000_s1026">
              <w:txbxContent>
                <w:p w:rsidR="007D2E66" w:rsidRPr="007F1643" w:rsidRDefault="007D2E66" w:rsidP="007D2E66">
                  <w:pPr>
                    <w:rPr>
                      <w:lang w:val="en-US"/>
                    </w:rPr>
                  </w:pPr>
                </w:p>
              </w:txbxContent>
            </v:textbox>
          </v:shape>
        </w:pict>
      </w:r>
    </w:p>
    <w:p w:rsidR="007D2E66" w:rsidRPr="000674FB" w:rsidRDefault="002D7307" w:rsidP="007D2E66">
      <w:pPr>
        <w:rPr>
          <w:rFonts w:ascii="Comic Sans MS" w:hAnsi="Comic Sans MS"/>
        </w:rPr>
      </w:pPr>
      <w:r>
        <w:rPr>
          <w:rFonts w:ascii="Comic Sans MS" w:hAnsi="Comic Sans MS"/>
          <w:noProof/>
        </w:rPr>
        <w:pict>
          <v:group id="_x0000_s1041" style="position:absolute;margin-left:30pt;margin-top:1.55pt;width:225pt;height:44.75pt;z-index:251663360" coordorigin="2160,7920" coordsize="4500,895">
            <v:shape id="_x0000_s1042" type="#_x0000_t202" style="position:absolute;left:2160;top:7920;width:1260;height:540" stroked="f">
              <v:textbox style="mso-next-textbox:#_x0000_s1042">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43" type="#_x0000_t202" style="position:absolute;left:5400;top:7920;width:1260;height:720" stroked="f">
              <v:textbox style="mso-next-textbox:#_x0000_s1043">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44" style="position:absolute;left:2700;top:8640;width:2700;height:175" coordorigin="2700,7915" coordsize="2700,175">
              <v:line id="_x0000_s1045" style="position:absolute" from="2880,8041" to="5220,8041"/>
              <v:oval id="_x0000_s1046" style="position:absolute;left:5220;top:7915;width:180;height:175" fillcolor="green"/>
              <v:oval id="_x0000_s1047" style="position:absolute;left:2700;top:7915;width:180;height:175" fillcolor="green"/>
            </v:group>
          </v:group>
        </w:pict>
      </w:r>
    </w:p>
    <w:p w:rsidR="007D2E66" w:rsidRPr="000674FB" w:rsidRDefault="007D2E66" w:rsidP="007D2E66">
      <w:pPr>
        <w:rPr>
          <w:rFonts w:ascii="Comic Sans MS" w:hAnsi="Comic Sans MS"/>
        </w:rPr>
      </w:pPr>
    </w:p>
    <w:p w:rsidR="007D2E66" w:rsidRPr="000674FB" w:rsidRDefault="007D2E66" w:rsidP="007D2E66">
      <w:pPr>
        <w:rPr>
          <w:rFonts w:ascii="Comic Sans MS" w:hAnsi="Comic Sans MS"/>
        </w:rPr>
      </w:pPr>
    </w:p>
    <w:p w:rsidR="007D2E66" w:rsidRPr="000674FB" w:rsidRDefault="007D2E66" w:rsidP="007D2E66">
      <w:pPr>
        <w:rPr>
          <w:rFonts w:ascii="Comic Sans MS" w:hAnsi="Comic Sans MS"/>
        </w:rPr>
      </w:pPr>
    </w:p>
    <w:p w:rsidR="007D2E66" w:rsidRPr="000674FB" w:rsidRDefault="002D7307" w:rsidP="007D2E66">
      <w:pPr>
        <w:rPr>
          <w:rFonts w:ascii="Comic Sans MS" w:hAnsi="Comic Sans MS"/>
        </w:rPr>
      </w:pPr>
      <w:r>
        <w:rPr>
          <w:rFonts w:ascii="Comic Sans MS" w:hAnsi="Comic Sans MS"/>
          <w:noProof/>
        </w:rPr>
        <w:pict>
          <v:group id="_x0000_s1027" style="position:absolute;margin-left:36pt;margin-top:3.65pt;width:225pt;height:44.75pt;z-index:251661312" coordorigin="2160,7920" coordsize="4500,895">
            <v:shape id="_x0000_s1028" type="#_x0000_t202" style="position:absolute;left:2160;top:7920;width:1260;height:540" stroked="f">
              <v:textbox style="mso-next-textbox:#_x0000_s1028">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29" type="#_x0000_t202" style="position:absolute;left:5400;top:7920;width:1260;height:720" stroked="f">
              <v:textbox style="mso-next-textbox:#_x0000_s1029">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30" style="position:absolute;left:2700;top:8640;width:2700;height:175" coordorigin="2700,7915" coordsize="2700,175">
              <v:line id="_x0000_s1031" style="position:absolute" from="2880,8041" to="5220,8041"/>
              <v:oval id="_x0000_s1032" style="position:absolute;left:5220;top:7915;width:180;height:175" fillcolor="green"/>
              <v:oval id="_x0000_s1033" style="position:absolute;left:2700;top:7915;width:180;height:175" fillcolor="green"/>
            </v:group>
          </v:group>
        </w:pict>
      </w:r>
    </w:p>
    <w:p w:rsidR="007D2E66" w:rsidRPr="0010229B" w:rsidRDefault="007D2E66" w:rsidP="007D2E66">
      <w:pPr>
        <w:rPr>
          <w:rFonts w:ascii="Comic Sans MS" w:hAnsi="Comic Sans MS"/>
          <w:lang w:val="en-US"/>
        </w:rPr>
      </w:pPr>
    </w:p>
    <w:p w:rsidR="007D2E66" w:rsidRDefault="007D2E66" w:rsidP="007D2E66">
      <w:pPr>
        <w:tabs>
          <w:tab w:val="left" w:pos="1013"/>
        </w:tabs>
        <w:rPr>
          <w:rFonts w:ascii="Comic Sans MS" w:hAnsi="Comic Sans MS"/>
        </w:rPr>
      </w:pPr>
      <w:r>
        <w:rPr>
          <w:rFonts w:ascii="Comic Sans MS" w:hAnsi="Comic Sans MS"/>
        </w:rPr>
        <w:tab/>
      </w:r>
    </w:p>
    <w:p w:rsidR="007D2E66" w:rsidRPr="000674FB" w:rsidRDefault="007D2E66" w:rsidP="007D2E66">
      <w:pPr>
        <w:rPr>
          <w:rFonts w:ascii="Comic Sans MS" w:hAnsi="Comic Sans MS"/>
        </w:rPr>
      </w:pPr>
    </w:p>
    <w:p w:rsidR="007D2E66" w:rsidRPr="00407030" w:rsidRDefault="002D7307" w:rsidP="007D2E66">
      <w:pPr>
        <w:rPr>
          <w:rFonts w:ascii="Comic Sans MS" w:hAnsi="Comic Sans MS"/>
        </w:rPr>
      </w:pPr>
      <w:r>
        <w:rPr>
          <w:rFonts w:ascii="Comic Sans MS" w:hAnsi="Comic Sans MS"/>
          <w:noProof/>
        </w:rPr>
        <w:pict>
          <v:group id="_x0000_s1034" style="position:absolute;margin-left:45pt;margin-top:11.3pt;width:225pt;height:44.75pt;z-index:251662336" coordorigin="2160,7920" coordsize="4500,895">
            <v:shape id="_x0000_s1035" type="#_x0000_t202" style="position:absolute;left:2160;top:7920;width:1260;height:540" stroked="f">
              <v:textbox style="mso-next-textbox:#_x0000_s1035">
                <w:txbxContent>
                  <w:p w:rsidR="007D2E66" w:rsidRPr="00165F8F" w:rsidRDefault="007D2E66" w:rsidP="007D2E66">
                    <w:pPr>
                      <w:rPr>
                        <w:rFonts w:ascii="Comic Sans MS" w:hAnsi="Comic Sans MS"/>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1</w:t>
                    </w:r>
                    <w:r w:rsidRPr="00165F8F">
                      <w:rPr>
                        <w:rFonts w:ascii="Comic Sans MS" w:hAnsi="Comic Sans MS"/>
                        <w:color w:val="008000"/>
                        <w:lang w:val="en-US"/>
                      </w:rPr>
                      <w:t>= +1</w:t>
                    </w:r>
                    <w:r w:rsidRPr="00165F8F">
                      <w:rPr>
                        <w:rFonts w:ascii="Comic Sans MS" w:hAnsi="Comic Sans MS"/>
                        <w:color w:val="008000"/>
                      </w:rPr>
                      <w:t>μ</w:t>
                    </w:r>
                    <w:r w:rsidRPr="00165F8F">
                      <w:rPr>
                        <w:rFonts w:ascii="Comic Sans MS" w:hAnsi="Comic Sans MS"/>
                        <w:color w:val="008000"/>
                        <w:lang w:val="en-US"/>
                      </w:rPr>
                      <w:t>C</w:t>
                    </w:r>
                  </w:p>
                  <w:p w:rsidR="007D2E66" w:rsidRPr="00AA7E88" w:rsidRDefault="007D2E66" w:rsidP="007D2E66">
                    <w:pPr>
                      <w:rPr>
                        <w:lang w:val="en-US"/>
                      </w:rPr>
                    </w:pPr>
                  </w:p>
                  <w:p w:rsidR="007D2E66" w:rsidRPr="00AA7E88" w:rsidRDefault="007D2E66" w:rsidP="007D2E66"/>
                </w:txbxContent>
              </v:textbox>
            </v:shape>
            <v:shape id="_x0000_s1036" type="#_x0000_t202" style="position:absolute;left:5400;top:7920;width:1260;height:720" stroked="f">
              <v:textbox style="mso-next-textbox:#_x0000_s1036">
                <w:txbxContent>
                  <w:p w:rsidR="007D2E66" w:rsidRPr="00165F8F" w:rsidRDefault="007D2E66" w:rsidP="007D2E66">
                    <w:pPr>
                      <w:rPr>
                        <w:color w:val="008000"/>
                        <w:lang w:val="en-US"/>
                      </w:rPr>
                    </w:pPr>
                    <w:r w:rsidRPr="00165F8F">
                      <w:rPr>
                        <w:rFonts w:ascii="Comic Sans MS" w:hAnsi="Comic Sans MS"/>
                        <w:color w:val="008000"/>
                        <w:lang w:val="en-US"/>
                      </w:rPr>
                      <w:t>q</w:t>
                    </w:r>
                    <w:r w:rsidRPr="00165F8F">
                      <w:rPr>
                        <w:rFonts w:ascii="Comic Sans MS" w:hAnsi="Comic Sans MS"/>
                        <w:color w:val="008000"/>
                        <w:vertAlign w:val="subscript"/>
                      </w:rPr>
                      <w:t>2</w:t>
                    </w:r>
                    <w:r w:rsidRPr="00165F8F">
                      <w:rPr>
                        <w:rFonts w:ascii="Comic Sans MS" w:hAnsi="Comic Sans MS"/>
                        <w:color w:val="008000"/>
                        <w:lang w:val="en-US"/>
                      </w:rPr>
                      <w:t>= -3</w:t>
                    </w:r>
                    <w:r w:rsidRPr="00165F8F">
                      <w:rPr>
                        <w:rFonts w:ascii="Comic Sans MS" w:hAnsi="Comic Sans MS"/>
                        <w:color w:val="008000"/>
                      </w:rPr>
                      <w:t>μ</w:t>
                    </w:r>
                    <w:r w:rsidRPr="00165F8F">
                      <w:rPr>
                        <w:rFonts w:ascii="Comic Sans MS" w:hAnsi="Comic Sans MS"/>
                        <w:color w:val="008000"/>
                        <w:lang w:val="en-US"/>
                      </w:rPr>
                      <w:t>C</w:t>
                    </w:r>
                  </w:p>
                </w:txbxContent>
              </v:textbox>
            </v:shape>
            <v:group id="_x0000_s1037" style="position:absolute;left:2700;top:8640;width:2700;height:175" coordorigin="2700,7915" coordsize="2700,175">
              <v:line id="_x0000_s1038" style="position:absolute" from="2880,8041" to="5220,8041"/>
              <v:oval id="_x0000_s1039" style="position:absolute;left:5220;top:7915;width:180;height:175" fillcolor="green"/>
              <v:oval id="_x0000_s1040" style="position:absolute;left:2700;top:7915;width:180;height:175" fillcolor="green"/>
            </v:group>
          </v:group>
        </w:pict>
      </w:r>
      <w:r w:rsidR="007D2E66">
        <w:rPr>
          <w:rFonts w:ascii="Comic Sans MS" w:hAnsi="Comic Sans MS"/>
        </w:rPr>
        <w:tab/>
      </w:r>
    </w:p>
    <w:p w:rsidR="007D2E66" w:rsidRPr="00407030" w:rsidRDefault="007D2E66" w:rsidP="007D2E66">
      <w:pPr>
        <w:tabs>
          <w:tab w:val="left" w:pos="934"/>
        </w:tabs>
        <w:rPr>
          <w:rFonts w:ascii="Comic Sans MS" w:hAnsi="Comic Sans MS"/>
        </w:rPr>
      </w:pPr>
    </w:p>
    <w:p w:rsidR="007D2E66" w:rsidRPr="00407030"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r>
        <w:rPr>
          <w:rFonts w:ascii="Comic Sans MS" w:hAnsi="Comic Sans MS"/>
        </w:rPr>
        <w:t xml:space="preserve">Η δύναμη </w:t>
      </w:r>
      <w:r w:rsidRPr="00914C3E">
        <w:rPr>
          <w:rFonts w:ascii="Comic Sans MS" w:hAnsi="Comic Sans MS"/>
          <w:b/>
          <w:color w:val="003366"/>
          <w:lang w:val="en-US"/>
        </w:rPr>
        <w:t>F</w:t>
      </w:r>
      <w:r w:rsidRPr="00914C3E">
        <w:rPr>
          <w:rFonts w:ascii="Comic Sans MS" w:hAnsi="Comic Sans MS"/>
          <w:b/>
          <w:color w:val="003366"/>
        </w:rPr>
        <w:t>2</w:t>
      </w:r>
      <w:r>
        <w:rPr>
          <w:rFonts w:ascii="Comic Sans MS" w:hAnsi="Comic Sans MS"/>
        </w:rPr>
        <w:t xml:space="preserve"> που ασκείται </w:t>
      </w:r>
      <w:r w:rsidRPr="00914C3E">
        <w:rPr>
          <w:rFonts w:ascii="Comic Sans MS" w:hAnsi="Comic Sans MS"/>
          <w:b/>
          <w:color w:val="003366"/>
        </w:rPr>
        <w:t xml:space="preserve">από το φορτίο </w:t>
      </w:r>
      <w:r w:rsidRPr="00914C3E">
        <w:rPr>
          <w:rFonts w:ascii="Comic Sans MS" w:hAnsi="Comic Sans MS"/>
          <w:b/>
          <w:color w:val="003366"/>
          <w:lang w:val="en-US"/>
        </w:rPr>
        <w:t>q</w:t>
      </w:r>
      <w:r w:rsidRPr="00914C3E">
        <w:rPr>
          <w:rFonts w:ascii="Comic Sans MS" w:hAnsi="Comic Sans MS"/>
          <w:b/>
          <w:color w:val="003366"/>
        </w:rPr>
        <w:t xml:space="preserve">2 στο φορτίο </w:t>
      </w:r>
      <w:r w:rsidRPr="00914C3E">
        <w:rPr>
          <w:rFonts w:ascii="Comic Sans MS" w:hAnsi="Comic Sans MS"/>
          <w:b/>
          <w:color w:val="003366"/>
          <w:lang w:val="en-US"/>
        </w:rPr>
        <w:t>q</w:t>
      </w:r>
      <w:r w:rsidRPr="00914C3E">
        <w:rPr>
          <w:rFonts w:ascii="Comic Sans MS" w:hAnsi="Comic Sans MS"/>
          <w:b/>
          <w:color w:val="003366"/>
        </w:rPr>
        <w:t>1</w:t>
      </w:r>
      <w:r>
        <w:rPr>
          <w:rFonts w:ascii="Comic Sans MS" w:hAnsi="Comic Sans MS"/>
        </w:rPr>
        <w:t xml:space="preserve">, είναι μεγαλύτερη, μικρότερη ή ίση με την </w:t>
      </w:r>
      <w:r>
        <w:rPr>
          <w:rFonts w:ascii="Comic Sans MS" w:hAnsi="Comic Sans MS"/>
          <w:lang w:val="en-US"/>
        </w:rPr>
        <w:t>F</w:t>
      </w:r>
      <w:r w:rsidRPr="00B256FA">
        <w:rPr>
          <w:rFonts w:ascii="Comic Sans MS" w:hAnsi="Comic Sans MS"/>
        </w:rPr>
        <w:t>1</w:t>
      </w:r>
      <w:r>
        <w:rPr>
          <w:rFonts w:ascii="Comic Sans MS" w:hAnsi="Comic Sans MS"/>
        </w:rPr>
        <w:t>;   Να σχετίσετε την απάντηση στην ερώτηση με τον 3ο νόμο του Νεύτωνα  Να αναπτύξετε σύντομα την άποψή σας.</w:t>
      </w:r>
    </w:p>
    <w:p w:rsidR="007D2E66" w:rsidRDefault="007D2E66" w:rsidP="007D2E66">
      <w:pPr>
        <w:tabs>
          <w:tab w:val="left" w:pos="934"/>
        </w:tabs>
        <w:rPr>
          <w:rFonts w:ascii="Comic Sans MS" w:hAnsi="Comic Sans MS"/>
        </w:rPr>
      </w:pPr>
      <w:r>
        <w:rPr>
          <w:rFonts w:ascii="Comic Sans MS" w:hAnsi="Comic Sans MS"/>
        </w:rPr>
        <w:t>……………………………………………………………………………………………………………………………………………………………</w:t>
      </w:r>
    </w:p>
    <w:p w:rsidR="007D2E66" w:rsidRPr="002440E6" w:rsidRDefault="007D2E66" w:rsidP="007D2E66">
      <w:pPr>
        <w:tabs>
          <w:tab w:val="left" w:pos="934"/>
        </w:tabs>
        <w:rPr>
          <w:rFonts w:ascii="Comic Sans MS" w:hAnsi="Comic Sans MS"/>
        </w:rPr>
      </w:pPr>
      <w:r>
        <w:rPr>
          <w:rFonts w:ascii="Comic Sans MS" w:hAnsi="Comic Sans MS"/>
        </w:rPr>
        <w:t>…………………………………………………………………………………………………………………………………………………………..</w:t>
      </w:r>
    </w:p>
    <w:p w:rsidR="007D2E66" w:rsidRPr="00996E48" w:rsidRDefault="007D2E66" w:rsidP="007D2E66">
      <w:pPr>
        <w:tabs>
          <w:tab w:val="left" w:pos="934"/>
        </w:tabs>
        <w:rPr>
          <w:rFonts w:ascii="Comic Sans MS" w:hAnsi="Comic Sans MS"/>
          <w:strike/>
        </w:rPr>
      </w:pPr>
    </w:p>
    <w:p w:rsidR="007D2E66" w:rsidRPr="0042312A" w:rsidRDefault="007D2E66" w:rsidP="007D2E66">
      <w:pPr>
        <w:tabs>
          <w:tab w:val="left" w:pos="934"/>
        </w:tabs>
        <w:rPr>
          <w:rFonts w:ascii="Comic Sans MS" w:hAnsi="Comic Sans MS"/>
        </w:rPr>
      </w:pPr>
      <w:r>
        <w:rPr>
          <w:rFonts w:ascii="Comic Sans MS" w:hAnsi="Comic Sans MS"/>
          <w:b/>
          <w:color w:val="339966"/>
          <w:sz w:val="40"/>
          <w:szCs w:val="40"/>
        </w:rPr>
        <w:t xml:space="preserve">                                   </w:t>
      </w:r>
      <w:r>
        <w:rPr>
          <w:rFonts w:ascii="Comic Sans MS" w:hAnsi="Comic Sans MS"/>
        </w:rPr>
        <w:t xml:space="preserve">                                                                                                      Αν μεγαλώσω το </w:t>
      </w:r>
      <w:r w:rsidRPr="0042312A">
        <w:rPr>
          <w:rFonts w:ascii="Comic Sans MS" w:hAnsi="Comic Sans MS"/>
          <w:b/>
          <w:color w:val="FF0000"/>
          <w:u w:val="single"/>
        </w:rPr>
        <w:t xml:space="preserve">φορτίο </w:t>
      </w:r>
      <w:r w:rsidRPr="0042312A">
        <w:rPr>
          <w:rFonts w:ascii="Comic Sans MS" w:hAnsi="Comic Sans MS"/>
          <w:b/>
          <w:color w:val="FF0000"/>
          <w:u w:val="single"/>
          <w:lang w:val="en-US"/>
        </w:rPr>
        <w:t>q</w:t>
      </w:r>
      <w:r w:rsidRPr="0042312A">
        <w:rPr>
          <w:rFonts w:ascii="Comic Sans MS" w:hAnsi="Comic Sans MS"/>
          <w:b/>
          <w:color w:val="FF0000"/>
          <w:u w:val="single"/>
        </w:rPr>
        <w:t>1,</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r w:rsidRPr="005B10D3">
        <w:rPr>
          <w:rFonts w:ascii="Comic Sans MS" w:hAnsi="Comic Sans MS"/>
          <w:b/>
          <w:color w:val="FF00FF"/>
        </w:rPr>
        <w:t>α</w:t>
      </w:r>
      <w:r>
        <w:rPr>
          <w:rFonts w:ascii="Comic Sans MS" w:hAnsi="Comic Sans MS"/>
          <w:color w:val="000000"/>
        </w:rPr>
        <w:t xml:space="preserve">. θα αυξηθεί            </w:t>
      </w:r>
      <w:r w:rsidRPr="005B10D3">
        <w:rPr>
          <w:rFonts w:ascii="Comic Sans MS" w:hAnsi="Comic Sans MS"/>
          <w:b/>
          <w:color w:val="000000"/>
        </w:rPr>
        <w:t>β</w:t>
      </w:r>
      <w:r>
        <w:rPr>
          <w:rFonts w:ascii="Comic Sans MS" w:hAnsi="Comic Sans MS"/>
          <w:color w:val="000000"/>
        </w:rPr>
        <w:t>.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w:t>
      </w:r>
    </w:p>
    <w:p w:rsidR="007D2E66" w:rsidRDefault="007D2E66" w:rsidP="007D2E66">
      <w:pPr>
        <w:tabs>
          <w:tab w:val="left" w:pos="934"/>
        </w:tabs>
        <w:rPr>
          <w:rFonts w:ascii="Comic Sans MS" w:hAnsi="Comic Sans MS"/>
        </w:rPr>
      </w:pPr>
    </w:p>
    <w:p w:rsidR="007D2E66" w:rsidRPr="0042312A" w:rsidRDefault="007D2E66" w:rsidP="007D2E66">
      <w:pPr>
        <w:tabs>
          <w:tab w:val="left" w:pos="934"/>
        </w:tabs>
        <w:rPr>
          <w:rFonts w:ascii="Comic Sans MS" w:hAnsi="Comic Sans MS"/>
        </w:rPr>
      </w:pPr>
      <w:r>
        <w:rPr>
          <w:rFonts w:ascii="Comic Sans MS" w:hAnsi="Comic Sans MS"/>
        </w:rPr>
        <w:t xml:space="preserve"> Αν μεγαλώσω το </w:t>
      </w:r>
      <w:r w:rsidRPr="0042312A">
        <w:rPr>
          <w:rFonts w:ascii="Comic Sans MS" w:hAnsi="Comic Sans MS"/>
          <w:b/>
          <w:color w:val="FF0000"/>
          <w:u w:val="single"/>
        </w:rPr>
        <w:t xml:space="preserve">φορτίο </w:t>
      </w:r>
      <w:r w:rsidRPr="0042312A">
        <w:rPr>
          <w:rFonts w:ascii="Comic Sans MS" w:hAnsi="Comic Sans MS"/>
          <w:b/>
          <w:color w:val="FF0000"/>
          <w:u w:val="single"/>
          <w:lang w:val="en-US"/>
        </w:rPr>
        <w:t>q</w:t>
      </w:r>
      <w:r>
        <w:rPr>
          <w:rFonts w:ascii="Comic Sans MS" w:hAnsi="Comic Sans MS"/>
          <w:b/>
          <w:color w:val="FF0000"/>
          <w:u w:val="single"/>
        </w:rPr>
        <w:t>2</w:t>
      </w:r>
      <w:r w:rsidRPr="0042312A">
        <w:rPr>
          <w:rFonts w:ascii="Comic Sans MS" w:hAnsi="Comic Sans MS"/>
          <w:b/>
          <w:color w:val="FF0000"/>
          <w:u w:val="single"/>
        </w:rPr>
        <w:t>,</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r w:rsidRPr="005B10D3">
        <w:rPr>
          <w:rFonts w:ascii="Comic Sans MS" w:hAnsi="Comic Sans MS"/>
          <w:b/>
          <w:color w:val="FF00FF"/>
        </w:rPr>
        <w:t>α.</w:t>
      </w:r>
      <w:r>
        <w:rPr>
          <w:rFonts w:ascii="Comic Sans MS" w:hAnsi="Comic Sans MS"/>
          <w:color w:val="000000"/>
        </w:rPr>
        <w:t xml:space="preserve"> θα αυξηθεί            </w:t>
      </w:r>
      <w:r w:rsidRPr="005B10D3">
        <w:rPr>
          <w:rFonts w:ascii="Comic Sans MS" w:hAnsi="Comic Sans MS"/>
          <w:b/>
          <w:color w:val="FF00FF"/>
        </w:rPr>
        <w:t>β.</w:t>
      </w:r>
      <w:r>
        <w:rPr>
          <w:rFonts w:ascii="Comic Sans MS" w:hAnsi="Comic Sans MS"/>
          <w:color w:val="000000"/>
        </w:rPr>
        <w:t xml:space="preserve">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w:t>
      </w: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rPr>
      </w:pPr>
    </w:p>
    <w:p w:rsidR="007D2E66" w:rsidRDefault="007D2E66" w:rsidP="007D2E66">
      <w:pPr>
        <w:tabs>
          <w:tab w:val="left" w:pos="934"/>
        </w:tabs>
        <w:rPr>
          <w:rFonts w:ascii="Comic Sans MS" w:hAnsi="Comic Sans MS"/>
          <w:color w:val="000000"/>
        </w:rPr>
      </w:pPr>
      <w:r>
        <w:rPr>
          <w:rFonts w:ascii="Comic Sans MS" w:hAnsi="Comic Sans MS"/>
        </w:rPr>
        <w:t xml:space="preserve">Αν μεγαλώσω </w:t>
      </w:r>
      <w:r w:rsidRPr="005E6ED4">
        <w:rPr>
          <w:rFonts w:ascii="Comic Sans MS" w:hAnsi="Comic Sans MS"/>
          <w:b/>
          <w:color w:val="FF0000"/>
          <w:u w:val="single"/>
        </w:rPr>
        <w:t>την απόσταση</w:t>
      </w:r>
      <w:r>
        <w:rPr>
          <w:rFonts w:ascii="Comic Sans MS" w:hAnsi="Comic Sans MS"/>
        </w:rPr>
        <w:t xml:space="preserve"> ανάμεσα στα </w:t>
      </w:r>
      <w:r w:rsidRPr="005E6ED4">
        <w:rPr>
          <w:rFonts w:ascii="Comic Sans MS" w:hAnsi="Comic Sans MS"/>
          <w:b/>
          <w:color w:val="000000"/>
        </w:rPr>
        <w:t xml:space="preserve">ηλεκτρικά φορτία </w:t>
      </w:r>
      <w:r w:rsidRPr="005E6ED4">
        <w:rPr>
          <w:rFonts w:ascii="Comic Sans MS" w:hAnsi="Comic Sans MS"/>
          <w:b/>
          <w:color w:val="000000"/>
          <w:lang w:val="en-US"/>
        </w:rPr>
        <w:t>q</w:t>
      </w:r>
      <w:r w:rsidRPr="005E6ED4">
        <w:rPr>
          <w:rFonts w:ascii="Comic Sans MS" w:hAnsi="Comic Sans MS"/>
          <w:b/>
          <w:color w:val="000000"/>
        </w:rPr>
        <w:t xml:space="preserve">1 και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 xml:space="preserve">, </w:t>
      </w:r>
      <w:r w:rsidRPr="00BE4366">
        <w:rPr>
          <w:rFonts w:ascii="Comic Sans MS" w:hAnsi="Comic Sans MS"/>
          <w:b/>
          <w:color w:val="000000"/>
        </w:rPr>
        <w:t>νομίζεις</w:t>
      </w:r>
      <w:r w:rsidRPr="005E6ED4">
        <w:rPr>
          <w:rFonts w:ascii="Comic Sans MS" w:hAnsi="Comic Sans MS"/>
          <w:color w:val="000000"/>
        </w:rPr>
        <w:t xml:space="preserve"> ότι η δύναμη που </w:t>
      </w:r>
      <w:r>
        <w:rPr>
          <w:rFonts w:ascii="Comic Sans MS" w:hAnsi="Comic Sans MS"/>
          <w:color w:val="000000"/>
        </w:rPr>
        <w:t xml:space="preserve">ασκείται από το ένα φορτίο στο άλλο </w:t>
      </w:r>
    </w:p>
    <w:p w:rsidR="007D2E66" w:rsidRDefault="007D2E66" w:rsidP="007D2E66">
      <w:pPr>
        <w:tabs>
          <w:tab w:val="left" w:pos="934"/>
        </w:tabs>
        <w:rPr>
          <w:rFonts w:ascii="Comic Sans MS" w:hAnsi="Comic Sans MS"/>
        </w:rPr>
      </w:pPr>
      <w:proofErr w:type="gramStart"/>
      <w:r w:rsidRPr="005B10D3">
        <w:rPr>
          <w:rFonts w:ascii="Comic Sans MS" w:hAnsi="Comic Sans MS"/>
          <w:b/>
          <w:color w:val="FF00FF"/>
          <w:lang w:val="en-US"/>
        </w:rPr>
        <w:t>a</w:t>
      </w:r>
      <w:proofErr w:type="gramEnd"/>
      <w:r w:rsidRPr="005B10D3">
        <w:rPr>
          <w:rFonts w:ascii="Comic Sans MS" w:hAnsi="Comic Sans MS"/>
          <w:b/>
          <w:color w:val="FF00FF"/>
        </w:rPr>
        <w:t>.</w:t>
      </w:r>
      <w:r>
        <w:rPr>
          <w:rFonts w:ascii="Comic Sans MS" w:hAnsi="Comic Sans MS"/>
          <w:color w:val="000000"/>
        </w:rPr>
        <w:t xml:space="preserve"> θα αυξηθεί            </w:t>
      </w:r>
      <w:r w:rsidRPr="005B10D3">
        <w:rPr>
          <w:rFonts w:ascii="Comic Sans MS" w:hAnsi="Comic Sans MS"/>
          <w:b/>
          <w:color w:val="FF00FF"/>
        </w:rPr>
        <w:t>β.</w:t>
      </w:r>
      <w:r>
        <w:rPr>
          <w:rFonts w:ascii="Comic Sans MS" w:hAnsi="Comic Sans MS"/>
          <w:color w:val="000000"/>
        </w:rPr>
        <w:t xml:space="preserve"> θα ελαττωθεί</w:t>
      </w:r>
      <w:r w:rsidRPr="005E6ED4">
        <w:rPr>
          <w:rFonts w:ascii="Comic Sans MS" w:hAnsi="Comic Sans MS"/>
          <w:color w:val="000000"/>
        </w:rPr>
        <w:t xml:space="preserve"> </w:t>
      </w:r>
      <w:r w:rsidRPr="005E6ED4">
        <w:rPr>
          <w:rFonts w:ascii="Comic Sans MS" w:hAnsi="Comic Sans MS"/>
        </w:rPr>
        <w:t xml:space="preserve"> </w:t>
      </w:r>
      <w:r>
        <w:rPr>
          <w:rFonts w:ascii="Comic Sans MS" w:hAnsi="Comic Sans MS"/>
        </w:rPr>
        <w:t xml:space="preserve">      </w:t>
      </w:r>
      <w:r w:rsidRPr="005B10D3">
        <w:rPr>
          <w:rFonts w:ascii="Comic Sans MS" w:hAnsi="Comic Sans MS"/>
          <w:b/>
          <w:color w:val="FF00FF"/>
        </w:rPr>
        <w:t>γ.</w:t>
      </w:r>
      <w:r>
        <w:rPr>
          <w:rFonts w:ascii="Comic Sans MS" w:hAnsi="Comic Sans MS"/>
        </w:rPr>
        <w:t xml:space="preserve"> δεν θα αλλάξει </w:t>
      </w:r>
    </w:p>
    <w:p w:rsidR="007D2E66" w:rsidRPr="00E83AD2" w:rsidRDefault="007D2E66" w:rsidP="007D2E66">
      <w:pPr>
        <w:ind w:left="540"/>
        <w:rPr>
          <w:rFonts w:ascii="Comic Sans MS" w:hAnsi="Comic Sans MS"/>
        </w:rPr>
      </w:pPr>
      <w:r>
        <w:rPr>
          <w:rFonts w:ascii="Comic Sans MS" w:hAnsi="Comic Sans MS"/>
        </w:rPr>
        <w:tab/>
      </w:r>
    </w:p>
    <w:p w:rsidR="007D2E66" w:rsidRDefault="007D2E66" w:rsidP="007D2E66">
      <w:pPr>
        <w:tabs>
          <w:tab w:val="left" w:pos="934"/>
        </w:tabs>
        <w:rPr>
          <w:rFonts w:ascii="Comic Sans MS" w:hAnsi="Comic Sans MS"/>
        </w:rPr>
      </w:pPr>
      <w:r w:rsidRPr="00FD4BCF">
        <w:rPr>
          <w:rFonts w:ascii="Comic Sans MS" w:hAnsi="Comic Sans MS"/>
          <w:b/>
          <w:color w:val="008000"/>
        </w:rPr>
        <w:t>.</w:t>
      </w:r>
      <w:r>
        <w:rPr>
          <w:rFonts w:ascii="Comic Sans MS" w:hAnsi="Comic Sans MS"/>
        </w:rPr>
        <w:t xml:space="preserve">   </w:t>
      </w:r>
      <w:r w:rsidRPr="009936D0">
        <w:rPr>
          <w:rFonts w:ascii="Comic Sans MS" w:hAnsi="Comic Sans MS"/>
          <w:b/>
          <w:color w:val="008000"/>
          <w:sz w:val="40"/>
          <w:szCs w:val="40"/>
        </w:rPr>
        <w:t>Στην ιστοσελίδα</w:t>
      </w:r>
      <w:r>
        <w:rPr>
          <w:rFonts w:ascii="Comic Sans MS" w:hAnsi="Comic Sans MS"/>
        </w:rPr>
        <w:t xml:space="preserve"> </w:t>
      </w:r>
    </w:p>
    <w:p w:rsidR="007D2E66" w:rsidRDefault="007D2E66" w:rsidP="007D2E66">
      <w:pPr>
        <w:tabs>
          <w:tab w:val="left" w:pos="934"/>
        </w:tabs>
        <w:rPr>
          <w:rFonts w:ascii="Comic Sans MS" w:hAnsi="Comic Sans MS"/>
          <w:lang w:val="en-US"/>
        </w:rPr>
      </w:pPr>
      <w:r>
        <w:rPr>
          <w:rFonts w:ascii="Comic Sans MS" w:hAnsi="Comic Sans MS"/>
        </w:rPr>
        <w:t>Ας επισκεφτούμε την ιστοσελίδα και ας ανοίξουμε την εφαρμογή:</w:t>
      </w:r>
    </w:p>
    <w:p w:rsidR="004D5741" w:rsidRDefault="002D7307" w:rsidP="007D2E66">
      <w:pPr>
        <w:tabs>
          <w:tab w:val="left" w:pos="934"/>
        </w:tabs>
        <w:rPr>
          <w:rFonts w:ascii="Comic Sans MS" w:hAnsi="Comic Sans MS"/>
          <w:lang w:val="en-US"/>
        </w:rPr>
      </w:pPr>
      <w:hyperlink r:id="rId19" w:history="1">
        <w:r w:rsidR="004D5741" w:rsidRPr="005D5A30">
          <w:rPr>
            <w:rStyle w:val="-"/>
            <w:rFonts w:ascii="Comic Sans MS" w:hAnsi="Comic Sans MS"/>
            <w:lang w:val="en-US"/>
          </w:rPr>
          <w:t>https://www.seilias.gr/index.php?option=com_content&amp;task=view&amp;id=484&amp;Itemid=63</w:t>
        </w:r>
      </w:hyperlink>
    </w:p>
    <w:p w:rsidR="007D2E66" w:rsidRDefault="007D2E66" w:rsidP="007D2E66">
      <w:pPr>
        <w:tabs>
          <w:tab w:val="left" w:pos="934"/>
        </w:tabs>
      </w:pPr>
      <w:r>
        <w:t xml:space="preserve">η  την διεύθυνση  στο  </w:t>
      </w:r>
      <w:proofErr w:type="spellStart"/>
      <w:r>
        <w:t>φωτόδεντρο</w:t>
      </w:r>
      <w:proofErr w:type="spellEnd"/>
    </w:p>
    <w:p w:rsidR="007D2E66" w:rsidRPr="00FD4BCF" w:rsidRDefault="002D7307" w:rsidP="007D2E66">
      <w:pPr>
        <w:tabs>
          <w:tab w:val="left" w:pos="934"/>
        </w:tabs>
      </w:pPr>
      <w:hyperlink r:id="rId20" w:history="1">
        <w:r w:rsidR="00734278">
          <w:rPr>
            <w:rStyle w:val="-"/>
          </w:rPr>
          <w:t>http://photodentro.edu.gr/v/item/ds/8521/1649</w:t>
        </w:r>
      </w:hyperlink>
    </w:p>
    <w:p w:rsidR="007D2E66" w:rsidRDefault="007D2E66" w:rsidP="007D2E66">
      <w:pPr>
        <w:tabs>
          <w:tab w:val="left" w:pos="934"/>
        </w:tabs>
        <w:rPr>
          <w:rFonts w:ascii="Comic Sans MS" w:hAnsi="Comic Sans MS"/>
          <w:color w:val="000000"/>
        </w:rPr>
      </w:pPr>
      <w:r>
        <w:rPr>
          <w:rFonts w:ascii="Comic Sans MS" w:hAnsi="Comic Sans MS"/>
          <w:b/>
          <w:color w:val="FF00FF"/>
        </w:rPr>
        <w:t>α</w:t>
      </w:r>
      <w:r w:rsidRPr="00FD4BCF">
        <w:rPr>
          <w:rFonts w:ascii="Comic Sans MS" w:hAnsi="Comic Sans MS"/>
          <w:b/>
          <w:color w:val="FF00FF"/>
        </w:rPr>
        <w:t>.</w:t>
      </w:r>
      <w:r>
        <w:rPr>
          <w:rFonts w:ascii="Comic Sans MS" w:hAnsi="Comic Sans MS"/>
          <w:b/>
          <w:color w:val="FF00FF"/>
        </w:rPr>
        <w:t xml:space="preserve"> </w:t>
      </w:r>
      <w:r>
        <w:rPr>
          <w:rFonts w:ascii="Comic Sans MS" w:hAnsi="Comic Sans MS"/>
          <w:b/>
          <w:color w:val="FF0000"/>
        </w:rPr>
        <w:t>Αλλάξτ</w:t>
      </w:r>
      <w:r w:rsidRPr="005B10D3">
        <w:rPr>
          <w:rFonts w:ascii="Comic Sans MS" w:hAnsi="Comic Sans MS"/>
          <w:b/>
          <w:color w:val="FF0000"/>
        </w:rPr>
        <w:t>ε</w:t>
      </w:r>
      <w:r>
        <w:rPr>
          <w:rFonts w:ascii="Comic Sans MS" w:hAnsi="Comic Sans MS"/>
        </w:rPr>
        <w:t xml:space="preserve"> τις τιμές στα </w:t>
      </w:r>
      <w:r w:rsidRPr="005E6ED4">
        <w:rPr>
          <w:rFonts w:ascii="Comic Sans MS" w:hAnsi="Comic Sans MS"/>
          <w:b/>
          <w:color w:val="000000"/>
        </w:rPr>
        <w:t xml:space="preserve">ηλεκτρικά φορτία </w:t>
      </w:r>
      <w:r w:rsidRPr="005E6ED4">
        <w:rPr>
          <w:rFonts w:ascii="Comic Sans MS" w:hAnsi="Comic Sans MS"/>
          <w:b/>
          <w:color w:val="000000"/>
          <w:lang w:val="en-US"/>
        </w:rPr>
        <w:t>q</w:t>
      </w:r>
      <w:r w:rsidRPr="005E6ED4">
        <w:rPr>
          <w:rFonts w:ascii="Comic Sans MS" w:hAnsi="Comic Sans MS"/>
          <w:b/>
          <w:color w:val="000000"/>
        </w:rPr>
        <w:t xml:space="preserve">1 και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 xml:space="preserve"> </w:t>
      </w:r>
      <w:r>
        <w:rPr>
          <w:rFonts w:ascii="Comic Sans MS" w:hAnsi="Comic Sans MS"/>
          <w:color w:val="000000"/>
        </w:rPr>
        <w:t xml:space="preserve">και δείτε πώς αλλάζει η δύναμη </w:t>
      </w:r>
      <w:r>
        <w:rPr>
          <w:rFonts w:ascii="Comic Sans MS" w:hAnsi="Comic Sans MS"/>
          <w:color w:val="000000"/>
          <w:lang w:val="en-US"/>
        </w:rPr>
        <w:t>F</w:t>
      </w:r>
      <w:r w:rsidRPr="00B37894">
        <w:rPr>
          <w:rFonts w:ascii="Comic Sans MS" w:hAnsi="Comic Sans MS"/>
          <w:color w:val="000000"/>
        </w:rPr>
        <w:t xml:space="preserve"> </w:t>
      </w:r>
      <w:r>
        <w:rPr>
          <w:rFonts w:ascii="Comic Sans MS" w:hAnsi="Comic Sans MS"/>
          <w:color w:val="000000"/>
        </w:rPr>
        <w:t xml:space="preserve">με την οποία αλληλεπιδρούν τα δύο φορτία. </w:t>
      </w:r>
    </w:p>
    <w:p w:rsidR="007D2E66" w:rsidRDefault="007D2E66" w:rsidP="007D2E66">
      <w:pPr>
        <w:tabs>
          <w:tab w:val="left" w:pos="934"/>
        </w:tabs>
        <w:rPr>
          <w:rFonts w:ascii="Comic Sans MS" w:hAnsi="Comic Sans MS"/>
          <w:color w:val="000000"/>
        </w:rPr>
      </w:pPr>
    </w:p>
    <w:p w:rsidR="007D2E66" w:rsidRDefault="007D2E66" w:rsidP="007D2E66">
      <w:pPr>
        <w:tabs>
          <w:tab w:val="left" w:pos="934"/>
        </w:tabs>
        <w:rPr>
          <w:rFonts w:ascii="Comic Sans MS" w:hAnsi="Comic Sans MS"/>
          <w:color w:val="000000"/>
        </w:rPr>
      </w:pPr>
      <w:r>
        <w:rPr>
          <w:rFonts w:ascii="Comic Sans MS" w:hAnsi="Comic Sans MS"/>
          <w:b/>
          <w:color w:val="FF0000"/>
        </w:rPr>
        <w:t>Συμπληρώστ</w:t>
      </w:r>
      <w:r w:rsidRPr="005B10D3">
        <w:rPr>
          <w:rFonts w:ascii="Comic Sans MS" w:hAnsi="Comic Sans MS"/>
          <w:b/>
          <w:color w:val="FF0000"/>
        </w:rPr>
        <w:t>ε</w:t>
      </w:r>
      <w:r>
        <w:rPr>
          <w:rFonts w:ascii="Comic Sans MS" w:hAnsi="Comic Sans MS"/>
          <w:color w:val="000000"/>
        </w:rPr>
        <w:t xml:space="preserve">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Pr="00B37894" w:rsidRDefault="007D2E66" w:rsidP="007D2E66">
      <w:pPr>
        <w:tabs>
          <w:tab w:val="left" w:pos="934"/>
        </w:tabs>
        <w:jc w:val="center"/>
        <w:rPr>
          <w:rFonts w:ascii="Comic Sans MS" w:hAnsi="Comic Sans MS"/>
        </w:rPr>
      </w:pPr>
    </w:p>
    <w:p w:rsidR="007D2E66" w:rsidRPr="00BC09BA" w:rsidRDefault="007D2E66" w:rsidP="007D2E66">
      <w:pPr>
        <w:tabs>
          <w:tab w:val="left" w:pos="934"/>
        </w:tabs>
        <w:rPr>
          <w:rFonts w:ascii="Comic Sans MS" w:hAnsi="Comic Sans MS"/>
          <w:b/>
          <w:strike/>
          <w:color w:val="000000"/>
        </w:rPr>
      </w:pPr>
      <w:r>
        <w:rPr>
          <w:rFonts w:ascii="Comic Sans MS" w:hAnsi="Comic Sans MS"/>
          <w:b/>
          <w:color w:val="003300"/>
          <w:sz w:val="36"/>
          <w:szCs w:val="36"/>
          <w:u w:val="single"/>
        </w:rPr>
        <w:t xml:space="preserve"> από τα αποτελέσματα που γράψαμε στον πίνακα βλέπουμε </w:t>
      </w:r>
      <w:r>
        <w:rPr>
          <w:rFonts w:ascii="Comic Sans MS" w:hAnsi="Comic Sans MS"/>
        </w:rPr>
        <w:t xml:space="preserve">πως η </w:t>
      </w:r>
      <w:r>
        <w:rPr>
          <w:rFonts w:ascii="Comic Sans MS" w:hAnsi="Comic Sans MS"/>
          <w:color w:val="000000"/>
        </w:rPr>
        <w:t xml:space="preserve">δύναμη </w:t>
      </w:r>
      <w:r>
        <w:rPr>
          <w:rFonts w:ascii="Comic Sans MS" w:hAnsi="Comic Sans MS"/>
          <w:color w:val="000000"/>
          <w:lang w:val="en-US"/>
        </w:rPr>
        <w:t>F</w:t>
      </w:r>
      <w:r>
        <w:rPr>
          <w:rFonts w:ascii="Comic Sans MS" w:hAnsi="Comic Sans MS"/>
          <w:color w:val="000000"/>
        </w:rPr>
        <w:t xml:space="preserve">  μεγαλώνει όσες φορές μεγαλώνει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 xml:space="preserve">. </w:t>
      </w:r>
      <w:r>
        <w:rPr>
          <w:rFonts w:ascii="Comic Sans MS" w:hAnsi="Comic Sans MS"/>
          <w:color w:val="000000"/>
        </w:rPr>
        <w:t xml:space="preserve">Η δύναμη είναι όπως λέμε στα μαθηματικά ……………………………… με το φορτίο  </w:t>
      </w:r>
      <w:r w:rsidRPr="005E6ED4">
        <w:rPr>
          <w:rFonts w:ascii="Comic Sans MS" w:hAnsi="Comic Sans MS"/>
          <w:b/>
          <w:color w:val="000000"/>
          <w:lang w:val="en-US"/>
        </w:rPr>
        <w:t>q</w:t>
      </w:r>
      <w:r w:rsidRPr="005E6ED4">
        <w:rPr>
          <w:rFonts w:ascii="Comic Sans MS" w:hAnsi="Comic Sans MS"/>
          <w:b/>
          <w:color w:val="000000"/>
        </w:rPr>
        <w:t>1</w:t>
      </w:r>
      <w:r>
        <w:rPr>
          <w:rFonts w:ascii="Comic Sans MS" w:hAnsi="Comic Sans MS"/>
          <w:b/>
          <w:color w:val="000000"/>
        </w:rPr>
        <w:t>.</w:t>
      </w:r>
    </w:p>
    <w:p w:rsidR="007D2E66" w:rsidRDefault="007D2E66" w:rsidP="007D2E66">
      <w:pPr>
        <w:tabs>
          <w:tab w:val="left" w:pos="934"/>
        </w:tabs>
        <w:rPr>
          <w:rFonts w:ascii="Comic Sans MS" w:hAnsi="Comic Sans MS"/>
          <w:b/>
          <w:color w:val="FF0000"/>
        </w:rPr>
      </w:pPr>
    </w:p>
    <w:p w:rsidR="007D2E66" w:rsidRDefault="007D2E66" w:rsidP="007D2E66">
      <w:pPr>
        <w:tabs>
          <w:tab w:val="left" w:pos="934"/>
        </w:tabs>
        <w:rPr>
          <w:rFonts w:ascii="Comic Sans MS" w:hAnsi="Comic Sans MS"/>
          <w:b/>
          <w:color w:val="000000"/>
        </w:rPr>
      </w:pPr>
      <w:r>
        <w:rPr>
          <w:rFonts w:ascii="Comic Sans MS" w:hAnsi="Comic Sans MS"/>
          <w:b/>
          <w:color w:val="FF0000"/>
        </w:rPr>
        <w:t>να επαναλάβετε τη δι</w:t>
      </w:r>
      <w:r w:rsidRPr="003A1891">
        <w:rPr>
          <w:rFonts w:ascii="Comic Sans MS" w:hAnsi="Comic Sans MS"/>
          <w:b/>
          <w:color w:val="FF0000"/>
        </w:rPr>
        <w:t>αδικασία</w:t>
      </w:r>
      <w:r w:rsidRPr="003A1891">
        <w:rPr>
          <w:rFonts w:ascii="Comic Sans MS" w:hAnsi="Comic Sans MS"/>
          <w:b/>
          <w:color w:val="000000"/>
        </w:rPr>
        <w:t xml:space="preserve"> κρατώντας σταθερό το φορτίο </w:t>
      </w:r>
      <w:r w:rsidRPr="003A1891">
        <w:rPr>
          <w:rFonts w:ascii="Comic Sans MS" w:hAnsi="Comic Sans MS"/>
          <w:b/>
          <w:color w:val="000000"/>
          <w:lang w:val="en-US"/>
        </w:rPr>
        <w:t>q</w:t>
      </w:r>
      <w:r w:rsidRPr="003A1891">
        <w:rPr>
          <w:rFonts w:ascii="Comic Sans MS" w:hAnsi="Comic Sans MS"/>
          <w:b/>
          <w:color w:val="000000"/>
        </w:rPr>
        <w:t>1 και αλλάζοντας το</w:t>
      </w:r>
      <w:r>
        <w:rPr>
          <w:rFonts w:ascii="Comic Sans MS" w:hAnsi="Comic Sans MS"/>
          <w:b/>
          <w:color w:val="000000"/>
        </w:rPr>
        <w:t xml:space="preserve"> φορτίο </w:t>
      </w:r>
      <w:r w:rsidRPr="005E6ED4">
        <w:rPr>
          <w:rFonts w:ascii="Comic Sans MS" w:hAnsi="Comic Sans MS"/>
          <w:b/>
          <w:color w:val="000000"/>
          <w:lang w:val="en-US"/>
        </w:rPr>
        <w:t>q</w:t>
      </w:r>
      <w:r w:rsidRPr="005E6ED4">
        <w:rPr>
          <w:rFonts w:ascii="Comic Sans MS" w:hAnsi="Comic Sans MS"/>
          <w:b/>
          <w:color w:val="000000"/>
        </w:rPr>
        <w:t>2</w:t>
      </w:r>
      <w:r>
        <w:rPr>
          <w:rFonts w:ascii="Comic Sans MS" w:hAnsi="Comic Sans MS"/>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000000"/>
        </w:rPr>
      </w:pPr>
    </w:p>
    <w:p w:rsidR="007D2E66" w:rsidRPr="006C373C" w:rsidRDefault="007D2E66" w:rsidP="007D2E66">
      <w:pPr>
        <w:tabs>
          <w:tab w:val="left" w:pos="934"/>
        </w:tabs>
        <w:rPr>
          <w:rFonts w:ascii="Comic Sans MS" w:hAnsi="Comic Sans MS"/>
          <w:color w:val="000000"/>
        </w:rPr>
      </w:pPr>
      <w:r w:rsidRPr="006C373C">
        <w:rPr>
          <w:rFonts w:ascii="Comic Sans MS" w:hAnsi="Comic Sans MS"/>
          <w:b/>
          <w:color w:val="FF0000"/>
        </w:rPr>
        <w:t>σε ποιο συμπέρασμα καταλήγετε</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b/>
          <w:color w:val="000000"/>
        </w:rPr>
      </w:pPr>
    </w:p>
    <w:p w:rsidR="007D2E66" w:rsidRPr="00DA129F" w:rsidRDefault="007D2E66" w:rsidP="007D2E66">
      <w:pPr>
        <w:tabs>
          <w:tab w:val="left" w:pos="934"/>
        </w:tabs>
        <w:rPr>
          <w:rFonts w:ascii="Comic Sans MS" w:hAnsi="Comic Sans MS"/>
          <w:b/>
          <w:color w:val="FF0000"/>
        </w:rPr>
      </w:pPr>
      <w:r w:rsidRPr="00DA129F">
        <w:rPr>
          <w:rFonts w:ascii="Comic Sans MS" w:hAnsi="Comic Sans MS"/>
          <w:b/>
          <w:color w:val="FF0000"/>
        </w:rPr>
        <w:t xml:space="preserve">Αν αλλάξουν ταυτόχρονα και τα δύο φορτία;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3</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sidRPr="00BC09BA">
              <w:rPr>
                <w:rFonts w:ascii="Comic Sans MS" w:hAnsi="Comic Sans MS"/>
                <w:lang w:val="en-US"/>
              </w:rPr>
              <w:t>3</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3A1891">
              <w:rPr>
                <w:rFonts w:ascii="Comic Sans MS" w:hAnsi="Comic Sans MS"/>
              </w:rPr>
              <w:t>4μ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4</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000000"/>
        </w:rPr>
      </w:pPr>
    </w:p>
    <w:p w:rsidR="007D2E66" w:rsidRDefault="007D2E66" w:rsidP="007D2E66">
      <w:pPr>
        <w:tabs>
          <w:tab w:val="left" w:pos="934"/>
        </w:tabs>
        <w:rPr>
          <w:rFonts w:ascii="Comic Sans MS" w:hAnsi="Comic Sans MS"/>
          <w:color w:val="000000"/>
        </w:rPr>
      </w:pPr>
      <w:r>
        <w:rPr>
          <w:rFonts w:ascii="Comic Sans MS" w:hAnsi="Comic Sans MS"/>
          <w:b/>
          <w:color w:val="000000"/>
        </w:rPr>
        <w:t xml:space="preserve">Δηλαδή στη γλώσσα των μαθηματικών θα λέγαμε ότι η δύναμη </w:t>
      </w:r>
      <w:r>
        <w:rPr>
          <w:rFonts w:ascii="Comic Sans MS" w:hAnsi="Comic Sans MS"/>
          <w:color w:val="000000"/>
          <w:lang w:val="en-US"/>
        </w:rPr>
        <w:t>F</w:t>
      </w:r>
      <w:r>
        <w:rPr>
          <w:rFonts w:ascii="Comic Sans MS" w:hAnsi="Comic Sans MS"/>
          <w:color w:val="000000"/>
        </w:rPr>
        <w:t xml:space="preserve"> είναι ………………………… ............................................................................................................................................................</w:t>
      </w:r>
    </w:p>
    <w:p w:rsidR="007D2E66" w:rsidRPr="00D45534" w:rsidRDefault="007D2E66" w:rsidP="007D2E66">
      <w:pPr>
        <w:tabs>
          <w:tab w:val="left" w:pos="934"/>
        </w:tabs>
        <w:rPr>
          <w:rFonts w:ascii="Comic Sans MS" w:hAnsi="Comic Sans MS"/>
          <w:color w:val="FF00FF"/>
        </w:rPr>
      </w:pPr>
    </w:p>
    <w:p w:rsidR="007D2E66" w:rsidRDefault="007D2E66" w:rsidP="007D2E66">
      <w:pPr>
        <w:tabs>
          <w:tab w:val="left" w:pos="934"/>
        </w:tabs>
        <w:rPr>
          <w:rFonts w:ascii="Comic Sans MS" w:hAnsi="Comic Sans MS"/>
          <w:b/>
          <w:color w:val="FF00FF"/>
        </w:rPr>
      </w:pPr>
    </w:p>
    <w:p w:rsidR="007D2E66" w:rsidRDefault="007D2E66" w:rsidP="007D2E66">
      <w:pPr>
        <w:tabs>
          <w:tab w:val="left" w:pos="934"/>
        </w:tabs>
        <w:rPr>
          <w:rFonts w:ascii="Comic Sans MS" w:hAnsi="Comic Sans MS"/>
          <w:color w:val="000000"/>
        </w:rPr>
      </w:pPr>
      <w:r>
        <w:rPr>
          <w:rFonts w:ascii="Comic Sans MS" w:hAnsi="Comic Sans MS"/>
          <w:b/>
          <w:color w:val="FF0000"/>
        </w:rPr>
        <w:t>Κρατώντας τώρα</w:t>
      </w:r>
      <w:r w:rsidRPr="00D45534">
        <w:rPr>
          <w:rFonts w:ascii="Comic Sans MS" w:hAnsi="Comic Sans MS"/>
          <w:b/>
          <w:color w:val="FF0000"/>
        </w:rPr>
        <w:t xml:space="preserve"> σταθερά </w:t>
      </w:r>
      <w:r>
        <w:rPr>
          <w:rFonts w:ascii="Comic Sans MS" w:hAnsi="Comic Sans MS"/>
          <w:b/>
          <w:color w:val="FF0000"/>
        </w:rPr>
        <w:t xml:space="preserve">τα φορτία, αλλάξτε την μεταξύ τους απόσταση </w:t>
      </w:r>
      <w:r w:rsidRPr="006943D5">
        <w:rPr>
          <w:rFonts w:ascii="Comic Sans MS" w:hAnsi="Comic Sans MS"/>
          <w:b/>
          <w:lang w:val="en-US"/>
        </w:rPr>
        <w:t>r</w:t>
      </w:r>
      <w:r>
        <w:rPr>
          <w:rFonts w:ascii="Comic Sans MS" w:hAnsi="Comic Sans MS"/>
          <w:b/>
        </w:rPr>
        <w:t xml:space="preserve"> </w:t>
      </w:r>
      <w:r>
        <w:rPr>
          <w:rFonts w:ascii="Comic Sans MS" w:hAnsi="Comic Sans MS"/>
          <w:color w:val="000000"/>
        </w:rPr>
        <w:t xml:space="preserve">και δείτε πώς αλλάζει η δύναμη </w:t>
      </w:r>
      <w:r>
        <w:rPr>
          <w:rFonts w:ascii="Comic Sans MS" w:hAnsi="Comic Sans MS"/>
          <w:color w:val="000000"/>
          <w:lang w:val="en-US"/>
        </w:rPr>
        <w:t>F</w:t>
      </w:r>
      <w:r w:rsidRPr="00B37894">
        <w:rPr>
          <w:rFonts w:ascii="Comic Sans MS" w:hAnsi="Comic Sans MS"/>
          <w:color w:val="000000"/>
        </w:rPr>
        <w:t xml:space="preserve"> </w:t>
      </w:r>
      <w:r>
        <w:rPr>
          <w:rFonts w:ascii="Comic Sans MS" w:hAnsi="Comic Sans MS"/>
          <w:color w:val="000000"/>
        </w:rPr>
        <w:t xml:space="preserve">με την οποία αλληλεπιδρούν τα δύο φορτία. </w:t>
      </w:r>
    </w:p>
    <w:p w:rsidR="007D2E66" w:rsidRPr="00D45534" w:rsidRDefault="007D2E66" w:rsidP="007D2E66">
      <w:pPr>
        <w:tabs>
          <w:tab w:val="left" w:pos="934"/>
        </w:tabs>
        <w:rPr>
          <w:rFonts w:ascii="Comic Sans MS" w:hAnsi="Comic Sans MS"/>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2114"/>
        <w:gridCol w:w="2173"/>
        <w:gridCol w:w="2121"/>
      </w:tblGrid>
      <w:tr w:rsidR="007D2E66" w:rsidRPr="00BC09BA" w:rsidTr="002B71AC">
        <w:tc>
          <w:tcPr>
            <w:tcW w:w="2405" w:type="dxa"/>
          </w:tcPr>
          <w:p w:rsidR="007D2E66" w:rsidRPr="00DA129F" w:rsidRDefault="007D2E66" w:rsidP="002B71AC">
            <w:pPr>
              <w:tabs>
                <w:tab w:val="left" w:pos="934"/>
              </w:tabs>
              <w:jc w:val="center"/>
              <w:rPr>
                <w:rFonts w:ascii="Comic Sans MS" w:hAnsi="Comic Sans MS"/>
                <w:color w:val="00FF00"/>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w:t>
            </w:r>
            <w:r w:rsidRPr="00DA129F">
              <w:rPr>
                <w:rFonts w:ascii="Comic Sans MS" w:hAnsi="Comic Sans MS"/>
                <w:b/>
                <w:color w:val="00FF00"/>
              </w:rPr>
              <w:t>1</w:t>
            </w:r>
          </w:p>
        </w:tc>
        <w:tc>
          <w:tcPr>
            <w:tcW w:w="2405" w:type="dxa"/>
          </w:tcPr>
          <w:p w:rsidR="007D2E66" w:rsidRPr="00DA129F" w:rsidRDefault="007D2E66" w:rsidP="002B71AC">
            <w:pPr>
              <w:tabs>
                <w:tab w:val="left" w:pos="934"/>
              </w:tabs>
              <w:jc w:val="center"/>
              <w:rPr>
                <w:rFonts w:ascii="Comic Sans MS" w:hAnsi="Comic Sans MS"/>
                <w:color w:val="00FF00"/>
                <w:lang w:val="en-US"/>
              </w:rPr>
            </w:pPr>
            <w:proofErr w:type="spellStart"/>
            <w:r w:rsidRPr="00DA129F">
              <w:rPr>
                <w:rFonts w:ascii="Comic Sans MS" w:hAnsi="Comic Sans MS"/>
                <w:b/>
                <w:color w:val="00FF00"/>
              </w:rPr>
              <w:t>φορτί</w:t>
            </w:r>
            <w:proofErr w:type="spellEnd"/>
            <w:r w:rsidRPr="00DA129F">
              <w:rPr>
                <w:rFonts w:ascii="Comic Sans MS" w:hAnsi="Comic Sans MS"/>
                <w:b/>
                <w:color w:val="00FF00"/>
                <w:lang w:val="en-US"/>
              </w:rPr>
              <w:t>o</w:t>
            </w:r>
            <w:r w:rsidRPr="00DA129F">
              <w:rPr>
                <w:rFonts w:ascii="Comic Sans MS" w:hAnsi="Comic Sans MS"/>
                <w:b/>
                <w:color w:val="00FF00"/>
              </w:rPr>
              <w:t xml:space="preserve"> </w:t>
            </w:r>
            <w:r w:rsidRPr="00DA129F">
              <w:rPr>
                <w:rFonts w:ascii="Comic Sans MS" w:hAnsi="Comic Sans MS"/>
                <w:b/>
                <w:color w:val="00FF00"/>
                <w:lang w:val="en-US"/>
              </w:rPr>
              <w:t>q2</w:t>
            </w:r>
          </w:p>
        </w:tc>
        <w:tc>
          <w:tcPr>
            <w:tcW w:w="2405" w:type="dxa"/>
          </w:tcPr>
          <w:p w:rsidR="007D2E66" w:rsidRPr="00DA129F" w:rsidRDefault="007D2E66" w:rsidP="002B71AC">
            <w:pPr>
              <w:tabs>
                <w:tab w:val="left" w:pos="934"/>
              </w:tabs>
              <w:jc w:val="center"/>
              <w:rPr>
                <w:rFonts w:ascii="Comic Sans MS" w:hAnsi="Comic Sans MS"/>
                <w:b/>
                <w:color w:val="00FF00"/>
                <w:lang w:val="en-US"/>
              </w:rPr>
            </w:pPr>
            <w:r w:rsidRPr="00DA129F">
              <w:rPr>
                <w:rFonts w:ascii="Comic Sans MS" w:hAnsi="Comic Sans MS"/>
                <w:b/>
                <w:color w:val="00FF00"/>
                <w:lang w:val="en-US"/>
              </w:rPr>
              <w:t>a</w:t>
            </w:r>
            <w:proofErr w:type="spellStart"/>
            <w:r w:rsidRPr="00DA129F">
              <w:rPr>
                <w:rFonts w:ascii="Comic Sans MS" w:hAnsi="Comic Sans MS"/>
                <w:b/>
                <w:color w:val="00FF00"/>
              </w:rPr>
              <w:t>πόσταση</w:t>
            </w:r>
            <w:proofErr w:type="spellEnd"/>
            <w:r w:rsidRPr="00DA129F">
              <w:rPr>
                <w:rFonts w:ascii="Comic Sans MS" w:hAnsi="Comic Sans MS"/>
                <w:b/>
                <w:color w:val="00FF00"/>
              </w:rPr>
              <w:t xml:space="preserve">  </w:t>
            </w:r>
            <w:r w:rsidRPr="00DA129F">
              <w:rPr>
                <w:rFonts w:ascii="Comic Sans MS" w:hAnsi="Comic Sans MS"/>
                <w:b/>
                <w:color w:val="00FF00"/>
                <w:lang w:val="en-US"/>
              </w:rPr>
              <w:t>r</w:t>
            </w:r>
          </w:p>
        </w:tc>
        <w:tc>
          <w:tcPr>
            <w:tcW w:w="2405" w:type="dxa"/>
          </w:tcPr>
          <w:p w:rsidR="007D2E66" w:rsidRPr="00DA129F" w:rsidRDefault="007D2E66" w:rsidP="002B71AC">
            <w:pPr>
              <w:tabs>
                <w:tab w:val="left" w:pos="934"/>
              </w:tabs>
              <w:jc w:val="center"/>
              <w:rPr>
                <w:rFonts w:ascii="Comic Sans MS" w:hAnsi="Comic Sans MS"/>
                <w:b/>
                <w:color w:val="00FF00"/>
              </w:rPr>
            </w:pPr>
            <w:r w:rsidRPr="00DA129F">
              <w:rPr>
                <w:rFonts w:ascii="Comic Sans MS" w:hAnsi="Comic Sans MS"/>
                <w:b/>
                <w:color w:val="00FF00"/>
              </w:rPr>
              <w:t xml:space="preserve">δύναμη </w:t>
            </w:r>
            <w:r w:rsidRPr="00DA129F">
              <w:rPr>
                <w:rFonts w:ascii="Comic Sans MS" w:hAnsi="Comic Sans MS"/>
                <w:b/>
                <w:color w:val="00FF00"/>
                <w:lang w:val="en-US"/>
              </w:rPr>
              <w:t>F</w:t>
            </w: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BC09BA">
              <w:rPr>
                <w:rFonts w:ascii="Comic Sans MS" w:hAnsi="Comic Sans MS"/>
              </w:rPr>
              <w:t>μ</w:t>
            </w:r>
            <w:r w:rsidRPr="00BC09BA">
              <w:rPr>
                <w:rFonts w:ascii="Comic Sans MS" w:hAnsi="Comic Sans MS"/>
                <w:lang w:val="en-US"/>
              </w:rPr>
              <w:t>C</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2</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 xml:space="preserve"> μ</w:t>
            </w:r>
            <w:r w:rsidRPr="00BC09BA">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sidRPr="00BC09BA">
              <w:rPr>
                <w:rFonts w:ascii="Comic Sans MS" w:hAnsi="Comic Sans MS"/>
                <w:lang w:val="en-US"/>
              </w:rPr>
              <w:t>3cm</w:t>
            </w:r>
          </w:p>
        </w:tc>
        <w:tc>
          <w:tcPr>
            <w:tcW w:w="2405" w:type="dxa"/>
          </w:tcPr>
          <w:p w:rsidR="007D2E66" w:rsidRPr="00BC09BA" w:rsidRDefault="007D2E66" w:rsidP="002B71AC">
            <w:pPr>
              <w:tabs>
                <w:tab w:val="left" w:pos="934"/>
              </w:tabs>
              <w:jc w:val="center"/>
              <w:rPr>
                <w:rFonts w:ascii="Comic Sans MS" w:hAnsi="Comic Sans MS"/>
              </w:rPr>
            </w:pPr>
          </w:p>
        </w:tc>
      </w:tr>
      <w:tr w:rsidR="007D2E66" w:rsidRPr="00BC09BA" w:rsidTr="002B71A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1</w:t>
            </w:r>
            <w:r w:rsidRPr="003A1891">
              <w:rPr>
                <w:rFonts w:ascii="Comic Sans MS" w:hAnsi="Comic Sans MS"/>
              </w:rPr>
              <w:t>μ</w:t>
            </w:r>
            <w:r w:rsidRPr="003A1891">
              <w:rPr>
                <w:rFonts w:ascii="Comic Sans MS" w:hAnsi="Comic Sans MS"/>
                <w:lang w:val="en-US"/>
              </w:rPr>
              <w:t>C</w:t>
            </w:r>
          </w:p>
        </w:tc>
        <w:tc>
          <w:tcPr>
            <w:tcW w:w="2405" w:type="dxa"/>
          </w:tcPr>
          <w:p w:rsidR="007D2E66" w:rsidRPr="003A1891" w:rsidRDefault="007D2E66" w:rsidP="002B71AC">
            <w:pPr>
              <w:tabs>
                <w:tab w:val="left" w:pos="934"/>
              </w:tabs>
              <w:jc w:val="center"/>
              <w:rPr>
                <w:rFonts w:ascii="Comic Sans MS" w:hAnsi="Comic Sans MS"/>
              </w:rPr>
            </w:pPr>
            <w:r>
              <w:rPr>
                <w:rFonts w:ascii="Comic Sans MS" w:hAnsi="Comic Sans MS"/>
              </w:rPr>
              <w:t>1</w:t>
            </w:r>
            <w:r w:rsidRPr="00BC09BA">
              <w:rPr>
                <w:rFonts w:ascii="Comic Sans MS" w:hAnsi="Comic Sans MS"/>
              </w:rPr>
              <w:t>μ</w:t>
            </w:r>
            <w:r w:rsidRPr="00BC09BA">
              <w:rPr>
                <w:rFonts w:ascii="Comic Sans MS" w:hAnsi="Comic Sans MS"/>
                <w:lang w:val="en-US"/>
              </w:rPr>
              <w:t xml:space="preserve">C </w:t>
            </w:r>
          </w:p>
        </w:tc>
        <w:tc>
          <w:tcPr>
            <w:tcW w:w="2405" w:type="dxa"/>
          </w:tcPr>
          <w:p w:rsidR="007D2E66" w:rsidRPr="00BC09BA" w:rsidRDefault="007D2E66" w:rsidP="002B71AC">
            <w:pPr>
              <w:tabs>
                <w:tab w:val="left" w:pos="934"/>
              </w:tabs>
              <w:jc w:val="center"/>
              <w:rPr>
                <w:rFonts w:ascii="Comic Sans MS" w:hAnsi="Comic Sans MS"/>
                <w:lang w:val="en-US"/>
              </w:rPr>
            </w:pPr>
            <w:r>
              <w:rPr>
                <w:rFonts w:ascii="Comic Sans MS" w:hAnsi="Comic Sans MS"/>
              </w:rPr>
              <w:t>4</w:t>
            </w:r>
            <w:r w:rsidRPr="00BC09BA">
              <w:rPr>
                <w:rFonts w:ascii="Comic Sans MS" w:hAnsi="Comic Sans MS"/>
                <w:lang w:val="en-US"/>
              </w:rPr>
              <w:t>cm</w:t>
            </w:r>
          </w:p>
        </w:tc>
        <w:tc>
          <w:tcPr>
            <w:tcW w:w="2405" w:type="dxa"/>
          </w:tcPr>
          <w:p w:rsidR="007D2E66" w:rsidRPr="00BC09BA" w:rsidRDefault="007D2E66" w:rsidP="002B71AC">
            <w:pPr>
              <w:tabs>
                <w:tab w:val="left" w:pos="934"/>
              </w:tabs>
              <w:jc w:val="center"/>
              <w:rPr>
                <w:rFonts w:ascii="Comic Sans MS" w:hAnsi="Comic Sans MS"/>
              </w:rPr>
            </w:pPr>
          </w:p>
        </w:tc>
      </w:tr>
    </w:tbl>
    <w:p w:rsidR="007D2E66" w:rsidRDefault="007D2E66" w:rsidP="007D2E66">
      <w:pPr>
        <w:tabs>
          <w:tab w:val="left" w:pos="934"/>
        </w:tabs>
        <w:rPr>
          <w:rFonts w:ascii="Comic Sans MS" w:hAnsi="Comic Sans MS"/>
          <w:b/>
          <w:color w:val="FF00FF"/>
        </w:rPr>
      </w:pPr>
    </w:p>
    <w:p w:rsidR="007D2E66" w:rsidRDefault="007D2E66" w:rsidP="007D2E66">
      <w:pPr>
        <w:tabs>
          <w:tab w:val="left" w:pos="934"/>
        </w:tabs>
        <w:rPr>
          <w:rFonts w:ascii="Comic Sans MS" w:hAnsi="Comic Sans MS"/>
          <w:color w:val="000000"/>
        </w:rPr>
      </w:pPr>
      <w:r>
        <w:rPr>
          <w:rFonts w:ascii="Comic Sans MS" w:hAnsi="Comic Sans MS"/>
          <w:color w:val="000000"/>
        </w:rPr>
        <w:t xml:space="preserve">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μεγαλώνει,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και μάλιστα όταν η απόσταση πολλαπλασιάζεται επί 2,3,4, η δύναμη …………………………. αντίστοιχα  ……,  ……, ……. φορές.</w:t>
      </w:r>
    </w:p>
    <w:p w:rsidR="007D2E66" w:rsidRPr="000C699F" w:rsidRDefault="007D2E66" w:rsidP="007D2E66">
      <w:pPr>
        <w:tabs>
          <w:tab w:val="left" w:pos="934"/>
        </w:tabs>
        <w:rPr>
          <w:rFonts w:ascii="Comic Sans MS" w:hAnsi="Comic Sans MS"/>
          <w:color w:val="000000"/>
        </w:rPr>
      </w:pPr>
      <w:r>
        <w:rPr>
          <w:rFonts w:ascii="Comic Sans MS" w:hAnsi="Comic Sans MS"/>
          <w:color w:val="000000"/>
        </w:rPr>
        <w:t xml:space="preserve">Επίσης βλέπουμε ότι όταν η </w:t>
      </w:r>
      <w:r>
        <w:rPr>
          <w:rFonts w:ascii="Comic Sans MS" w:hAnsi="Comic Sans MS"/>
          <w:b/>
          <w:lang w:val="en-US"/>
        </w:rPr>
        <w:t>a</w:t>
      </w:r>
      <w:proofErr w:type="spellStart"/>
      <w:r w:rsidRPr="006943D5">
        <w:rPr>
          <w:rFonts w:ascii="Comic Sans MS" w:hAnsi="Comic Sans MS"/>
          <w:b/>
        </w:rPr>
        <w:t>πόσταση</w:t>
      </w:r>
      <w:proofErr w:type="spellEnd"/>
      <w:r w:rsidRPr="006943D5">
        <w:rPr>
          <w:rFonts w:ascii="Comic Sans MS" w:hAnsi="Comic Sans MS"/>
          <w:b/>
        </w:rPr>
        <w:t xml:space="preserve">  </w:t>
      </w:r>
      <w:r w:rsidRPr="006943D5">
        <w:rPr>
          <w:rFonts w:ascii="Comic Sans MS" w:hAnsi="Comic Sans MS"/>
          <w:b/>
          <w:lang w:val="en-US"/>
        </w:rPr>
        <w:t>r</w:t>
      </w:r>
      <w:r>
        <w:rPr>
          <w:rFonts w:ascii="Comic Sans MS" w:hAnsi="Comic Sans MS"/>
          <w:b/>
        </w:rPr>
        <w:t xml:space="preserve"> </w:t>
      </w:r>
      <w:r>
        <w:rPr>
          <w:rFonts w:ascii="Comic Sans MS" w:hAnsi="Comic Sans MS"/>
        </w:rPr>
        <w:t xml:space="preserve">μικραίνει 2, 3, 5 φορές,  </w:t>
      </w:r>
      <w:r>
        <w:rPr>
          <w:rFonts w:ascii="Comic Sans MS" w:hAnsi="Comic Sans MS"/>
          <w:color w:val="000000"/>
        </w:rPr>
        <w:t xml:space="preserve">η δύναμη </w:t>
      </w:r>
      <w:r>
        <w:rPr>
          <w:rFonts w:ascii="Comic Sans MS" w:hAnsi="Comic Sans MS"/>
          <w:color w:val="000000"/>
          <w:lang w:val="en-US"/>
        </w:rPr>
        <w:t>F</w:t>
      </w:r>
      <w:r>
        <w:rPr>
          <w:rFonts w:ascii="Comic Sans MS" w:hAnsi="Comic Sans MS"/>
          <w:color w:val="000000"/>
        </w:rPr>
        <w:t xml:space="preserve"> ………………… </w:t>
      </w:r>
    </w:p>
    <w:p w:rsidR="007D2E66" w:rsidRDefault="007D2E66" w:rsidP="007D2E66">
      <w:pPr>
        <w:tabs>
          <w:tab w:val="left" w:pos="934"/>
        </w:tabs>
        <w:rPr>
          <w:rFonts w:ascii="Comic Sans MS" w:hAnsi="Comic Sans MS"/>
          <w:color w:val="000000"/>
        </w:rPr>
      </w:pPr>
      <w:r>
        <w:rPr>
          <w:rFonts w:ascii="Comic Sans MS" w:hAnsi="Comic Sans MS"/>
          <w:color w:val="000000"/>
        </w:rPr>
        <w:t>επί ………, ………., ……… αντίστοιχα.</w:t>
      </w:r>
    </w:p>
    <w:p w:rsidR="007D2E66" w:rsidRPr="0055372A" w:rsidRDefault="007D2E66" w:rsidP="007D2E66">
      <w:pPr>
        <w:tabs>
          <w:tab w:val="left" w:pos="934"/>
        </w:tabs>
        <w:rPr>
          <w:rFonts w:ascii="Comic Sans MS" w:hAnsi="Comic Sans MS"/>
          <w:color w:val="000000"/>
        </w:rPr>
      </w:pPr>
      <w:r w:rsidRPr="0055372A">
        <w:rPr>
          <w:rFonts w:ascii="Comic Sans MS" w:hAnsi="Comic Sans MS"/>
          <w:color w:val="000000"/>
        </w:rPr>
        <w:t>Η σχέση αυτή θυμίζει ………………………………………   ……………………………… ποσά.</w:t>
      </w:r>
    </w:p>
    <w:p w:rsidR="007D2E66" w:rsidRPr="00103D3B" w:rsidRDefault="007D2E66" w:rsidP="007D2E66">
      <w:pPr>
        <w:tabs>
          <w:tab w:val="left" w:pos="934"/>
        </w:tabs>
        <w:rPr>
          <w:rFonts w:ascii="Comic Sans MS" w:hAnsi="Comic Sans MS"/>
          <w:color w:val="000000"/>
        </w:rPr>
      </w:pPr>
      <w:r>
        <w:rPr>
          <w:rFonts w:ascii="Comic Sans MS" w:hAnsi="Comic Sans MS"/>
          <w:b/>
          <w:color w:val="000000"/>
        </w:rPr>
        <w:t xml:space="preserve"> </w:t>
      </w:r>
      <w:r w:rsidRPr="00885D85">
        <w:rPr>
          <w:rFonts w:ascii="Comic Sans MS" w:hAnsi="Comic Sans MS"/>
          <w:b/>
          <w:color w:val="0000FF"/>
        </w:rPr>
        <w:t>ΑΡΑ</w:t>
      </w:r>
      <w:r>
        <w:rPr>
          <w:rFonts w:ascii="Comic Sans MS" w:hAnsi="Comic Sans MS"/>
          <w:b/>
          <w:color w:val="000000"/>
        </w:rPr>
        <w:t xml:space="preserve"> </w:t>
      </w:r>
      <w:r>
        <w:rPr>
          <w:rFonts w:ascii="Comic Sans MS" w:hAnsi="Comic Sans MS"/>
          <w:color w:val="000000"/>
        </w:rPr>
        <w:t xml:space="preserve">το πείραμα δείχνει πως η δύναμη </w:t>
      </w:r>
      <w:r>
        <w:rPr>
          <w:rFonts w:ascii="Comic Sans MS" w:hAnsi="Comic Sans MS"/>
          <w:color w:val="000000"/>
          <w:lang w:val="en-US"/>
        </w:rPr>
        <w:t>F</w:t>
      </w:r>
      <w:r>
        <w:rPr>
          <w:rFonts w:ascii="Comic Sans MS" w:hAnsi="Comic Sans MS"/>
          <w:color w:val="000000"/>
        </w:rPr>
        <w:t xml:space="preserve"> είναι ………………………………….     ……………………………        με το …………………………… της απόστασης </w:t>
      </w:r>
      <w:r w:rsidRPr="006943D5">
        <w:rPr>
          <w:rFonts w:ascii="Comic Sans MS" w:hAnsi="Comic Sans MS"/>
          <w:b/>
          <w:lang w:val="en-US"/>
        </w:rPr>
        <w:t>r</w:t>
      </w:r>
      <w:r>
        <w:rPr>
          <w:rFonts w:ascii="Comic Sans MS" w:hAnsi="Comic Sans MS"/>
          <w:b/>
        </w:rPr>
        <w:t>.</w:t>
      </w:r>
    </w:p>
    <w:p w:rsidR="007D2E66" w:rsidRPr="00386D0C" w:rsidRDefault="007D2E66" w:rsidP="007D2E66">
      <w:pPr>
        <w:tabs>
          <w:tab w:val="left" w:pos="934"/>
        </w:tabs>
        <w:rPr>
          <w:rFonts w:ascii="Comic Sans MS" w:hAnsi="Comic Sans MS"/>
          <w:color w:val="000000"/>
        </w:rPr>
      </w:pPr>
      <w:r w:rsidRPr="00D40466">
        <w:rPr>
          <w:rFonts w:ascii="Comic Sans MS" w:hAnsi="Comic Sans MS"/>
          <w:b/>
          <w:color w:val="FF0000"/>
        </w:rPr>
        <w:t>Δηλαδή</w:t>
      </w:r>
      <w:r>
        <w:rPr>
          <w:rFonts w:ascii="Comic Sans MS" w:hAnsi="Comic Sans MS"/>
          <w:b/>
          <w:color w:val="FF0000"/>
        </w:rPr>
        <w:t xml:space="preserve"> συνοψίζοντας</w:t>
      </w:r>
      <w:r w:rsidRPr="00D40466">
        <w:rPr>
          <w:rFonts w:ascii="Comic Sans MS" w:hAnsi="Comic Sans MS"/>
          <w:b/>
          <w:color w:val="FF0000"/>
        </w:rPr>
        <w:t>:</w:t>
      </w:r>
      <w:r>
        <w:rPr>
          <w:rFonts w:ascii="Comic Sans MS" w:hAnsi="Comic Sans MS"/>
          <w:color w:val="000000"/>
        </w:rPr>
        <w:t xml:space="preserve">  όταν η απόσταση </w:t>
      </w:r>
      <w:r w:rsidRPr="006943D5">
        <w:rPr>
          <w:rFonts w:ascii="Comic Sans MS" w:hAnsi="Comic Sans MS"/>
          <w:b/>
          <w:lang w:val="en-US"/>
        </w:rPr>
        <w:t>r</w:t>
      </w:r>
      <w:r>
        <w:rPr>
          <w:rFonts w:ascii="Comic Sans MS" w:hAnsi="Comic Sans MS"/>
          <w:color w:val="000000"/>
        </w:rPr>
        <w:t xml:space="preserve"> 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color w:val="000000"/>
        </w:rPr>
      </w:pP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τριπλασιάζεται,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υποδιπλασιάζεται,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r>
        <w:rPr>
          <w:rFonts w:ascii="Comic Sans MS" w:hAnsi="Comic Sans MS"/>
          <w:b/>
          <w:color w:val="000000"/>
        </w:rPr>
        <w:t xml:space="preserve"> </w:t>
      </w:r>
      <w:r>
        <w:rPr>
          <w:rFonts w:ascii="Comic Sans MS" w:hAnsi="Comic Sans MS"/>
          <w:color w:val="000000"/>
        </w:rPr>
        <w:t xml:space="preserve">όταν η απόσταση </w:t>
      </w:r>
      <w:r w:rsidRPr="006943D5">
        <w:rPr>
          <w:rFonts w:ascii="Comic Sans MS" w:hAnsi="Comic Sans MS"/>
          <w:b/>
          <w:lang w:val="en-US"/>
        </w:rPr>
        <w:t>r</w:t>
      </w:r>
      <w:r>
        <w:rPr>
          <w:rFonts w:ascii="Comic Sans MS" w:hAnsi="Comic Sans MS"/>
          <w:color w:val="000000"/>
        </w:rPr>
        <w:t xml:space="preserve"> </w:t>
      </w:r>
      <w:proofErr w:type="spellStart"/>
      <w:r>
        <w:rPr>
          <w:rFonts w:ascii="Comic Sans MS" w:hAnsi="Comic Sans MS"/>
          <w:color w:val="000000"/>
        </w:rPr>
        <w:t>υποτριπλασιάζεται</w:t>
      </w:r>
      <w:proofErr w:type="spellEnd"/>
      <w:r>
        <w:rPr>
          <w:rFonts w:ascii="Comic Sans MS" w:hAnsi="Comic Sans MS"/>
          <w:color w:val="000000"/>
        </w:rPr>
        <w:t xml:space="preserve">, η δύναμη </w:t>
      </w:r>
      <w:r w:rsidRPr="006943D5">
        <w:rPr>
          <w:rFonts w:ascii="Comic Sans MS" w:hAnsi="Comic Sans MS"/>
          <w:b/>
          <w:color w:val="000000"/>
          <w:lang w:val="en-US"/>
        </w:rPr>
        <w:t>F</w:t>
      </w:r>
      <w:r>
        <w:rPr>
          <w:rFonts w:ascii="Comic Sans MS" w:hAnsi="Comic Sans MS"/>
          <w:b/>
          <w:color w:val="000000"/>
        </w:rPr>
        <w:t xml:space="preserve"> </w:t>
      </w:r>
      <w:r>
        <w:rPr>
          <w:rFonts w:ascii="Comic Sans MS" w:hAnsi="Comic Sans MS"/>
          <w:color w:val="000000"/>
        </w:rPr>
        <w:t>………………………………………………..</w:t>
      </w:r>
    </w:p>
    <w:p w:rsidR="007D2E66" w:rsidRDefault="007D2E66" w:rsidP="007D2E66">
      <w:pPr>
        <w:tabs>
          <w:tab w:val="left" w:pos="934"/>
        </w:tabs>
        <w:rPr>
          <w:rFonts w:ascii="Comic Sans MS" w:hAnsi="Comic Sans MS"/>
          <w:color w:val="000000"/>
        </w:rPr>
      </w:pPr>
    </w:p>
    <w:p w:rsidR="007D2E66" w:rsidRPr="00386D0C" w:rsidRDefault="007D2E66" w:rsidP="007D2E66">
      <w:pPr>
        <w:tabs>
          <w:tab w:val="left" w:pos="934"/>
        </w:tabs>
        <w:rPr>
          <w:rFonts w:ascii="Comic Sans MS" w:hAnsi="Comic Sans MS"/>
          <w:color w:val="000000"/>
        </w:rPr>
      </w:pPr>
    </w:p>
    <w:p w:rsidR="007D2E66" w:rsidRPr="0055372A" w:rsidRDefault="007D2E66" w:rsidP="007D2E66">
      <w:pPr>
        <w:tabs>
          <w:tab w:val="left" w:pos="934"/>
        </w:tabs>
        <w:rPr>
          <w:rFonts w:ascii="Comic Sans MS" w:hAnsi="Comic Sans MS"/>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2138"/>
        <w:gridCol w:w="6384"/>
      </w:tblGrid>
      <w:tr w:rsidR="007D2E66" w:rsidRPr="00BC09BA" w:rsidTr="00631F24">
        <w:trPr>
          <w:gridBefore w:val="1"/>
          <w:wBefore w:w="601" w:type="dxa"/>
          <w:trHeight w:val="1535"/>
        </w:trPr>
        <w:tc>
          <w:tcPr>
            <w:tcW w:w="8522" w:type="dxa"/>
            <w:gridSpan w:val="2"/>
          </w:tcPr>
          <w:p w:rsidR="007D2E66" w:rsidRPr="00BC09BA" w:rsidRDefault="007D2E66" w:rsidP="002B71AC">
            <w:pPr>
              <w:tabs>
                <w:tab w:val="left" w:pos="934"/>
              </w:tabs>
              <w:rPr>
                <w:rFonts w:ascii="Comic Sans MS" w:hAnsi="Comic Sans MS"/>
                <w:b/>
                <w:color w:val="000000"/>
                <w:sz w:val="36"/>
                <w:szCs w:val="36"/>
              </w:rPr>
            </w:pPr>
            <w:r w:rsidRPr="00BC09BA">
              <w:rPr>
                <w:rFonts w:ascii="Comic Sans MS" w:hAnsi="Comic Sans MS"/>
                <w:b/>
                <w:color w:val="000000"/>
                <w:sz w:val="36"/>
                <w:szCs w:val="36"/>
              </w:rPr>
              <w:t>Από τα παραπάνω συμπεράσματα προκύπτει η μαθηματική σχέση</w:t>
            </w:r>
          </w:p>
          <w:p w:rsidR="007D2E66" w:rsidRPr="00BC09BA" w:rsidRDefault="007D2E66" w:rsidP="002B71AC">
            <w:pPr>
              <w:tabs>
                <w:tab w:val="left" w:pos="934"/>
              </w:tabs>
              <w:rPr>
                <w:rFonts w:ascii="Comic Sans MS" w:hAnsi="Comic Sans MS"/>
                <w:b/>
                <w:color w:val="000000"/>
                <w:sz w:val="36"/>
                <w:szCs w:val="36"/>
              </w:rPr>
            </w:pPr>
          </w:p>
          <w:p w:rsidR="007D2E66" w:rsidRPr="00BC09BA" w:rsidRDefault="007D2E66" w:rsidP="002B71AC">
            <w:pPr>
              <w:tabs>
                <w:tab w:val="left" w:pos="2731"/>
              </w:tabs>
              <w:ind w:left="720"/>
              <w:rPr>
                <w:sz w:val="36"/>
                <w:szCs w:val="36"/>
                <w:vertAlign w:val="superscript"/>
              </w:rPr>
            </w:pPr>
            <w:r>
              <w:rPr>
                <w:rFonts w:ascii="Comic Sans MS" w:hAnsi="Comic Sans MS"/>
                <w:b/>
                <w:color w:val="000000"/>
                <w:sz w:val="36"/>
                <w:szCs w:val="36"/>
              </w:rPr>
              <w:t xml:space="preserve">     </w:t>
            </w:r>
            <w:r w:rsidRPr="00BC09BA">
              <w:rPr>
                <w:rFonts w:ascii="Comic Sans MS" w:hAnsi="Comic Sans MS"/>
                <w:b/>
                <w:color w:val="000000"/>
                <w:sz w:val="36"/>
                <w:szCs w:val="36"/>
              </w:rPr>
              <w:t xml:space="preserve"> </w:t>
            </w:r>
            <w:r w:rsidRPr="00BC09BA">
              <w:rPr>
                <w:b/>
                <w:sz w:val="36"/>
                <w:szCs w:val="36"/>
                <w:lang w:val="en-US"/>
              </w:rPr>
              <w:t>F</w:t>
            </w:r>
            <w:r w:rsidRPr="00BC09BA">
              <w:rPr>
                <w:b/>
                <w:sz w:val="36"/>
                <w:szCs w:val="36"/>
              </w:rPr>
              <w:t xml:space="preserve">= </w:t>
            </w:r>
            <w:r w:rsidRPr="00BC09BA">
              <w:rPr>
                <w:b/>
                <w:sz w:val="36"/>
                <w:szCs w:val="36"/>
                <w:lang w:val="en-US"/>
              </w:rPr>
              <w:t>k</w:t>
            </w:r>
            <w:r w:rsidRPr="00BC09BA">
              <w:rPr>
                <w:b/>
                <w:sz w:val="36"/>
                <w:szCs w:val="36"/>
              </w:rPr>
              <w:t xml:space="preserve"> </w:t>
            </w:r>
            <w:r w:rsidRPr="00BC09BA">
              <w:rPr>
                <w:b/>
                <w:sz w:val="36"/>
                <w:szCs w:val="36"/>
                <w:lang w:val="en-US"/>
              </w:rPr>
              <w:t>q</w:t>
            </w:r>
            <w:r w:rsidRPr="00BC09BA">
              <w:rPr>
                <w:b/>
                <w:sz w:val="36"/>
                <w:szCs w:val="36"/>
                <w:vertAlign w:val="subscript"/>
              </w:rPr>
              <w:t>1</w:t>
            </w:r>
            <w:r w:rsidRPr="00BC09BA">
              <w:rPr>
                <w:b/>
                <w:sz w:val="36"/>
                <w:szCs w:val="36"/>
                <w:lang w:val="en-US"/>
              </w:rPr>
              <w:t>q</w:t>
            </w:r>
            <w:r w:rsidRPr="00BC09BA">
              <w:rPr>
                <w:b/>
                <w:sz w:val="36"/>
                <w:szCs w:val="36"/>
                <w:vertAlign w:val="subscript"/>
              </w:rPr>
              <w:t xml:space="preserve">2 </w:t>
            </w:r>
            <w:r w:rsidRPr="00BC09BA">
              <w:rPr>
                <w:b/>
                <w:sz w:val="36"/>
                <w:szCs w:val="36"/>
              </w:rPr>
              <w:t xml:space="preserve">/ </w:t>
            </w:r>
            <w:r w:rsidRPr="00BC09BA">
              <w:rPr>
                <w:b/>
                <w:sz w:val="36"/>
                <w:szCs w:val="36"/>
                <w:lang w:val="en-US"/>
              </w:rPr>
              <w:t>r</w:t>
            </w:r>
            <w:r w:rsidRPr="00BC09BA">
              <w:rPr>
                <w:b/>
                <w:sz w:val="36"/>
                <w:szCs w:val="36"/>
                <w:vertAlign w:val="superscript"/>
              </w:rPr>
              <w:t>2</w:t>
            </w:r>
            <w:r w:rsidRPr="00BC09BA">
              <w:rPr>
                <w:sz w:val="36"/>
                <w:szCs w:val="36"/>
              </w:rPr>
              <w:t xml:space="preserve">          όπου </w:t>
            </w:r>
            <w:r w:rsidRPr="00BC09BA">
              <w:rPr>
                <w:sz w:val="36"/>
                <w:szCs w:val="36"/>
                <w:lang w:val="en-US"/>
              </w:rPr>
              <w:t>k</w:t>
            </w:r>
            <w:r w:rsidRPr="00BC09BA">
              <w:rPr>
                <w:sz w:val="36"/>
                <w:szCs w:val="36"/>
              </w:rPr>
              <w:t>= 9∙10</w:t>
            </w:r>
            <w:r w:rsidRPr="00BC09BA">
              <w:rPr>
                <w:sz w:val="36"/>
                <w:szCs w:val="36"/>
                <w:vertAlign w:val="superscript"/>
              </w:rPr>
              <w:t xml:space="preserve">9 </w:t>
            </w:r>
            <w:r w:rsidRPr="00BC09BA">
              <w:rPr>
                <w:sz w:val="36"/>
                <w:szCs w:val="36"/>
                <w:lang w:val="en-US"/>
              </w:rPr>
              <w:t>N</w:t>
            </w:r>
            <w:r w:rsidRPr="00BC09BA">
              <w:rPr>
                <w:sz w:val="36"/>
                <w:szCs w:val="36"/>
              </w:rPr>
              <w:t>∙</w:t>
            </w:r>
            <w:r w:rsidRPr="00BC09BA">
              <w:rPr>
                <w:sz w:val="36"/>
                <w:szCs w:val="36"/>
                <w:lang w:val="en-US"/>
              </w:rPr>
              <w:t>m</w:t>
            </w:r>
            <w:r w:rsidRPr="00BC09BA">
              <w:rPr>
                <w:sz w:val="36"/>
                <w:szCs w:val="36"/>
                <w:vertAlign w:val="superscript"/>
              </w:rPr>
              <w:t>2</w:t>
            </w:r>
            <w:r w:rsidRPr="00BC09BA">
              <w:rPr>
                <w:sz w:val="36"/>
                <w:szCs w:val="36"/>
              </w:rPr>
              <w:t xml:space="preserve">/ </w:t>
            </w:r>
            <w:r w:rsidRPr="00BC09BA">
              <w:rPr>
                <w:sz w:val="36"/>
                <w:szCs w:val="36"/>
                <w:lang w:val="en-US"/>
              </w:rPr>
              <w:t>C</w:t>
            </w:r>
            <w:r w:rsidRPr="00BC09BA">
              <w:rPr>
                <w:sz w:val="36"/>
                <w:szCs w:val="36"/>
                <w:vertAlign w:val="superscript"/>
              </w:rPr>
              <w:t>2</w:t>
            </w:r>
          </w:p>
          <w:p w:rsidR="007D2E66" w:rsidRPr="00BC09BA" w:rsidRDefault="007D2E66" w:rsidP="002B71AC">
            <w:pPr>
              <w:tabs>
                <w:tab w:val="left" w:pos="934"/>
              </w:tabs>
              <w:rPr>
                <w:rFonts w:ascii="Comic Sans MS" w:hAnsi="Comic Sans MS"/>
                <w:b/>
                <w:color w:val="000000"/>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sz w:val="24"/>
                <w:szCs w:val="24"/>
                <w:lang w:eastAsia="el-GR"/>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b/>
                <w:bCs/>
                <w:sz w:val="24"/>
                <w:szCs w:val="24"/>
                <w:lang w:eastAsia="el-GR"/>
              </w:rPr>
            </w:pPr>
          </w:p>
        </w:tc>
      </w:tr>
      <w:tr w:rsidR="00631F24" w:rsidRPr="0006768C" w:rsidTr="00631F24">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6384" w:type="dxa"/>
          <w:tblCellSpacing w:w="0" w:type="dxa"/>
        </w:trPr>
        <w:tc>
          <w:tcPr>
            <w:tcW w:w="2739" w:type="dxa"/>
            <w:gridSpan w:val="2"/>
            <w:vAlign w:val="center"/>
            <w:hideMark/>
          </w:tcPr>
          <w:p w:rsidR="00631F24" w:rsidRPr="0006768C" w:rsidRDefault="00631F24" w:rsidP="00EA4E49">
            <w:pPr>
              <w:spacing w:after="0" w:line="240" w:lineRule="auto"/>
              <w:rPr>
                <w:rFonts w:ascii="Times New Roman" w:eastAsia="Times New Roman" w:hAnsi="Times New Roman" w:cs="Times New Roman"/>
                <w:b/>
                <w:bCs/>
                <w:sz w:val="24"/>
                <w:szCs w:val="24"/>
                <w:lang w:eastAsia="el-GR"/>
              </w:rPr>
            </w:pPr>
          </w:p>
        </w:tc>
      </w:tr>
    </w:tbl>
    <w:p w:rsidR="00631F24" w:rsidRDefault="00631F24" w:rsidP="003C2EA2">
      <w:pPr>
        <w:ind w:left="540" w:hanging="540"/>
        <w:rPr>
          <w:rFonts w:ascii="Comic Sans MS" w:hAnsi="Comic Sans MS"/>
          <w:b/>
          <w:color w:val="008000"/>
          <w:sz w:val="40"/>
          <w:szCs w:val="40"/>
          <w:u w:val="single"/>
        </w:rPr>
      </w:pPr>
      <w:r>
        <w:rPr>
          <w:rFonts w:ascii="Comic Sans MS" w:hAnsi="Comic Sans MS"/>
          <w:b/>
          <w:color w:val="000000"/>
        </w:rPr>
        <w:t xml:space="preserve">                          </w:t>
      </w:r>
      <w:r w:rsidRPr="00631F24">
        <w:rPr>
          <w:rFonts w:ascii="Comic Sans MS" w:hAnsi="Comic Sans MS"/>
          <w:b/>
          <w:color w:val="008000"/>
          <w:sz w:val="40"/>
          <w:szCs w:val="40"/>
          <w:u w:val="single"/>
        </w:rPr>
        <w:t>ΔΡΑΣΤΗΡΙΟΤΗΤΑ</w:t>
      </w:r>
    </w:p>
    <w:p w:rsidR="007D2E66" w:rsidRPr="00631F24" w:rsidRDefault="00F02E78" w:rsidP="00F02E78">
      <w:pPr>
        <w:rPr>
          <w:rFonts w:ascii="Comic Sans MS" w:hAnsi="Comic Sans MS"/>
          <w:b/>
          <w:color w:val="800000"/>
          <w:sz w:val="36"/>
          <w:szCs w:val="36"/>
        </w:rPr>
      </w:pPr>
      <w:r>
        <w:rPr>
          <w:rFonts w:ascii="Comic Sans MS" w:hAnsi="Comic Sans MS"/>
          <w:b/>
          <w:color w:val="008000"/>
          <w:sz w:val="40"/>
          <w:szCs w:val="40"/>
          <w:u w:val="single"/>
        </w:rPr>
        <w:t xml:space="preserve"> </w:t>
      </w:r>
      <w:r w:rsidR="00631F24" w:rsidRPr="00631F24">
        <w:rPr>
          <w:rFonts w:ascii="Comic Sans MS" w:hAnsi="Comic Sans MS"/>
          <w:b/>
          <w:color w:val="008000"/>
          <w:sz w:val="40"/>
          <w:szCs w:val="40"/>
          <w:u w:val="single"/>
        </w:rPr>
        <w:t xml:space="preserve"> </w:t>
      </w:r>
      <w:r w:rsidR="00631F24" w:rsidRPr="008B053A">
        <w:rPr>
          <w:rFonts w:ascii="Comic Sans MS" w:hAnsi="Comic Sans MS"/>
          <w:b/>
          <w:color w:val="800000"/>
          <w:sz w:val="36"/>
          <w:szCs w:val="36"/>
        </w:rPr>
        <w:t>ΕΡΩΤΗΣΕΙΣ-ΑΣΚΗΣΕΙΣ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Να συμπληρώσεις τις λέξεις που λείπουν από το παρακάτω κείμενο έτσι ώστε οι προτάσεις που προκύπτουν να είναι επιστημονικά ορθές: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α. Σύμφωνα με το νόμο του Κουλόμπ το μέτρο της ………………… δύναμης που προκύπτει από την αλληλεπίδραση δύο σημειακών φορτίων είναι ………………… του γινομένου των φορτίων και αντιστρόφως ανάλογο του ………………… της μεταξύ τους απόστασης. Τα διανύσματα που παριστάνουν τις δυνάμεις βρίσκονται στην ………………… που τα συνδέει.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β. Όταν σ’ ένα χώρο ασκούνται ………………… λέμε ότι στο χώρο υπάρχει ένα ………………… δυνάμεων. Γύρω από ένα σώμα που έχει ηλεκτρικό φορτίο υπάρχει ………………… πεδίο.</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 xml:space="preserve">γ. Όταν σ’ ένα πεδίο οι δυναμικές γραμμές είναι ευθείες παράλληλες και </w:t>
      </w:r>
      <w:proofErr w:type="spellStart"/>
      <w:r>
        <w:rPr>
          <w:rFonts w:ascii="Arial" w:hAnsi="Arial" w:cs="Arial"/>
          <w:color w:val="000000"/>
        </w:rPr>
        <w:t>ισαπέχουσες</w:t>
      </w:r>
      <w:proofErr w:type="spellEnd"/>
      <w:r>
        <w:rPr>
          <w:rFonts w:ascii="Arial" w:hAnsi="Arial" w:cs="Arial"/>
          <w:color w:val="000000"/>
        </w:rPr>
        <w:t xml:space="preserve"> το πεδίο έχει ………………… ένταση και λέμε ότι είναι …………………. Στο εσωτερικό των αγωγών δεν υπάρχει ………………… πεδίο. Λέμε ότι οι αγωγοί ………………… τον εσωτερικό τους χώρο από τα ηλεκτρικά πεδία που υπάρχουν στον εξωτερικό.</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Δύο θετικά φορτισμένες σφαίρες τοποθετούνται σε μια ορισμένη απόσταση μεταξύ τους. Να χαρακτηρίσεις με Σ τις προτάσεις των οποίων το περιεχόμενο είναι επιστημονικά ορθό και με Λ αυτές που το περιεχόμενό τους είναι επιστημονικά λανθασμένο.</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 xml:space="preserve">α. Οι ηλεκτρικές δυνάμεις που ασκούνται μεταξύ των σφαιρών είναι </w:t>
      </w:r>
      <w:proofErr w:type="spellStart"/>
      <w:r>
        <w:rPr>
          <w:rFonts w:ascii="Arial" w:hAnsi="Arial" w:cs="Arial"/>
          <w:color w:val="000000"/>
        </w:rPr>
        <w:t>απωστικές</w:t>
      </w:r>
      <w:proofErr w:type="spellEnd"/>
      <w:r>
        <w:rPr>
          <w:rFonts w:ascii="Arial" w:hAnsi="Arial" w:cs="Arial"/>
          <w:color w:val="000000"/>
        </w:rPr>
        <w:t>.</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β. Το μέτρο της δύναμης που ασκεί η πρώτη σφαίρα στη δεύτερη είναι ίσο με το μέτρο της δύναμης που ασκεί η δεύτερη στην πρώτη.</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γ. Όταν αυξήσουμε την απόσταση μεταξύ των σφαιρών, οι δυνάμεις αυξάνονται.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δ. Όταν μειώσουμε την απόσταση των σφαιρών στο μισό, οι δυνάμεις τετραπλασιάζονται.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ε. Όταν διπλασιάσουμε τις αποστάσεις των σφαιρών, οι δυνάμεις παραμένουν σταθερές.</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στ. Όταν διπλασιάσουμε το φορτίο της μιας σφαίρας, οι δυνάμεις διπλασιάζονται.</w:t>
      </w:r>
    </w:p>
    <w:p w:rsidR="00631F24" w:rsidRDefault="00631F24" w:rsidP="00631F24">
      <w:pPr>
        <w:pStyle w:val="qa"/>
        <w:spacing w:before="75" w:beforeAutospacing="0" w:after="75" w:afterAutospacing="0"/>
        <w:jc w:val="both"/>
        <w:rPr>
          <w:rFonts w:ascii="Arial" w:hAnsi="Arial" w:cs="Arial"/>
          <w:color w:val="000000"/>
        </w:rPr>
      </w:pPr>
      <w:r>
        <w:rPr>
          <w:rFonts w:ascii="Arial" w:hAnsi="Arial" w:cs="Arial"/>
          <w:color w:val="000000"/>
        </w:rPr>
        <w:t>ζ. Όταν διπλασιάσουμε το φορτίο και των δύο σφαιρών, οι δυνάμεις τετραπλασιάζονται.</w:t>
      </w: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Default="00125AF4" w:rsidP="00631F24">
      <w:pPr>
        <w:pStyle w:val="qa"/>
        <w:spacing w:before="75" w:beforeAutospacing="0" w:after="75" w:afterAutospacing="0"/>
        <w:jc w:val="both"/>
        <w:rPr>
          <w:rFonts w:ascii="Arial" w:hAnsi="Arial" w:cs="Arial"/>
          <w:color w:val="000000"/>
        </w:rPr>
      </w:pPr>
    </w:p>
    <w:p w:rsidR="00125AF4" w:rsidRPr="008069BC" w:rsidRDefault="00125AF4" w:rsidP="00125AF4">
      <w:pPr>
        <w:rPr>
          <w:rFonts w:ascii="Times New Roman" w:hAnsi="Times New Roman"/>
          <w:b/>
          <w:kern w:val="2"/>
          <w:sz w:val="16"/>
          <w:szCs w:val="16"/>
        </w:rPr>
      </w:pPr>
      <w:r w:rsidRPr="008069BC">
        <w:rPr>
          <w:rFonts w:ascii="Times New Roman" w:hAnsi="Times New Roman"/>
          <w:b/>
          <w:kern w:val="2"/>
          <w:sz w:val="16"/>
          <w:szCs w:val="16"/>
        </w:rPr>
        <w:t xml:space="preserve">ΔΙΑΜΟΡΦΩΤΙΚΗ ΑΞΙΟΛΟΓΗΣΗ </w:t>
      </w:r>
    </w:p>
    <w:p w:rsidR="00125AF4" w:rsidRPr="008069BC" w:rsidRDefault="00125AF4" w:rsidP="00125AF4">
      <w:pPr>
        <w:rPr>
          <w:rFonts w:ascii="Times New Roman" w:hAnsi="Times New Roman"/>
          <w:kern w:val="2"/>
          <w:sz w:val="16"/>
          <w:szCs w:val="16"/>
        </w:rPr>
      </w:pPr>
      <w:r w:rsidRPr="008069BC">
        <w:rPr>
          <w:rFonts w:ascii="Times New Roman" w:hAnsi="Times New Roman"/>
          <w:kern w:val="2"/>
          <w:sz w:val="16"/>
          <w:szCs w:val="16"/>
        </w:rPr>
        <w:t xml:space="preserve">Η </w:t>
      </w:r>
      <w:proofErr w:type="spellStart"/>
      <w:r w:rsidRPr="008069BC">
        <w:rPr>
          <w:rFonts w:ascii="Times New Roman" w:hAnsi="Times New Roman"/>
          <w:kern w:val="2"/>
          <w:sz w:val="16"/>
          <w:szCs w:val="16"/>
        </w:rPr>
        <w:t>αυτοαξιολόγηση</w:t>
      </w:r>
      <w:proofErr w:type="spellEnd"/>
      <w:r w:rsidRPr="008069BC">
        <w:rPr>
          <w:rFonts w:ascii="Times New Roman" w:hAnsi="Times New Roman"/>
          <w:kern w:val="2"/>
          <w:sz w:val="16"/>
          <w:szCs w:val="16"/>
        </w:rPr>
        <w:t> των ομάδων θα γίνει με βάση την παραμετροποίηση των παρακάτω χαρακτηριστικών:</w:t>
      </w:r>
    </w:p>
    <w:p w:rsidR="00125AF4" w:rsidRPr="008069BC" w:rsidRDefault="00125AF4" w:rsidP="00125AF4">
      <w:pPr>
        <w:rPr>
          <w:rFonts w:ascii="Times New Roman" w:hAnsi="Times New Roman"/>
          <w:kern w:val="2"/>
          <w:sz w:val="16"/>
          <w:szCs w:val="16"/>
        </w:rPr>
      </w:pPr>
      <w:r w:rsidRPr="008069BC">
        <w:rPr>
          <w:rFonts w:ascii="Times New Roman" w:hAnsi="Times New Roman"/>
          <w:kern w:val="2"/>
          <w:sz w:val="16"/>
          <w:szCs w:val="16"/>
        </w:rPr>
        <w:t xml:space="preserve">Α) </w:t>
      </w:r>
      <w:proofErr w:type="spellStart"/>
      <w:r w:rsidRPr="008069BC">
        <w:rPr>
          <w:rFonts w:ascii="Times New Roman" w:hAnsi="Times New Roman"/>
          <w:kern w:val="2"/>
          <w:sz w:val="16"/>
          <w:szCs w:val="16"/>
        </w:rPr>
        <w:t>Ομαδοσυνεργατικό</w:t>
      </w:r>
      <w:proofErr w:type="spellEnd"/>
      <w:r w:rsidRPr="008069BC">
        <w:rPr>
          <w:rFonts w:ascii="Times New Roman" w:hAnsi="Times New Roman"/>
          <w:kern w:val="2"/>
          <w:sz w:val="16"/>
          <w:szCs w:val="16"/>
        </w:rPr>
        <w:t xml:space="preserve"> πνεύμα  Β) Επίτευξη στόχων  Γ) Ενθουσιασμός- Ενδιαφέρον  Δ) Προσπάθεια. Βαθμολογήστε από 2-5 τον κάθε δείκτη.</w:t>
      </w:r>
    </w:p>
    <w:tbl>
      <w:tblPr>
        <w:tblStyle w:val="a5"/>
        <w:tblW w:w="0" w:type="auto"/>
        <w:jc w:val="center"/>
        <w:tblLook w:val="04A0"/>
      </w:tblPr>
      <w:tblGrid>
        <w:gridCol w:w="1403"/>
        <w:gridCol w:w="1560"/>
        <w:gridCol w:w="1971"/>
        <w:gridCol w:w="1329"/>
        <w:gridCol w:w="1329"/>
        <w:gridCol w:w="930"/>
      </w:tblGrid>
      <w:tr w:rsidR="00125AF4" w:rsidRPr="008069BC" w:rsidTr="00D96586">
        <w:trPr>
          <w:jc w:val="center"/>
        </w:trPr>
        <w:tc>
          <w:tcPr>
            <w:tcW w:w="2324" w:type="dxa"/>
          </w:tcPr>
          <w:p w:rsidR="00125AF4" w:rsidRPr="008069BC" w:rsidRDefault="00125AF4" w:rsidP="00D96586">
            <w:pPr>
              <w:spacing w:after="200" w:line="276" w:lineRule="auto"/>
              <w:rPr>
                <w:rFonts w:ascii="Times New Roman" w:hAnsi="Times New Roman"/>
                <w:sz w:val="16"/>
                <w:szCs w:val="16"/>
              </w:rPr>
            </w:pPr>
          </w:p>
        </w:tc>
        <w:tc>
          <w:tcPr>
            <w:tcW w:w="2324" w:type="dxa"/>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ΧΑΜΗΛΗ-2</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ΜΕΣΑΙΑ-3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ΥΨΗΛΗ-4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ΚΟΡΥΦΑΙΑ-5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Βαθμολογία (2-5)</w:t>
            </w: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ΟΜΑΔΙΚΟΤΗΤΑ- ΣΥΝΕΡΓΑΣΙΑ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Απροθυμία συνεργασίας από τα περισσότερα μέλη της ομάδας.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Κάποια μέλη δε συνεργάστηκαν ή η συμμετοχή τους ήταν επιλεκτική ορισμένες μόνο φορές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της ομάδας συνεργάστηκαν καλά μεταξύ τους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Όλα τα μέλη συνεργάστηκαν αρμονικά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ΠΡΟΣΠΑΘΕΙΑ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της ομάδας είχαν παθητική στάση στη δημιουργία του τελικού προϊόντος.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Λίγα μέλη της ομάδας είχαν ενεργητική στάση στη δημιουργία του τελικού προϊόντος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της ομάδας είχαν ενεργητική στάση στη δημιουργία του τελικού προϊόντος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Όλα τα μέλη της ομάδας προσπάθησαν πολύ ,για τη δημιουργία του τελικού προϊόντος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ΕΝΘΟΥΣΙΑΣΜΟΣ- ΕΝΔΙΑΦΕΡΟΝ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Στα περισσότερα μέλη δεν άρεσε καθόλου το θέμα ή η εργασία και το ενδιαφέρον τους ήταν αμελητέο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Σε λίγα άτομα άρεσε το θέμα-εργασία και το ενδιαφέρον τους ήταν χαμηλό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Τα περισσότερα μέλη ήταν ενθουσιασμένα και έδειξαν μεγάλο ενδιαφέρον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Όλα τα μέλη ήταν ενθουσιασμένα και έδειξαν μεγάλο ενδιαφέρον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r w:rsidR="00125AF4" w:rsidRPr="00490C40" w:rsidTr="00D96586">
        <w:trPr>
          <w:jc w:val="center"/>
        </w:trPr>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ΕΠΙΤΕΥΞΗ ΣΤΟΧΩΝ </w:t>
            </w:r>
          </w:p>
        </w:tc>
        <w:tc>
          <w:tcPr>
            <w:tcW w:w="2324"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Δεν έλαβαν καθόλου υπόψη τους &lt;&lt;</w:t>
            </w:r>
            <w:proofErr w:type="spellStart"/>
            <w:r w:rsidRPr="008069BC">
              <w:rPr>
                <w:rFonts w:ascii="Times New Roman" w:hAnsi="Times New Roman"/>
                <w:sz w:val="16"/>
                <w:szCs w:val="16"/>
              </w:rPr>
              <w:t>περιορισμούς&gt;&gt;,δεν</w:t>
            </w:r>
            <w:proofErr w:type="spellEnd"/>
            <w:r w:rsidRPr="008069BC">
              <w:rPr>
                <w:rFonts w:ascii="Times New Roman" w:hAnsi="Times New Roman"/>
                <w:sz w:val="16"/>
                <w:szCs w:val="16"/>
              </w:rPr>
              <w:t xml:space="preserve"> ανέπτυξαν τα υποχρεωτικά θέματα που τους καθορίστηκαν για την εργασία τους και επίσης πολλά σημεία ανάπτυξης ήταν λανθασμένα ,λόγω της μη σωστής μελέτης των πηγών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Δεν έλαβαν υπόψη τους ορισμένους &lt;&lt;</w:t>
            </w:r>
            <w:proofErr w:type="spellStart"/>
            <w:r w:rsidRPr="008069BC">
              <w:rPr>
                <w:rFonts w:ascii="Times New Roman" w:hAnsi="Times New Roman"/>
                <w:sz w:val="16"/>
                <w:szCs w:val="16"/>
              </w:rPr>
              <w:t>περιορισμούς&gt;&gt;,ανέπτυξαν</w:t>
            </w:r>
            <w:proofErr w:type="spellEnd"/>
            <w:r w:rsidRPr="008069BC">
              <w:rPr>
                <w:rFonts w:ascii="Times New Roman" w:hAnsi="Times New Roman"/>
                <w:sz w:val="16"/>
                <w:szCs w:val="16"/>
              </w:rPr>
              <w:t xml:space="preserve"> μερικά μόνο από τα υποχρεωτικά θέματα που τους καθορίστηκαν για την εργασία τους και επίσης λίγα σημεία ανάπτυξης ήταν λανθασμένα .Η μελέτη των πηγών δεν έγινε σε βάθος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Αναπτύχθηκαν όλα τα υποχρεωτικά σημεία ,έγινε προσεκτική μελέτη όλων των πηγών ,έλαβαν υπόψη τους &lt;&lt;περιορισμούς&gt;&gt; που τους δόθηκαν ,υπήρχαν όμως κάποια μικρά λάθη ή η παρουσίαση είχε κάποιες μικρές ατέλειες . </w:t>
            </w:r>
          </w:p>
        </w:tc>
        <w:tc>
          <w:tcPr>
            <w:tcW w:w="2325" w:type="dxa"/>
            <w:shd w:val="clear" w:color="auto" w:fill="auto"/>
          </w:tcPr>
          <w:p w:rsidR="00125AF4" w:rsidRPr="008069BC" w:rsidRDefault="00125AF4" w:rsidP="00D96586">
            <w:pPr>
              <w:spacing w:after="200" w:line="276" w:lineRule="auto"/>
              <w:rPr>
                <w:rFonts w:ascii="Times New Roman" w:hAnsi="Times New Roman"/>
                <w:sz w:val="16"/>
                <w:szCs w:val="16"/>
              </w:rPr>
            </w:pPr>
            <w:r w:rsidRPr="008069BC">
              <w:rPr>
                <w:rFonts w:ascii="Times New Roman" w:hAnsi="Times New Roman"/>
                <w:sz w:val="16"/>
                <w:szCs w:val="16"/>
              </w:rPr>
              <w:t xml:space="preserve">Αναπτύχθηκαν όλα τα υποχρεωτικά σημεία ,έγινε προσεκτική μελέτη όλων των πηγών ,έλαβαν υπόψη τους &lt;&lt;περιορισμούς&gt;&gt; που τους δόθηκαν ,δεν υπήρχαν καθόλου λάθη και η όλη παρουσίαση ήταν τέλεια και εντυπωσιακή . </w:t>
            </w:r>
          </w:p>
        </w:tc>
        <w:tc>
          <w:tcPr>
            <w:tcW w:w="2325" w:type="dxa"/>
            <w:shd w:val="clear" w:color="auto" w:fill="auto"/>
            <w:vAlign w:val="center"/>
          </w:tcPr>
          <w:p w:rsidR="00125AF4" w:rsidRPr="008069BC" w:rsidRDefault="00125AF4" w:rsidP="00D96586">
            <w:pPr>
              <w:spacing w:after="200" w:line="276" w:lineRule="auto"/>
              <w:rPr>
                <w:rFonts w:ascii="Times New Roman" w:hAnsi="Times New Roman"/>
                <w:sz w:val="16"/>
                <w:szCs w:val="16"/>
              </w:rPr>
            </w:pPr>
          </w:p>
        </w:tc>
      </w:tr>
    </w:tbl>
    <w:p w:rsidR="00631F24" w:rsidRPr="00631F24" w:rsidRDefault="00631F24" w:rsidP="007D2E66">
      <w:pPr>
        <w:ind w:left="540" w:hanging="540"/>
        <w:rPr>
          <w:rFonts w:ascii="Comic Sans MS" w:hAnsi="Comic Sans MS"/>
          <w:b/>
          <w:color w:val="008000"/>
          <w:sz w:val="40"/>
          <w:szCs w:val="40"/>
          <w:u w:val="single"/>
        </w:rPr>
      </w:pPr>
    </w:p>
    <w:p w:rsidR="00914693" w:rsidRDefault="00914693" w:rsidP="00914693">
      <w:pPr>
        <w:rPr>
          <w:rFonts w:ascii="Calibri" w:eastAsia="Arial" w:hAnsi="Calibri" w:cs="Courier New"/>
          <w:b/>
          <w:bCs/>
          <w:color w:val="000000"/>
          <w:szCs w:val="18"/>
          <w:lang w:val="en-US"/>
        </w:rPr>
      </w:pPr>
      <w:r>
        <w:rPr>
          <w:rFonts w:ascii="Calibri" w:eastAsia="Arial" w:hAnsi="Calibri" w:cs="Courier New"/>
          <w:b/>
          <w:bCs/>
          <w:color w:val="000000"/>
          <w:szCs w:val="18"/>
          <w:lang w:val="en-US"/>
        </w:rPr>
        <w:t>VII</w:t>
      </w:r>
      <w:r>
        <w:rPr>
          <w:rFonts w:ascii="Calibri" w:eastAsia="Arial" w:hAnsi="Calibri" w:cs="Courier New"/>
          <w:b/>
          <w:bCs/>
          <w:color w:val="000000"/>
          <w:szCs w:val="18"/>
        </w:rPr>
        <w:t>. Βιβλιογραφία</w:t>
      </w:r>
    </w:p>
    <w:p w:rsidR="00914693" w:rsidRDefault="00914693" w:rsidP="00914693">
      <w:pPr>
        <w:rPr>
          <w:rFonts w:ascii="Calibri" w:eastAsia="Arial" w:hAnsi="Calibri" w:cs="Courier New"/>
          <w:b/>
          <w:bCs/>
          <w:color w:val="000000"/>
          <w:szCs w:val="18"/>
          <w:lang w:val="en-US"/>
        </w:rPr>
      </w:pPr>
    </w:p>
    <w:p w:rsidR="00914693" w:rsidRDefault="00914693" w:rsidP="00914693">
      <w:pPr>
        <w:rPr>
          <w:rFonts w:ascii="Calibri" w:eastAsia="Arial" w:hAnsi="Calibri" w:cs="Courier New"/>
          <w:vanish/>
          <w:color w:val="000000"/>
          <w:szCs w:val="18"/>
        </w:rPr>
      </w:pPr>
    </w:p>
    <w:p w:rsidR="00914693" w:rsidRDefault="00914693" w:rsidP="00914693">
      <w:pPr>
        <w:numPr>
          <w:ilvl w:val="0"/>
          <w:numId w:val="4"/>
        </w:numPr>
        <w:spacing w:after="0" w:line="240" w:lineRule="auto"/>
        <w:rPr>
          <w:rFonts w:ascii="Calibri" w:eastAsia="Arial" w:hAnsi="Calibri" w:cs="Courier New"/>
          <w:vanish/>
          <w:color w:val="000000"/>
          <w:szCs w:val="18"/>
        </w:rPr>
      </w:pPr>
      <w:r>
        <w:rPr>
          <w:rFonts w:ascii="Calibri" w:eastAsia="Arial" w:hAnsi="Calibri" w:cs="Courier New"/>
          <w:color w:val="000000"/>
          <w:szCs w:val="18"/>
        </w:rPr>
        <w:t xml:space="preserve">Φυσική </w:t>
      </w:r>
    </w:p>
    <w:p w:rsidR="00914693" w:rsidRDefault="00F02E78" w:rsidP="00914693">
      <w:pPr>
        <w:numPr>
          <w:ilvl w:val="0"/>
          <w:numId w:val="4"/>
        </w:numPr>
        <w:spacing w:after="0" w:line="240" w:lineRule="auto"/>
        <w:rPr>
          <w:rFonts w:ascii="Calibri" w:eastAsia="Arial" w:hAnsi="Calibri" w:cs="Courier New"/>
          <w:color w:val="000000"/>
          <w:szCs w:val="18"/>
        </w:rPr>
      </w:pPr>
      <w:r>
        <w:rPr>
          <w:rFonts w:ascii="Calibri" w:eastAsia="Arial" w:hAnsi="Calibri" w:cs="Courier New"/>
          <w:color w:val="000000"/>
          <w:szCs w:val="18"/>
        </w:rPr>
        <w:t>Β Λυκείου</w:t>
      </w:r>
      <w:r w:rsidR="00914693">
        <w:rPr>
          <w:rFonts w:ascii="Calibri" w:eastAsia="Arial" w:hAnsi="Calibri" w:cs="Courier New"/>
          <w:color w:val="000000"/>
          <w:szCs w:val="18"/>
        </w:rPr>
        <w:t xml:space="preserve"> ΟΕΒΔ</w:t>
      </w:r>
    </w:p>
    <w:p w:rsidR="00914693" w:rsidRDefault="002D7307" w:rsidP="00914693">
      <w:pPr>
        <w:numPr>
          <w:ilvl w:val="0"/>
          <w:numId w:val="4"/>
        </w:numPr>
        <w:spacing w:after="0" w:line="240" w:lineRule="auto"/>
        <w:rPr>
          <w:rFonts w:ascii="Calibri" w:hAnsi="Calibri" w:cs="Courier New"/>
        </w:rPr>
      </w:pPr>
      <w:hyperlink r:id="rId21" w:history="1">
        <w:r w:rsidR="00914693">
          <w:rPr>
            <w:rStyle w:val="-"/>
            <w:rFonts w:ascii="Calibri" w:eastAsia="Arial" w:hAnsi="Calibri" w:cs="Courier New"/>
            <w:szCs w:val="18"/>
          </w:rPr>
          <w:t>http://phet.colorado.edu/en/simulation/pendulum-lab</w:t>
        </w:r>
      </w:hyperlink>
    </w:p>
    <w:p w:rsidR="00914693" w:rsidRDefault="002D7307" w:rsidP="00914693">
      <w:pPr>
        <w:numPr>
          <w:ilvl w:val="0"/>
          <w:numId w:val="4"/>
        </w:numPr>
        <w:spacing w:after="0" w:line="240" w:lineRule="auto"/>
        <w:rPr>
          <w:rFonts w:ascii="Calibri" w:hAnsi="Calibri" w:cs="Courier New"/>
        </w:rPr>
      </w:pPr>
      <w:hyperlink r:id="rId22" w:history="1">
        <w:r w:rsidR="00914693">
          <w:rPr>
            <w:rStyle w:val="-"/>
            <w:rFonts w:ascii="Calibri" w:hAnsi="Calibri" w:cs="Courier New"/>
          </w:rPr>
          <w:t>http://www.seilias.gr/index.php?option=com_content&amp;task=view&amp;id=113&amp;Itemid=37</w:t>
        </w:r>
      </w:hyperlink>
      <w:r w:rsidR="00914693">
        <w:rPr>
          <w:rFonts w:ascii="Calibri" w:hAnsi="Calibri" w:cs="Courier New"/>
        </w:rPr>
        <w:t xml:space="preserve"> </w:t>
      </w:r>
    </w:p>
    <w:p w:rsidR="00914693" w:rsidRDefault="002D7307" w:rsidP="00914693">
      <w:pPr>
        <w:numPr>
          <w:ilvl w:val="0"/>
          <w:numId w:val="4"/>
        </w:numPr>
        <w:spacing w:after="0" w:line="240" w:lineRule="auto"/>
        <w:rPr>
          <w:rFonts w:ascii="Calibri" w:eastAsia="Arial" w:hAnsi="Calibri" w:cs="Courier New"/>
          <w:color w:val="000000"/>
          <w:szCs w:val="18"/>
        </w:rPr>
      </w:pPr>
      <w:hyperlink r:id="rId23" w:history="1">
        <w:r w:rsidR="00914693">
          <w:rPr>
            <w:rStyle w:val="-"/>
            <w:rFonts w:ascii="Calibri" w:eastAsia="Arial" w:hAnsi="Calibri" w:cs="Courier New"/>
            <w:szCs w:val="18"/>
          </w:rPr>
          <w:t>http://pliroforikiatschool.blogspot.gr/2011/03/blog-post_22.html</w:t>
        </w:r>
      </w:hyperlink>
    </w:p>
    <w:p w:rsidR="007D2E66" w:rsidRDefault="007D2E66" w:rsidP="00264080">
      <w:pPr>
        <w:tabs>
          <w:tab w:val="left" w:pos="934"/>
        </w:tabs>
        <w:rPr>
          <w:rFonts w:ascii="Comic Sans MS" w:hAnsi="Comic Sans MS"/>
          <w:b/>
          <w:color w:val="339966"/>
        </w:rPr>
      </w:pPr>
    </w:p>
    <w:p w:rsidR="00264080" w:rsidRPr="007D2E66" w:rsidRDefault="00264080" w:rsidP="009441CB">
      <w:pPr>
        <w:spacing w:after="0" w:line="240" w:lineRule="auto"/>
        <w:ind w:left="720"/>
        <w:rPr>
          <w:rFonts w:ascii="Comic Sans MS" w:hAnsi="Comic Sans MS"/>
        </w:rPr>
      </w:pPr>
    </w:p>
    <w:sectPr w:rsidR="00264080" w:rsidRPr="007D2E66" w:rsidSect="00633C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DejaVuSans-Bold">
    <w:altName w:val="Arial Unicode MS"/>
    <w:panose1 w:val="00000000000000000000"/>
    <w:charset w:val="81"/>
    <w:family w:val="auto"/>
    <w:notTrueType/>
    <w:pitch w:val="default"/>
    <w:sig w:usb0="00000001" w:usb1="09060000" w:usb2="00000010" w:usb3="00000000" w:csb0="00080000" w:csb1="00000000"/>
  </w:font>
  <w:font w:name="DejaVuSans">
    <w:altName w:val="Arial Unicode MS"/>
    <w:panose1 w:val="00000000000000000000"/>
    <w:charset w:val="81"/>
    <w:family w:val="auto"/>
    <w:notTrueType/>
    <w:pitch w:val="default"/>
    <w:sig w:usb0="00000001" w:usb1="09060000" w:usb2="00000010" w:usb3="00000000" w:csb0="0008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D586C"/>
    <w:multiLevelType w:val="hybridMultilevel"/>
    <w:tmpl w:val="EAE4E598"/>
    <w:lvl w:ilvl="0" w:tplc="782E0A7E">
      <w:start w:val="3"/>
      <w:numFmt w:val="bullet"/>
      <w:lvlText w:val="-"/>
      <w:lvlJc w:val="left"/>
      <w:pPr>
        <w:tabs>
          <w:tab w:val="num" w:pos="720"/>
        </w:tabs>
        <w:ind w:left="720" w:hanging="360"/>
      </w:pPr>
      <w:rPr>
        <w:rFonts w:ascii="Times New Roman" w:eastAsia="Arial"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555A33"/>
    <w:multiLevelType w:val="hybridMultilevel"/>
    <w:tmpl w:val="94AE6EFA"/>
    <w:lvl w:ilvl="0" w:tplc="03088290">
      <w:start w:val="1"/>
      <w:numFmt w:val="decimal"/>
      <w:lvlText w:val="%1."/>
      <w:lvlJc w:val="left"/>
      <w:pPr>
        <w:tabs>
          <w:tab w:val="num" w:pos="720"/>
        </w:tabs>
        <w:ind w:left="720" w:hanging="360"/>
      </w:pPr>
      <w:rPr>
        <w:rFonts w:hint="default"/>
        <w:b/>
        <w:color w:val="0033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DD64A1E"/>
    <w:multiLevelType w:val="hybridMultilevel"/>
    <w:tmpl w:val="E788D516"/>
    <w:lvl w:ilvl="0" w:tplc="5212E9F0">
      <w:start w:val="1"/>
      <w:numFmt w:val="decimal"/>
      <w:lvlText w:val="%1."/>
      <w:lvlJc w:val="left"/>
      <w:pPr>
        <w:tabs>
          <w:tab w:val="num" w:pos="720"/>
        </w:tabs>
        <w:ind w:left="720" w:hanging="360"/>
      </w:pPr>
      <w:rPr>
        <w:rFonts w:hint="default"/>
        <w:b/>
        <w:color w:val="0033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D0E1E95"/>
    <w:multiLevelType w:val="hybridMultilevel"/>
    <w:tmpl w:val="979CDF36"/>
    <w:lvl w:ilvl="0" w:tplc="AA16B60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savePreviewPicture/>
  <w:compat/>
  <w:rsids>
    <w:rsidRoot w:val="008B6C24"/>
    <w:rsid w:val="000F3F1D"/>
    <w:rsid w:val="0010229B"/>
    <w:rsid w:val="00125AF4"/>
    <w:rsid w:val="001973A2"/>
    <w:rsid w:val="001D504D"/>
    <w:rsid w:val="00224454"/>
    <w:rsid w:val="00264080"/>
    <w:rsid w:val="0027162B"/>
    <w:rsid w:val="00276316"/>
    <w:rsid w:val="002A44A1"/>
    <w:rsid w:val="002B01C7"/>
    <w:rsid w:val="002D4B6B"/>
    <w:rsid w:val="002D7307"/>
    <w:rsid w:val="0036390D"/>
    <w:rsid w:val="003C2EA2"/>
    <w:rsid w:val="003C7FBD"/>
    <w:rsid w:val="0046002B"/>
    <w:rsid w:val="004876F3"/>
    <w:rsid w:val="004A44BD"/>
    <w:rsid w:val="004D5741"/>
    <w:rsid w:val="00526154"/>
    <w:rsid w:val="005265BF"/>
    <w:rsid w:val="005905B2"/>
    <w:rsid w:val="005D7F71"/>
    <w:rsid w:val="00611807"/>
    <w:rsid w:val="006133B4"/>
    <w:rsid w:val="00631F24"/>
    <w:rsid w:val="00633CAD"/>
    <w:rsid w:val="00734278"/>
    <w:rsid w:val="00734C69"/>
    <w:rsid w:val="007D2E66"/>
    <w:rsid w:val="00811259"/>
    <w:rsid w:val="008A65B4"/>
    <w:rsid w:val="008B6C24"/>
    <w:rsid w:val="00914693"/>
    <w:rsid w:val="009441CB"/>
    <w:rsid w:val="00974F8F"/>
    <w:rsid w:val="00996D66"/>
    <w:rsid w:val="00A07A57"/>
    <w:rsid w:val="00A176E2"/>
    <w:rsid w:val="00A51E03"/>
    <w:rsid w:val="00AA598A"/>
    <w:rsid w:val="00B0655C"/>
    <w:rsid w:val="00BB1DA1"/>
    <w:rsid w:val="00BE39F5"/>
    <w:rsid w:val="00C15A97"/>
    <w:rsid w:val="00C254EE"/>
    <w:rsid w:val="00CB7FB6"/>
    <w:rsid w:val="00CC31DC"/>
    <w:rsid w:val="00D07175"/>
    <w:rsid w:val="00D9223F"/>
    <w:rsid w:val="00DB3798"/>
    <w:rsid w:val="00F02E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6C2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8B6C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6C24"/>
    <w:rPr>
      <w:rFonts w:ascii="Tahoma" w:hAnsi="Tahoma" w:cs="Tahoma"/>
      <w:sz w:val="16"/>
      <w:szCs w:val="16"/>
    </w:rPr>
  </w:style>
  <w:style w:type="character" w:styleId="-">
    <w:name w:val="Hyperlink"/>
    <w:basedOn w:val="a0"/>
    <w:uiPriority w:val="99"/>
    <w:rsid w:val="007D2E66"/>
    <w:rPr>
      <w:color w:val="0000FF"/>
      <w:u w:val="single"/>
    </w:rPr>
  </w:style>
  <w:style w:type="character" w:styleId="-0">
    <w:name w:val="FollowedHyperlink"/>
    <w:basedOn w:val="a0"/>
    <w:uiPriority w:val="99"/>
    <w:semiHidden/>
    <w:unhideWhenUsed/>
    <w:rsid w:val="007D2E66"/>
    <w:rPr>
      <w:color w:val="800080" w:themeColor="followedHyperlink"/>
      <w:u w:val="single"/>
    </w:rPr>
  </w:style>
  <w:style w:type="paragraph" w:customStyle="1" w:styleId="qa">
    <w:name w:val="qa"/>
    <w:basedOn w:val="a"/>
    <w:rsid w:val="00631F2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276316"/>
    <w:pPr>
      <w:ind w:left="720"/>
      <w:contextualSpacing/>
    </w:pPr>
  </w:style>
  <w:style w:type="table" w:styleId="a5">
    <w:name w:val="Table Grid"/>
    <w:basedOn w:val="a1"/>
    <w:uiPriority w:val="39"/>
    <w:rsid w:val="00125AF4"/>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20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v/item/ds/8521/1649" TargetMode="External"/><Relationship Id="rId13" Type="http://schemas.openxmlformats.org/officeDocument/2006/relationships/hyperlink" Target="http://www.seilias.gr/index.php?option=com_content&amp;task=view&amp;id=74&amp;Itemid=32&amp;catid=20"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phet.colorado.edu/en/simulation/pendulum-lab" TargetMode="External"/><Relationship Id="rId7" Type="http://schemas.openxmlformats.org/officeDocument/2006/relationships/hyperlink" Target="http://www.seilias.gr/index.php?option=com_content&amp;task=view&amp;id=74&amp;Itemid=32&amp;catid=20" TargetMode="External"/><Relationship Id="rId12" Type="http://schemas.openxmlformats.org/officeDocument/2006/relationships/hyperlink" Target="https://photodentro.edu.gr/v/item/ds/8521/1600" TargetMode="External"/><Relationship Id="rId17" Type="http://schemas.openxmlformats.org/officeDocument/2006/relationships/hyperlink" Target="https://quizizz.com/admin/quiz/5dc333e38eb6e5001caea5fc/%CE%BF-%CE%BD%CF%8C%CE%BC%CE%BF%CF%82-%CF%84%CE%BF%CF%85-coulom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hotodentro.edu.gr/v/item/video/8522/225" TargetMode="External"/><Relationship Id="rId20" Type="http://schemas.openxmlformats.org/officeDocument/2006/relationships/hyperlink" Target="http://photodentro.edu.gr/v/item/ds/8521/1649"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hotodentro.edu.gr/v/item/ds/8521/1594"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seilias.gr/index.php?option=com_content&amp;task=view&amp;id=74&amp;Itemid=32&amp;catid=20" TargetMode="External"/><Relationship Id="rId23" Type="http://schemas.openxmlformats.org/officeDocument/2006/relationships/hyperlink" Target="http://pliroforikiatschool.blogspot.gr/2011/03/blog-post_22.html" TargetMode="External"/><Relationship Id="rId10" Type="http://schemas.openxmlformats.org/officeDocument/2006/relationships/hyperlink" Target="https://photodentro.edu.gr/v/item/ds/8521/1595" TargetMode="External"/><Relationship Id="rId19" Type="http://schemas.openxmlformats.org/officeDocument/2006/relationships/hyperlink" Target="https://www.seilias.gr/index.php?option=com_content&amp;task=view&amp;id=484&amp;Itemid=63" TargetMode="External"/><Relationship Id="rId4" Type="http://schemas.openxmlformats.org/officeDocument/2006/relationships/webSettings" Target="webSettings.xml"/><Relationship Id="rId9" Type="http://schemas.openxmlformats.org/officeDocument/2006/relationships/hyperlink" Target="https://youtu.be/jdU_hDsbAbA?t=179" TargetMode="External"/><Relationship Id="rId14" Type="http://schemas.openxmlformats.org/officeDocument/2006/relationships/hyperlink" Target="https://photodentro.edu.gr/v/item/ds/8521/1600" TargetMode="External"/><Relationship Id="rId22" Type="http://schemas.openxmlformats.org/officeDocument/2006/relationships/hyperlink" Target="http://www.seilias.gr/index.php?option=com_content&amp;task=view&amp;id=113&amp;Item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2646</Words>
  <Characters>14293</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2024-09-17T03:51:00Z</dcterms:created>
  <dcterms:modified xsi:type="dcterms:W3CDTF">2024-09-17T03:51:00Z</dcterms:modified>
</cp:coreProperties>
</file>