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1E" w:rsidRPr="00FD531E" w:rsidRDefault="00FD531E" w:rsidP="00FD531E">
      <w:p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b/>
          <w:bCs/>
          <w:u w:val="single"/>
          <w:lang w:eastAsia="el-GR"/>
        </w:rPr>
        <w:t xml:space="preserve">ΕΞΟΔΟΣ </w:t>
      </w:r>
      <w:r w:rsidRPr="00FD531E">
        <w:rPr>
          <w:rFonts w:ascii="Times New Roman" w:eastAsia="Times New Roman" w:hAnsi="Times New Roman" w:cs="Times New Roman"/>
          <w:b/>
          <w:bCs/>
          <w:u w:val="single"/>
          <w:lang w:eastAsia="el-GR"/>
        </w:rPr>
        <w:t>2</w:t>
      </w:r>
      <w:r w:rsidRPr="00FD531E">
        <w:rPr>
          <w:rFonts w:ascii="Times New Roman" w:eastAsia="Times New Roman" w:hAnsi="Times New Roman" w:cs="Times New Roman"/>
          <w:b/>
          <w:bCs/>
          <w:u w:val="single"/>
          <w:vertAlign w:val="superscript"/>
          <w:lang w:eastAsia="el-GR"/>
        </w:rPr>
        <w:t>η</w:t>
      </w:r>
      <w:r w:rsidRPr="00FD531E">
        <w:rPr>
          <w:rFonts w:ascii="Times New Roman" w:eastAsia="Times New Roman" w:hAnsi="Times New Roman" w:cs="Times New Roman"/>
          <w:b/>
          <w:bCs/>
          <w:u w:val="single"/>
          <w:lang w:eastAsia="el-GR"/>
        </w:rPr>
        <w:t xml:space="preserve">  σκηνή   Σκηνική παρουσίαση( </w:t>
      </w:r>
      <w:proofErr w:type="spellStart"/>
      <w:r w:rsidRPr="00FD531E">
        <w:rPr>
          <w:rFonts w:ascii="Times New Roman" w:eastAsia="Times New Roman" w:hAnsi="Times New Roman" w:cs="Times New Roman"/>
          <w:b/>
          <w:bCs/>
          <w:u w:val="single"/>
          <w:lang w:eastAsia="el-GR"/>
        </w:rPr>
        <w:t>όψις</w:t>
      </w:r>
      <w:proofErr w:type="spellEnd"/>
      <w:r w:rsidRPr="00FD531E">
        <w:rPr>
          <w:rFonts w:ascii="Times New Roman" w:eastAsia="Times New Roman" w:hAnsi="Times New Roman" w:cs="Times New Roman"/>
          <w:b/>
          <w:bCs/>
          <w:u w:val="single"/>
          <w:lang w:eastAsia="el-GR"/>
        </w:rPr>
        <w:t>)</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xml:space="preserve">Ο </w:t>
      </w:r>
      <w:proofErr w:type="spellStart"/>
      <w:r w:rsidRPr="00FD531E">
        <w:rPr>
          <w:rFonts w:ascii="Times New Roman" w:eastAsia="Times New Roman" w:hAnsi="Times New Roman" w:cs="Times New Roman"/>
          <w:lang w:eastAsia="el-GR"/>
        </w:rPr>
        <w:t>Θεοκλύμενος</w:t>
      </w:r>
      <w:proofErr w:type="spellEnd"/>
      <w:r w:rsidRPr="00FD531E">
        <w:rPr>
          <w:rFonts w:ascii="Times New Roman" w:eastAsia="Times New Roman" w:hAnsi="Times New Roman" w:cs="Times New Roman"/>
          <w:lang w:eastAsia="el-GR"/>
        </w:rPr>
        <w:t xml:space="preserve"> οργισμένος από τα νέα τρέχει στην πόρτα του δωματίου της </w:t>
      </w:r>
      <w:proofErr w:type="spellStart"/>
      <w:r w:rsidRPr="00FD531E">
        <w:rPr>
          <w:rFonts w:ascii="Times New Roman" w:eastAsia="Times New Roman" w:hAnsi="Times New Roman" w:cs="Times New Roman"/>
          <w:lang w:eastAsia="el-GR"/>
        </w:rPr>
        <w:t>Θεονόης</w:t>
      </w:r>
      <w:proofErr w:type="spellEnd"/>
      <w:r w:rsidRPr="00FD531E">
        <w:rPr>
          <w:rFonts w:ascii="Times New Roman" w:eastAsia="Times New Roman" w:hAnsi="Times New Roman" w:cs="Times New Roman"/>
          <w:lang w:eastAsia="el-GR"/>
        </w:rPr>
        <w:t xml:space="preserve"> να τη σκοτώσει. Ένας υπηρέτης προσπαθεί να τον εμποδίσει. Ο </w:t>
      </w:r>
      <w:proofErr w:type="spellStart"/>
      <w:r w:rsidRPr="00FD531E">
        <w:rPr>
          <w:rFonts w:ascii="Times New Roman" w:eastAsia="Times New Roman" w:hAnsi="Times New Roman" w:cs="Times New Roman"/>
          <w:lang w:eastAsia="el-GR"/>
        </w:rPr>
        <w:t>Θοκλύμενος</w:t>
      </w:r>
      <w:proofErr w:type="spellEnd"/>
      <w:r w:rsidRPr="00FD531E">
        <w:rPr>
          <w:rFonts w:ascii="Times New Roman" w:eastAsia="Times New Roman" w:hAnsi="Times New Roman" w:cs="Times New Roman"/>
          <w:lang w:eastAsia="el-GR"/>
        </w:rPr>
        <w:t xml:space="preserve"> απειλεί τον υπηρέτη.</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b/>
          <w:bCs/>
          <w:lang w:eastAsia="el-GR"/>
        </w:rPr>
        <w:t xml:space="preserve">Το ήθος των ηρώων </w:t>
      </w:r>
    </w:p>
    <w:p w:rsidR="00FD531E" w:rsidRPr="00FD531E" w:rsidRDefault="00FD531E" w:rsidP="00FD531E">
      <w:pPr>
        <w:numPr>
          <w:ilvl w:val="0"/>
          <w:numId w:val="1"/>
        </w:numPr>
        <w:spacing w:after="0" w:line="240" w:lineRule="auto"/>
        <w:rPr>
          <w:rFonts w:ascii="Times New Roman" w:eastAsia="Times New Roman" w:hAnsi="Times New Roman" w:cs="Times New Roman"/>
          <w:lang w:eastAsia="el-GR"/>
        </w:rPr>
      </w:pPr>
      <w:proofErr w:type="spellStart"/>
      <w:r w:rsidRPr="00FD531E">
        <w:rPr>
          <w:rFonts w:ascii="Times New Roman" w:eastAsia="Times New Roman" w:hAnsi="Times New Roman" w:cs="Times New Roman"/>
          <w:b/>
          <w:bCs/>
          <w:lang w:eastAsia="el-GR"/>
        </w:rPr>
        <w:t>Θεοκλύμενος</w:t>
      </w:r>
      <w:proofErr w:type="spellEnd"/>
      <w:r w:rsidRPr="00FD531E">
        <w:rPr>
          <w:rFonts w:ascii="Times New Roman" w:eastAsia="Times New Roman" w:hAnsi="Times New Roman" w:cs="Times New Roman"/>
          <w:b/>
          <w:bCs/>
          <w:lang w:eastAsia="el-GR"/>
        </w:rPr>
        <w:t>:</w:t>
      </w:r>
      <w:r w:rsidRPr="00FD531E">
        <w:rPr>
          <w:rFonts w:ascii="Times New Roman" w:eastAsia="Times New Roman" w:hAnsi="Times New Roman" w:cs="Times New Roman"/>
          <w:lang w:eastAsia="el-GR"/>
        </w:rPr>
        <w:t xml:space="preserve"> τυφλωμένος από ντροπή και εκδικητική μανία, γιατί τον εξαπάτησε μια γυναίκα, καταδικάζει με συνοπτικές διαδικασίες σε θάνατο τη </w:t>
      </w:r>
      <w:proofErr w:type="spellStart"/>
      <w:r w:rsidRPr="00FD531E">
        <w:rPr>
          <w:rFonts w:ascii="Times New Roman" w:eastAsia="Times New Roman" w:hAnsi="Times New Roman" w:cs="Times New Roman"/>
          <w:lang w:eastAsia="el-GR"/>
        </w:rPr>
        <w:t>Θεονόη</w:t>
      </w:r>
      <w:proofErr w:type="spellEnd"/>
      <w:r w:rsidRPr="00FD531E">
        <w:rPr>
          <w:rFonts w:ascii="Times New Roman" w:eastAsia="Times New Roman" w:hAnsi="Times New Roman" w:cs="Times New Roman"/>
          <w:lang w:eastAsia="el-GR"/>
        </w:rPr>
        <w:t xml:space="preserve">, δοκιμάζοντας μάλιστα και να στηρίξει λογικά την ανόσια και εγκληματική αυτή πράξη. Οχυρώνεται πίσω από τη βασιλική του εξουσία και προσπαθεί να περισώσει </w:t>
      </w:r>
      <w:proofErr w:type="spellStart"/>
      <w:r w:rsidRPr="00FD531E">
        <w:rPr>
          <w:rFonts w:ascii="Times New Roman" w:eastAsia="Times New Roman" w:hAnsi="Times New Roman" w:cs="Times New Roman"/>
          <w:lang w:eastAsia="el-GR"/>
        </w:rPr>
        <w:t>ό,τι</w:t>
      </w:r>
      <w:proofErr w:type="spellEnd"/>
      <w:r w:rsidRPr="00FD531E">
        <w:rPr>
          <w:rFonts w:ascii="Times New Roman" w:eastAsia="Times New Roman" w:hAnsi="Times New Roman" w:cs="Times New Roman"/>
          <w:lang w:eastAsia="el-GR"/>
        </w:rPr>
        <w:t xml:space="preserve"> απέμεινε από την καταρρακωμένη αξιοπρέπεια και τον πληγωμένο εγωισμό του, κάνοντας επίδειξη ισχύος και μονοπωλώντας το δίκαιο. Μετά την παρέμβαση των Διοσκούρων μεταστρέφεται, όχι βέβαια επειδή πείστηκε από τα περί δικαίου επιχειρήματα, αλλά ως θεοφοβούμενος, υποχωρεί στη δύναμη των θεών και αποκαθιστά με ειλικρινή τρόπο την τιμή και την αξιοπρέπεια της Ελένης.</w:t>
      </w:r>
    </w:p>
    <w:p w:rsidR="00FD531E" w:rsidRPr="00FD531E" w:rsidRDefault="00FD531E" w:rsidP="00FD531E">
      <w:pPr>
        <w:numPr>
          <w:ilvl w:val="0"/>
          <w:numId w:val="1"/>
        </w:numPr>
        <w:spacing w:after="0" w:line="240" w:lineRule="auto"/>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w:t>
      </w:r>
      <w:r w:rsidRPr="00FD531E">
        <w:rPr>
          <w:rFonts w:ascii="Times New Roman" w:eastAsia="Times New Roman" w:hAnsi="Times New Roman" w:cs="Times New Roman"/>
          <w:b/>
          <w:bCs/>
          <w:lang w:eastAsia="el-GR"/>
        </w:rPr>
        <w:t>Υπηρέτης:</w:t>
      </w:r>
      <w:r w:rsidRPr="00FD531E">
        <w:rPr>
          <w:rFonts w:ascii="Times New Roman" w:eastAsia="Times New Roman" w:hAnsi="Times New Roman" w:cs="Times New Roman"/>
          <w:lang w:eastAsia="el-GR"/>
        </w:rPr>
        <w:t xml:space="preserve"> γενναίος, ατρόμητος, με σύνεση, ελεύθερη σκέψη και αίσθημα ευθύνης. Υπερασπίζεται με σθένος και αυταπάρνηση το δίκαιο και την ηθική, επιδεικνύοντας ευγένεια και ήθος, ανώτερο απ’ αυτό του </w:t>
      </w:r>
      <w:proofErr w:type="spellStart"/>
      <w:r w:rsidRPr="00FD531E">
        <w:rPr>
          <w:rFonts w:ascii="Times New Roman" w:eastAsia="Times New Roman" w:hAnsi="Times New Roman" w:cs="Times New Roman"/>
          <w:lang w:eastAsia="el-GR"/>
        </w:rPr>
        <w:t>Θεοκλύμενου</w:t>
      </w:r>
      <w:proofErr w:type="spellEnd"/>
      <w:r w:rsidRPr="00FD531E">
        <w:rPr>
          <w:rFonts w:ascii="Times New Roman" w:eastAsia="Times New Roman" w:hAnsi="Times New Roman" w:cs="Times New Roman"/>
          <w:lang w:eastAsia="el-GR"/>
        </w:rPr>
        <w:t>.</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xml:space="preserve">Ο </w:t>
      </w:r>
      <w:proofErr w:type="spellStart"/>
      <w:r w:rsidRPr="00FD531E">
        <w:rPr>
          <w:rFonts w:ascii="Times New Roman" w:eastAsia="Times New Roman" w:hAnsi="Times New Roman" w:cs="Times New Roman"/>
          <w:u w:val="single"/>
          <w:lang w:eastAsia="el-GR"/>
        </w:rPr>
        <w:t>Θεοκλύμενος</w:t>
      </w:r>
      <w:proofErr w:type="spellEnd"/>
      <w:r w:rsidRPr="00FD531E">
        <w:rPr>
          <w:rFonts w:ascii="Times New Roman" w:eastAsia="Times New Roman" w:hAnsi="Times New Roman" w:cs="Times New Roman"/>
          <w:lang w:eastAsia="el-GR"/>
        </w:rPr>
        <w:t xml:space="preserve"> συμπεριφέρεται σαν δούλος: σπρώχνει, φωνάζει, απειλεί, καταπατεί κάθε έννοια δικαίου και τυφλωμένος από το πάθος του για εκδίκηση δεν ελέγχει τον εαυτό του. Θεωρεί καθήκον του δούλου να υπακούσει στις εντολές του.                     </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w:t>
      </w:r>
      <w:r w:rsidRPr="00FD531E">
        <w:rPr>
          <w:rFonts w:ascii="Times New Roman" w:eastAsia="Times New Roman" w:hAnsi="Times New Roman" w:cs="Times New Roman"/>
          <w:b/>
          <w:bCs/>
          <w:u w:val="single"/>
          <w:lang w:eastAsia="el-GR"/>
        </w:rPr>
        <w:t xml:space="preserve">Ο </w:t>
      </w:r>
      <w:proofErr w:type="spellStart"/>
      <w:r w:rsidRPr="00FD531E">
        <w:rPr>
          <w:rFonts w:ascii="Times New Roman" w:eastAsia="Times New Roman" w:hAnsi="Times New Roman" w:cs="Times New Roman"/>
          <w:b/>
          <w:bCs/>
          <w:u w:val="single"/>
          <w:lang w:eastAsia="el-GR"/>
        </w:rPr>
        <w:t>Θεοκλύμενος</w:t>
      </w:r>
      <w:proofErr w:type="spellEnd"/>
      <w:r w:rsidRPr="00FD531E">
        <w:rPr>
          <w:rFonts w:ascii="Times New Roman" w:eastAsia="Times New Roman" w:hAnsi="Times New Roman" w:cs="Times New Roman"/>
          <w:b/>
          <w:bCs/>
          <w:u w:val="single"/>
          <w:lang w:eastAsia="el-GR"/>
        </w:rPr>
        <w:t>  προβάλλει το δίκαιο του ισχυρότερου</w:t>
      </w:r>
      <w:r w:rsidRPr="00FD531E">
        <w:rPr>
          <w:rFonts w:ascii="Times New Roman" w:eastAsia="Times New Roman" w:hAnsi="Times New Roman" w:cs="Times New Roman"/>
          <w:lang w:eastAsia="el-GR"/>
        </w:rPr>
        <w:t xml:space="preserve">. Αντίθετα ο </w:t>
      </w:r>
      <w:r w:rsidRPr="00FD531E">
        <w:rPr>
          <w:rFonts w:ascii="Times New Roman" w:eastAsia="Times New Roman" w:hAnsi="Times New Roman" w:cs="Times New Roman"/>
          <w:u w:val="single"/>
          <w:lang w:eastAsia="el-GR"/>
        </w:rPr>
        <w:t>υπηρέτης</w:t>
      </w:r>
      <w:r w:rsidRPr="00FD531E">
        <w:rPr>
          <w:rFonts w:ascii="Times New Roman" w:eastAsia="Times New Roman" w:hAnsi="Times New Roman" w:cs="Times New Roman"/>
          <w:lang w:eastAsia="el-GR"/>
        </w:rPr>
        <w:t xml:space="preserve"> αγωνίζεται για το δίκαιο που η </w:t>
      </w:r>
      <w:proofErr w:type="spellStart"/>
      <w:r w:rsidRPr="00FD531E">
        <w:rPr>
          <w:rFonts w:ascii="Times New Roman" w:eastAsia="Times New Roman" w:hAnsi="Times New Roman" w:cs="Times New Roman"/>
          <w:lang w:eastAsia="el-GR"/>
        </w:rPr>
        <w:t>Θεονόη</w:t>
      </w:r>
      <w:proofErr w:type="spellEnd"/>
      <w:r w:rsidRPr="00FD531E">
        <w:rPr>
          <w:rFonts w:ascii="Times New Roman" w:eastAsia="Times New Roman" w:hAnsi="Times New Roman" w:cs="Times New Roman"/>
          <w:lang w:eastAsia="el-GR"/>
        </w:rPr>
        <w:t xml:space="preserve"> υπερασπίστηκε. </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w:t>
      </w:r>
      <w:r w:rsidRPr="00FD531E">
        <w:rPr>
          <w:rFonts w:ascii="Times New Roman" w:eastAsia="Times New Roman" w:hAnsi="Times New Roman" w:cs="Times New Roman"/>
          <w:b/>
          <w:bCs/>
          <w:u w:val="single"/>
          <w:lang w:eastAsia="el-GR"/>
        </w:rPr>
        <w:t>Προβάλλει το</w:t>
      </w:r>
      <w:r w:rsidRPr="00FD531E">
        <w:rPr>
          <w:rFonts w:ascii="Times New Roman" w:eastAsia="Times New Roman" w:hAnsi="Times New Roman" w:cs="Times New Roman"/>
          <w:lang w:eastAsia="el-GR"/>
        </w:rPr>
        <w:t xml:space="preserve"> </w:t>
      </w:r>
      <w:r w:rsidRPr="00FD531E">
        <w:rPr>
          <w:rFonts w:ascii="Times New Roman" w:eastAsia="Times New Roman" w:hAnsi="Times New Roman" w:cs="Times New Roman"/>
          <w:b/>
          <w:bCs/>
          <w:u w:val="single"/>
          <w:lang w:eastAsia="el-GR"/>
        </w:rPr>
        <w:t>ηθικό ή νομικό δίκαιο</w:t>
      </w:r>
      <w:r w:rsidRPr="00FD531E">
        <w:rPr>
          <w:rFonts w:ascii="Times New Roman" w:eastAsia="Times New Roman" w:hAnsi="Times New Roman" w:cs="Times New Roman"/>
          <w:lang w:eastAsia="el-GR"/>
        </w:rPr>
        <w:t>. Η λογική και η δικαιοσύνη είναι τα δύο όπλα του υπηρέτη.</w:t>
      </w:r>
      <w:r w:rsidRPr="00FD531E">
        <w:rPr>
          <w:rFonts w:ascii="Times New Roman" w:eastAsia="Times New Roman" w:hAnsi="Times New Roman" w:cs="Times New Roman"/>
          <w:b/>
          <w:bCs/>
          <w:lang w:eastAsia="el-GR"/>
        </w:rPr>
        <w:t xml:space="preserve"> </w:t>
      </w:r>
      <w:r w:rsidRPr="00FD531E">
        <w:rPr>
          <w:rFonts w:ascii="Times New Roman" w:eastAsia="Times New Roman" w:hAnsi="Times New Roman" w:cs="Times New Roman"/>
          <w:lang w:eastAsia="el-GR"/>
        </w:rPr>
        <w:t xml:space="preserve">Η στάση του υπηρέτη και η τάση για αυτοθυσία για να σώσει τη </w:t>
      </w:r>
      <w:proofErr w:type="spellStart"/>
      <w:r w:rsidRPr="00FD531E">
        <w:rPr>
          <w:rFonts w:ascii="Times New Roman" w:eastAsia="Times New Roman" w:hAnsi="Times New Roman" w:cs="Times New Roman"/>
          <w:lang w:eastAsia="el-GR"/>
        </w:rPr>
        <w:t>Θεονόη</w:t>
      </w:r>
      <w:proofErr w:type="spellEnd"/>
      <w:r w:rsidRPr="00FD531E">
        <w:rPr>
          <w:rFonts w:ascii="Times New Roman" w:eastAsia="Times New Roman" w:hAnsi="Times New Roman" w:cs="Times New Roman"/>
          <w:lang w:eastAsia="el-GR"/>
        </w:rPr>
        <w:t xml:space="preserve"> δείχνουν το ελεύθερο φρόνημα του. Έτσι ο Ευριπίδης ξεπερνά τις γνωστές κοινωνικές διακρίσεις ανάμεσα σε ελεύθερους και δούλους και μέσα από τα έργα του προσπαθεί να εξυψώσει τους δούλους , αναδεικνύοντας τις αρετές και τις πνευματικές τους ικανότητες. </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b/>
          <w:bCs/>
          <w:u w:val="single"/>
          <w:lang w:eastAsia="el-GR"/>
        </w:rPr>
        <w:t>3</w:t>
      </w:r>
      <w:r w:rsidRPr="00FD531E">
        <w:rPr>
          <w:rFonts w:ascii="Times New Roman" w:eastAsia="Times New Roman" w:hAnsi="Times New Roman" w:cs="Times New Roman"/>
          <w:b/>
          <w:bCs/>
          <w:u w:val="single"/>
          <w:vertAlign w:val="superscript"/>
          <w:lang w:eastAsia="el-GR"/>
        </w:rPr>
        <w:t>η</w:t>
      </w:r>
      <w:r w:rsidRPr="00FD531E">
        <w:rPr>
          <w:rFonts w:ascii="Times New Roman" w:eastAsia="Times New Roman" w:hAnsi="Times New Roman" w:cs="Times New Roman"/>
          <w:b/>
          <w:bCs/>
          <w:u w:val="single"/>
          <w:lang w:eastAsia="el-GR"/>
        </w:rPr>
        <w:t xml:space="preserve">  σκηνή  Σκηνική παρουσίαση( </w:t>
      </w:r>
      <w:proofErr w:type="spellStart"/>
      <w:r w:rsidRPr="00FD531E">
        <w:rPr>
          <w:rFonts w:ascii="Times New Roman" w:eastAsia="Times New Roman" w:hAnsi="Times New Roman" w:cs="Times New Roman"/>
          <w:b/>
          <w:bCs/>
          <w:u w:val="single"/>
          <w:lang w:eastAsia="el-GR"/>
        </w:rPr>
        <w:t>όψις</w:t>
      </w:r>
      <w:proofErr w:type="spellEnd"/>
      <w:r w:rsidRPr="00FD531E">
        <w:rPr>
          <w:rFonts w:ascii="Times New Roman" w:eastAsia="Times New Roman" w:hAnsi="Times New Roman" w:cs="Times New Roman"/>
          <w:b/>
          <w:bCs/>
          <w:u w:val="single"/>
          <w:lang w:eastAsia="el-GR"/>
        </w:rPr>
        <w:t>)</w:t>
      </w:r>
    </w:p>
    <w:p w:rsidR="00FD531E" w:rsidRPr="00FD531E" w:rsidRDefault="00FD531E" w:rsidP="00FD531E">
      <w:p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2977515</wp:posOffset>
            </wp:positionH>
            <wp:positionV relativeFrom="paragraph">
              <wp:posOffset>14605</wp:posOffset>
            </wp:positionV>
            <wp:extent cx="2218055" cy="1283335"/>
            <wp:effectExtent l="19050" t="0" r="0" b="0"/>
            <wp:wrapTight wrapText="bothSides">
              <wp:wrapPolygon edited="0">
                <wp:start x="-186" y="0"/>
                <wp:lineTo x="-186" y="21162"/>
                <wp:lineTo x="21520" y="21162"/>
                <wp:lineTo x="21520" y="0"/>
                <wp:lineTo x="-186" y="0"/>
              </wp:wrapPolygon>
            </wp:wrapTight>
            <wp:docPr id="1" name="Εικόνα 1" descr="http://www.hellinon.net/PELOPONISOS/FOTOS/Lake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llinon.net/PELOPONISOS/FOTOS/Lakede10.jpg"/>
                    <pic:cNvPicPr>
                      <a:picLocks noChangeAspect="1" noChangeArrowheads="1"/>
                    </pic:cNvPicPr>
                  </pic:nvPicPr>
                  <pic:blipFill>
                    <a:blip r:embed="rId5"/>
                    <a:srcRect/>
                    <a:stretch>
                      <a:fillRect/>
                    </a:stretch>
                  </pic:blipFill>
                  <pic:spPr bwMode="auto">
                    <a:xfrm>
                      <a:off x="0" y="0"/>
                      <a:ext cx="2218055" cy="1283335"/>
                    </a:xfrm>
                    <a:prstGeom prst="rect">
                      <a:avLst/>
                    </a:prstGeom>
                    <a:noFill/>
                    <a:ln w="9525">
                      <a:noFill/>
                      <a:miter lim="800000"/>
                      <a:headEnd/>
                      <a:tailEnd/>
                    </a:ln>
                  </pic:spPr>
                </pic:pic>
              </a:graphicData>
            </a:graphic>
          </wp:anchor>
        </w:drawing>
      </w:r>
      <w:r w:rsidRPr="00FD531E">
        <w:rPr>
          <w:rFonts w:ascii="Times New Roman" w:eastAsia="Times New Roman" w:hAnsi="Times New Roman" w:cs="Times New Roman"/>
          <w:lang w:eastAsia="el-GR"/>
        </w:rPr>
        <w:t xml:space="preserve">Εμφανίζεται ο από μηχανής θεός, οι Διόσκουροι, τα αδέλφια της Ελένης. Οι Διόσκουροι παρεμβαίνουν για να ηρεμήσουν τον </w:t>
      </w:r>
      <w:proofErr w:type="spellStart"/>
      <w:r w:rsidRPr="00FD531E">
        <w:rPr>
          <w:rFonts w:ascii="Times New Roman" w:eastAsia="Times New Roman" w:hAnsi="Times New Roman" w:cs="Times New Roman"/>
          <w:lang w:eastAsia="el-GR"/>
        </w:rPr>
        <w:t>Θεοκλύμενου</w:t>
      </w:r>
      <w:proofErr w:type="spellEnd"/>
      <w:r w:rsidRPr="00FD531E">
        <w:rPr>
          <w:rFonts w:ascii="Times New Roman" w:eastAsia="Times New Roman" w:hAnsi="Times New Roman" w:cs="Times New Roman"/>
          <w:lang w:eastAsia="el-GR"/>
        </w:rPr>
        <w:t xml:space="preserve"> που στέφεται εναντίον της </w:t>
      </w:r>
      <w:proofErr w:type="spellStart"/>
      <w:r w:rsidRPr="00FD531E">
        <w:rPr>
          <w:rFonts w:ascii="Times New Roman" w:eastAsia="Times New Roman" w:hAnsi="Times New Roman" w:cs="Times New Roman"/>
          <w:lang w:eastAsia="el-GR"/>
        </w:rPr>
        <w:t>Θεονόης</w:t>
      </w:r>
      <w:proofErr w:type="spellEnd"/>
      <w:r w:rsidRPr="00FD531E">
        <w:rPr>
          <w:rFonts w:ascii="Times New Roman" w:eastAsia="Times New Roman" w:hAnsi="Times New Roman" w:cs="Times New Roman"/>
          <w:lang w:eastAsia="el-GR"/>
        </w:rPr>
        <w:t>. Οι Διόσκουροι επιφέρουν τη λύση της τραγωδίας και την κάθαρση.</w:t>
      </w:r>
    </w:p>
    <w:p w:rsidR="00FD531E" w:rsidRPr="00FD531E" w:rsidRDefault="00FD531E" w:rsidP="00FD531E">
      <w:pPr>
        <w:spacing w:after="0" w:line="240" w:lineRule="auto"/>
        <w:rPr>
          <w:rFonts w:ascii="Times New Roman" w:eastAsia="Times New Roman" w:hAnsi="Times New Roman" w:cs="Times New Roman"/>
          <w:lang w:eastAsia="el-GR"/>
        </w:rPr>
      </w:pPr>
    </w:p>
    <w:p w:rsidR="00FD531E" w:rsidRPr="00FD531E" w:rsidRDefault="00FD531E" w:rsidP="00FD531E">
      <w:pPr>
        <w:numPr>
          <w:ilvl w:val="0"/>
          <w:numId w:val="2"/>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xml:space="preserve">Διευθετείται η τελευταία εκκρεμότητα, η σωτηρία της </w:t>
      </w:r>
      <w:proofErr w:type="spellStart"/>
      <w:r w:rsidRPr="00FD531E">
        <w:rPr>
          <w:rFonts w:ascii="Times New Roman" w:eastAsia="Times New Roman" w:hAnsi="Times New Roman" w:cs="Times New Roman"/>
          <w:lang w:eastAsia="el-GR"/>
        </w:rPr>
        <w:t>Θεονόης</w:t>
      </w:r>
      <w:proofErr w:type="spellEnd"/>
      <w:r w:rsidRPr="00FD531E">
        <w:rPr>
          <w:rFonts w:ascii="Times New Roman" w:eastAsia="Times New Roman" w:hAnsi="Times New Roman" w:cs="Times New Roman"/>
          <w:lang w:eastAsia="el-GR"/>
        </w:rPr>
        <w:t>.</w:t>
      </w:r>
    </w:p>
    <w:p w:rsidR="00FD531E" w:rsidRPr="00FD531E" w:rsidRDefault="00FD531E" w:rsidP="00FD531E">
      <w:pPr>
        <w:numPr>
          <w:ilvl w:val="0"/>
          <w:numId w:val="2"/>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Προβάλλεται το θεϊκό δίκαιο.</w:t>
      </w:r>
    </w:p>
    <w:p w:rsidR="00FD531E" w:rsidRPr="00FD531E" w:rsidRDefault="00FD531E" w:rsidP="00FD531E">
      <w:pPr>
        <w:numPr>
          <w:ilvl w:val="0"/>
          <w:numId w:val="2"/>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Δικαιώνονται οι ήρωες: μελλοντική αποθέωση Ελένης, αθανασία Μενέλαου.</w:t>
      </w:r>
    </w:p>
    <w:p w:rsidR="00FD531E" w:rsidRPr="00FD531E" w:rsidRDefault="00FD531E" w:rsidP="00FD531E">
      <w:pPr>
        <w:numPr>
          <w:ilvl w:val="0"/>
          <w:numId w:val="2"/>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Η τραγωδία συνδέεται με τη λατρευτική παράδοση: θέσπιση λατρείας Ελένης – παράθεση αιτιολογικού μύθου.</w:t>
      </w:r>
    </w:p>
    <w:p w:rsidR="00FD531E" w:rsidRPr="00FD531E" w:rsidRDefault="00FD531E" w:rsidP="00FD531E">
      <w:pPr>
        <w:spacing w:after="0" w:line="240" w:lineRule="auto"/>
        <w:jc w:val="both"/>
        <w:rPr>
          <w:rFonts w:ascii="Times New Roman" w:eastAsia="Times New Roman" w:hAnsi="Times New Roman" w:cs="Times New Roman"/>
          <w:lang w:eastAsia="el-GR"/>
        </w:rPr>
      </w:pPr>
      <w:proofErr w:type="spellStart"/>
      <w:r w:rsidRPr="00FD531E">
        <w:rPr>
          <w:rFonts w:ascii="Times New Roman" w:eastAsia="Times New Roman" w:hAnsi="Times New Roman" w:cs="Times New Roman"/>
          <w:b/>
          <w:bCs/>
          <w:u w:val="single"/>
          <w:lang w:eastAsia="el-GR"/>
        </w:rPr>
        <w:t>Θεοκλύμενος</w:t>
      </w:r>
      <w:proofErr w:type="spellEnd"/>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xml:space="preserve">Στην τελευταία αυτή σκηνή υπάρχει μεταστροφή του ήθους του </w:t>
      </w:r>
      <w:proofErr w:type="spellStart"/>
      <w:r w:rsidRPr="00FD531E">
        <w:rPr>
          <w:rFonts w:ascii="Times New Roman" w:eastAsia="Times New Roman" w:hAnsi="Times New Roman" w:cs="Times New Roman"/>
          <w:lang w:eastAsia="el-GR"/>
        </w:rPr>
        <w:t>Θεοκλύμενου</w:t>
      </w:r>
      <w:proofErr w:type="spellEnd"/>
      <w:r w:rsidRPr="00FD531E">
        <w:rPr>
          <w:rFonts w:ascii="Times New Roman" w:eastAsia="Times New Roman" w:hAnsi="Times New Roman" w:cs="Times New Roman"/>
          <w:lang w:eastAsia="el-GR"/>
        </w:rPr>
        <w:t xml:space="preserve">. Ο εξαγριωμένος βασιλιάς. Ο σκληρός αφέντης που διψά για εκδίκηση μεταβάλλεται σε έναν ταπεινωμένο άνθρωπο που υπακούει στη θέληση των θεών χωρίς καμιά αντίδραση. Αλλάζει γνώμη σχετικά με το θάνατο της </w:t>
      </w:r>
      <w:proofErr w:type="spellStart"/>
      <w:r w:rsidRPr="00FD531E">
        <w:rPr>
          <w:rFonts w:ascii="Times New Roman" w:eastAsia="Times New Roman" w:hAnsi="Times New Roman" w:cs="Times New Roman"/>
          <w:lang w:eastAsia="el-GR"/>
        </w:rPr>
        <w:t>Θεονόης</w:t>
      </w:r>
      <w:proofErr w:type="spellEnd"/>
      <w:r w:rsidRPr="00FD531E">
        <w:rPr>
          <w:rFonts w:ascii="Times New Roman" w:eastAsia="Times New Roman" w:hAnsi="Times New Roman" w:cs="Times New Roman"/>
          <w:lang w:eastAsia="el-GR"/>
        </w:rPr>
        <w:t xml:space="preserve"> και αποκαθιστά την Ελένη. Έτσι συμβάλλει στην </w:t>
      </w:r>
      <w:r w:rsidRPr="00FD531E">
        <w:rPr>
          <w:rFonts w:ascii="Times New Roman" w:eastAsia="Times New Roman" w:hAnsi="Times New Roman" w:cs="Times New Roman"/>
          <w:b/>
          <w:bCs/>
          <w:u w:val="single"/>
          <w:lang w:eastAsia="el-GR"/>
        </w:rPr>
        <w:t>κάθαρση</w:t>
      </w:r>
      <w:r w:rsidRPr="00FD531E">
        <w:rPr>
          <w:rFonts w:ascii="Times New Roman" w:eastAsia="Times New Roman" w:hAnsi="Times New Roman" w:cs="Times New Roman"/>
          <w:lang w:eastAsia="el-GR"/>
        </w:rPr>
        <w:t xml:space="preserve"> και το έργο οδηγείται στη λύση του. Ο </w:t>
      </w:r>
      <w:proofErr w:type="spellStart"/>
      <w:r w:rsidRPr="00FD531E">
        <w:rPr>
          <w:rFonts w:ascii="Times New Roman" w:eastAsia="Times New Roman" w:hAnsi="Times New Roman" w:cs="Times New Roman"/>
          <w:lang w:eastAsia="el-GR"/>
        </w:rPr>
        <w:t>Θεοκλύμενος</w:t>
      </w:r>
      <w:proofErr w:type="spellEnd"/>
      <w:r w:rsidRPr="00FD531E">
        <w:rPr>
          <w:rFonts w:ascii="Times New Roman" w:eastAsia="Times New Roman" w:hAnsi="Times New Roman" w:cs="Times New Roman"/>
          <w:lang w:eastAsia="el-GR"/>
        </w:rPr>
        <w:t xml:space="preserve"> υποχωρεί γιατί πιστεύει ότι έχει άδικο και σε αυτό συνέβαλε η θεϊκή επέμβαση. Ο </w:t>
      </w:r>
      <w:proofErr w:type="spellStart"/>
      <w:r w:rsidRPr="00FD531E">
        <w:rPr>
          <w:rFonts w:ascii="Times New Roman" w:eastAsia="Times New Roman" w:hAnsi="Times New Roman" w:cs="Times New Roman"/>
          <w:lang w:eastAsia="el-GR"/>
        </w:rPr>
        <w:t>Θεοκλύμενος</w:t>
      </w:r>
      <w:proofErr w:type="spellEnd"/>
      <w:r w:rsidRPr="00FD531E">
        <w:rPr>
          <w:rFonts w:ascii="Times New Roman" w:eastAsia="Times New Roman" w:hAnsi="Times New Roman" w:cs="Times New Roman"/>
          <w:lang w:eastAsia="el-GR"/>
        </w:rPr>
        <w:t xml:space="preserve"> δεν είχε σαφή γνώση του δίκαιου και του άδικου. Η παρουσία του θείου στοιχείου τον βοήθησε να το γνωρίσει.</w:t>
      </w:r>
    </w:p>
    <w:p w:rsidR="00FD531E" w:rsidRPr="00FD531E" w:rsidRDefault="00FD531E" w:rsidP="00FD531E">
      <w:pPr>
        <w:rPr>
          <w:rFonts w:ascii="Times New Roman" w:eastAsia="Times New Roman" w:hAnsi="Times New Roman" w:cs="Times New Roman"/>
          <w:lang w:eastAsia="el-GR"/>
        </w:rPr>
      </w:pPr>
      <w:r w:rsidRPr="00FD531E">
        <w:rPr>
          <w:rFonts w:ascii="Times New Roman" w:eastAsia="Times New Roman" w:hAnsi="Times New Roman" w:cs="Times New Roman"/>
          <w:b/>
          <w:bCs/>
          <w:lang w:eastAsia="el-GR"/>
        </w:rPr>
        <w:t xml:space="preserve"> Η κάθαρση </w:t>
      </w:r>
      <w:r>
        <w:rPr>
          <w:rFonts w:ascii="Times New Roman" w:eastAsia="Times New Roman" w:hAnsi="Times New Roman" w:cs="Times New Roman"/>
          <w:b/>
          <w:bCs/>
          <w:lang w:eastAsia="el-GR"/>
        </w:rPr>
        <w:t xml:space="preserve"> </w:t>
      </w:r>
      <w:r w:rsidRPr="00FD531E">
        <w:rPr>
          <w:rFonts w:ascii="Times New Roman" w:eastAsia="Times New Roman" w:hAnsi="Times New Roman" w:cs="Times New Roman"/>
          <w:lang w:eastAsia="el-GR"/>
        </w:rPr>
        <w:t>Ανακούφιση, λύτρωση από τα έντονα συναισθήματα που συγκλόνισαν το θεατή στη διάρκεια της παράστασης. Τα πάθη καταλαγιάζουν, η ηθική τάξη αποκαθίσταται, η ψυχική ισορροπία επανέρχεται.</w:t>
      </w:r>
      <w:r>
        <w:rPr>
          <w:rFonts w:ascii="Times New Roman" w:eastAsia="Times New Roman" w:hAnsi="Times New Roman" w:cs="Times New Roman"/>
          <w:lang w:eastAsia="el-GR"/>
        </w:rPr>
        <w:t xml:space="preserve"> </w:t>
      </w:r>
      <w:r w:rsidRPr="00FD531E">
        <w:rPr>
          <w:rFonts w:ascii="Times New Roman" w:eastAsia="Times New Roman" w:hAnsi="Times New Roman" w:cs="Times New Roman"/>
          <w:lang w:eastAsia="el-GR"/>
        </w:rPr>
        <w:t xml:space="preserve">Ο </w:t>
      </w:r>
      <w:r w:rsidRPr="00FD531E">
        <w:rPr>
          <w:rFonts w:ascii="Times New Roman" w:eastAsia="Times New Roman" w:hAnsi="Times New Roman" w:cs="Times New Roman"/>
          <w:b/>
          <w:lang w:eastAsia="el-GR"/>
        </w:rPr>
        <w:t>έλεος</w:t>
      </w:r>
      <w:r w:rsidRPr="00FD531E">
        <w:rPr>
          <w:rFonts w:ascii="Times New Roman" w:eastAsia="Times New Roman" w:hAnsi="Times New Roman" w:cs="Times New Roman"/>
          <w:lang w:eastAsia="el-GR"/>
        </w:rPr>
        <w:t xml:space="preserve"> και ο </w:t>
      </w:r>
      <w:r w:rsidRPr="00FD531E">
        <w:rPr>
          <w:rFonts w:ascii="Times New Roman" w:eastAsia="Times New Roman" w:hAnsi="Times New Roman" w:cs="Times New Roman"/>
          <w:b/>
          <w:lang w:eastAsia="el-GR"/>
        </w:rPr>
        <w:t>φόβος</w:t>
      </w:r>
      <w:r w:rsidRPr="00FD531E">
        <w:rPr>
          <w:rFonts w:ascii="Times New Roman" w:eastAsia="Times New Roman" w:hAnsi="Times New Roman" w:cs="Times New Roman"/>
          <w:lang w:eastAsia="el-GR"/>
        </w:rPr>
        <w:t xml:space="preserve"> δρουν ως φάρμακο που απομακρύνει τα επικίνδυνα για την κοινωνική συνοχή, ακραία, αλαζονικά συναισθήματα: την έλλειψη αιδούς, την απουσία φόβου, την επιθετικότητα, που υποσυνείδητα υπάρχουν σε κάθε ανθρώπινη ύπαρξη. Επιπλέον, γνωρίζοντας ότι αυτό που βλέπει δεν συμβαίνει στην </w:t>
      </w:r>
      <w:r w:rsidRPr="00FD531E">
        <w:rPr>
          <w:rFonts w:ascii="Times New Roman" w:eastAsia="Times New Roman" w:hAnsi="Times New Roman" w:cs="Times New Roman"/>
          <w:lang w:eastAsia="el-GR"/>
        </w:rPr>
        <w:lastRenderedPageBreak/>
        <w:t>πραγματικότητα, προβληματίζεται πάνω στην ανθρώπινη κατάσταση και αποδέχεται τον πόνο και τη δυστυχία ως αναπόσπαστο τμήμα της ζωής του θνητού.</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b/>
          <w:bCs/>
          <w:lang w:eastAsia="el-GR"/>
        </w:rPr>
        <w:t xml:space="preserve"> Η Ελένη σύμφωνα με τον αριστοτελικό ορισμό είναι τραγωδία, διότι: </w:t>
      </w:r>
    </w:p>
    <w:p w:rsidR="00FD531E" w:rsidRPr="00FD531E" w:rsidRDefault="00FD531E" w:rsidP="00FD531E">
      <w:pPr>
        <w:numPr>
          <w:ilvl w:val="0"/>
          <w:numId w:val="3"/>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Παριστάνει μια σπουδαία ανθρώπινη πράξη με ενδιαφέροντα πρόσωπα («μίμηση πρά</w:t>
      </w:r>
      <w:r w:rsidRPr="00FD531E">
        <w:rPr>
          <w:rFonts w:ascii="Times New Roman" w:eastAsia="Times New Roman" w:hAnsi="Times New Roman" w:cs="Times New Roman"/>
          <w:lang w:eastAsia="el-GR"/>
        </w:rPr>
        <w:softHyphen/>
        <w:t>ξης εξαιρετικής»).</w:t>
      </w:r>
    </w:p>
    <w:p w:rsidR="00FD531E" w:rsidRPr="00FD531E" w:rsidRDefault="00FD531E" w:rsidP="00FD531E">
      <w:pPr>
        <w:numPr>
          <w:ilvl w:val="0"/>
          <w:numId w:val="3"/>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Η υπόθεση είναι ολοκληρωμένη και δεν αφήνει εκκρεμότητες και απορίες («και τε</w:t>
      </w:r>
      <w:r w:rsidRPr="00FD531E">
        <w:rPr>
          <w:rFonts w:ascii="Times New Roman" w:eastAsia="Times New Roman" w:hAnsi="Times New Roman" w:cs="Times New Roman"/>
          <w:lang w:eastAsia="el-GR"/>
        </w:rPr>
        <w:softHyphen/>
        <w:t>λείας»).</w:t>
      </w:r>
    </w:p>
    <w:p w:rsidR="00FD531E" w:rsidRPr="00FD531E" w:rsidRDefault="00FD531E" w:rsidP="00FD531E">
      <w:pPr>
        <w:numPr>
          <w:ilvl w:val="0"/>
          <w:numId w:val="3"/>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xml:space="preserve">Έχει «ευσύνοπτο μέγεθος» (δεν είναι π.χ. σαν τα </w:t>
      </w:r>
      <w:proofErr w:type="spellStart"/>
      <w:r w:rsidRPr="00FD531E">
        <w:rPr>
          <w:rFonts w:ascii="Times New Roman" w:eastAsia="Times New Roman" w:hAnsi="Times New Roman" w:cs="Times New Roman"/>
          <w:lang w:eastAsia="el-GR"/>
        </w:rPr>
        <w:t>σήριαλς</w:t>
      </w:r>
      <w:proofErr w:type="spellEnd"/>
      <w:r w:rsidRPr="00FD531E">
        <w:rPr>
          <w:rFonts w:ascii="Times New Roman" w:eastAsia="Times New Roman" w:hAnsi="Times New Roman" w:cs="Times New Roman"/>
          <w:lang w:eastAsia="el-GR"/>
        </w:rPr>
        <w:t>). </w:t>
      </w:r>
    </w:p>
    <w:p w:rsidR="00FD531E" w:rsidRPr="00FD531E" w:rsidRDefault="00FD531E" w:rsidP="00FD531E">
      <w:pPr>
        <w:numPr>
          <w:ilvl w:val="0"/>
          <w:numId w:val="3"/>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Ο λόγος δεν είναι τυχαίος, αλλά φροντισμένος έτσι ώστε να «τέρπει».</w:t>
      </w:r>
    </w:p>
    <w:p w:rsidR="00FD531E" w:rsidRPr="00FD531E" w:rsidRDefault="00FD531E" w:rsidP="00FD531E">
      <w:pPr>
        <w:numPr>
          <w:ilvl w:val="0"/>
          <w:numId w:val="3"/>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Έχει δύο διακριτά μέρη, το επικό (διάλογοι) και το λυρικό (χορικά).</w:t>
      </w:r>
    </w:p>
    <w:p w:rsidR="00FD531E" w:rsidRPr="00FD531E" w:rsidRDefault="00FD531E" w:rsidP="00FD531E">
      <w:pPr>
        <w:numPr>
          <w:ilvl w:val="0"/>
          <w:numId w:val="3"/>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xml:space="preserve">Τα πρόσωπα δρουν και δεν απαγγέλλουν απλώς (π.χ. η Ελένη γονατίζει μπροστά στη </w:t>
      </w:r>
      <w:proofErr w:type="spellStart"/>
      <w:r w:rsidRPr="00FD531E">
        <w:rPr>
          <w:rFonts w:ascii="Times New Roman" w:eastAsia="Times New Roman" w:hAnsi="Times New Roman" w:cs="Times New Roman"/>
          <w:lang w:eastAsia="el-GR"/>
        </w:rPr>
        <w:t>Θεονόη</w:t>
      </w:r>
      <w:proofErr w:type="spellEnd"/>
      <w:r w:rsidRPr="00FD531E">
        <w:rPr>
          <w:rFonts w:ascii="Times New Roman" w:eastAsia="Times New Roman" w:hAnsi="Times New Roman" w:cs="Times New Roman"/>
          <w:lang w:eastAsia="el-GR"/>
        </w:rPr>
        <w:t>).</w:t>
      </w:r>
    </w:p>
    <w:p w:rsidR="00FD531E" w:rsidRPr="00FD531E" w:rsidRDefault="00FD531E" w:rsidP="00FD531E">
      <w:pPr>
        <w:numPr>
          <w:ilvl w:val="0"/>
          <w:numId w:val="3"/>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Ο θεατής ταυτίζεται με τους ήρωες και συμπάσχει (π.χ. λυπάται την Ελένη).</w:t>
      </w:r>
    </w:p>
    <w:p w:rsidR="00FD531E" w:rsidRPr="00FD531E" w:rsidRDefault="00FD531E" w:rsidP="00FD531E">
      <w:pPr>
        <w:numPr>
          <w:ilvl w:val="0"/>
          <w:numId w:val="3"/>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xml:space="preserve">Ο θεατής φοβάται μήπως βρεθεί στην ίδια κατάσταση, π.χ. μπορεί να βρεθεί κι ο ίδιος στο ηθικό δίλημμα της </w:t>
      </w:r>
      <w:proofErr w:type="spellStart"/>
      <w:r w:rsidRPr="00FD531E">
        <w:rPr>
          <w:rFonts w:ascii="Times New Roman" w:eastAsia="Times New Roman" w:hAnsi="Times New Roman" w:cs="Times New Roman"/>
          <w:lang w:eastAsia="el-GR"/>
        </w:rPr>
        <w:t>Θεονόης</w:t>
      </w:r>
      <w:proofErr w:type="spellEnd"/>
      <w:r w:rsidRPr="00FD531E">
        <w:rPr>
          <w:rFonts w:ascii="Times New Roman" w:eastAsia="Times New Roman" w:hAnsi="Times New Roman" w:cs="Times New Roman"/>
          <w:lang w:eastAsia="el-GR"/>
        </w:rPr>
        <w:t>.</w:t>
      </w:r>
    </w:p>
    <w:p w:rsidR="00FD531E" w:rsidRPr="00FD531E" w:rsidRDefault="00FD531E" w:rsidP="00FD531E">
      <w:pPr>
        <w:numPr>
          <w:ilvl w:val="0"/>
          <w:numId w:val="3"/>
        </w:num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Στο τέλος ο θεατής λυτρώνεται από την αγωνία και χαίρεται με την αίσια έκβαση που έχουν οι περιπέτειες της Ελένης και του Μενέλαου («κάθαρση»).</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xml:space="preserve">Το τέλος αυτής της τραγωδίας </w:t>
      </w:r>
      <w:proofErr w:type="spellStart"/>
      <w:r w:rsidRPr="00FD531E">
        <w:rPr>
          <w:rFonts w:ascii="Times New Roman" w:eastAsia="Times New Roman" w:hAnsi="Times New Roman" w:cs="Times New Roman"/>
          <w:lang w:eastAsia="el-GR"/>
        </w:rPr>
        <w:t>πραγµατοποιείται</w:t>
      </w:r>
      <w:proofErr w:type="spellEnd"/>
      <w:r w:rsidRPr="00FD531E">
        <w:rPr>
          <w:rFonts w:ascii="Times New Roman" w:eastAsia="Times New Roman" w:hAnsi="Times New Roman" w:cs="Times New Roman"/>
          <w:lang w:eastAsia="el-GR"/>
        </w:rPr>
        <w:t xml:space="preserve"> µ</w:t>
      </w:r>
      <w:proofErr w:type="spellStart"/>
      <w:r w:rsidRPr="00FD531E">
        <w:rPr>
          <w:rFonts w:ascii="Times New Roman" w:eastAsia="Times New Roman" w:hAnsi="Times New Roman" w:cs="Times New Roman"/>
          <w:lang w:eastAsia="el-GR"/>
        </w:rPr>
        <w:t>ετά</w:t>
      </w:r>
      <w:proofErr w:type="spellEnd"/>
      <w:r w:rsidRPr="00FD531E">
        <w:rPr>
          <w:rFonts w:ascii="Times New Roman" w:eastAsia="Times New Roman" w:hAnsi="Times New Roman" w:cs="Times New Roman"/>
          <w:lang w:eastAsia="el-GR"/>
        </w:rPr>
        <w:t xml:space="preserve"> την </w:t>
      </w:r>
      <w:proofErr w:type="spellStart"/>
      <w:r w:rsidRPr="00FD531E">
        <w:rPr>
          <w:rFonts w:ascii="Times New Roman" w:eastAsia="Times New Roman" w:hAnsi="Times New Roman" w:cs="Times New Roman"/>
          <w:lang w:eastAsia="el-GR"/>
        </w:rPr>
        <w:t>εµφάνιση</w:t>
      </w:r>
      <w:proofErr w:type="spellEnd"/>
      <w:r w:rsidRPr="00FD531E">
        <w:rPr>
          <w:rFonts w:ascii="Times New Roman" w:eastAsia="Times New Roman" w:hAnsi="Times New Roman" w:cs="Times New Roman"/>
          <w:lang w:eastAsia="el-GR"/>
        </w:rPr>
        <w:t xml:space="preserve"> του « από µ</w:t>
      </w:r>
      <w:proofErr w:type="spellStart"/>
      <w:r w:rsidRPr="00FD531E">
        <w:rPr>
          <w:rFonts w:ascii="Times New Roman" w:eastAsia="Times New Roman" w:hAnsi="Times New Roman" w:cs="Times New Roman"/>
          <w:lang w:eastAsia="el-GR"/>
        </w:rPr>
        <w:t>ηχανής</w:t>
      </w:r>
      <w:proofErr w:type="spellEnd"/>
      <w:r w:rsidRPr="00FD531E">
        <w:rPr>
          <w:rFonts w:ascii="Times New Roman" w:eastAsia="Times New Roman" w:hAnsi="Times New Roman" w:cs="Times New Roman"/>
          <w:lang w:eastAsia="el-GR"/>
        </w:rPr>
        <w:t xml:space="preserve"> θεού», µε τον τρόπο δηλαδή που τελειώνουν οι περισσότερες τραγωδίες του Ευριπίδη. Εδώ, θα πρέπει να </w:t>
      </w:r>
      <w:proofErr w:type="spellStart"/>
      <w:r w:rsidRPr="00FD531E">
        <w:rPr>
          <w:rFonts w:ascii="Times New Roman" w:eastAsia="Times New Roman" w:hAnsi="Times New Roman" w:cs="Times New Roman"/>
          <w:lang w:eastAsia="el-GR"/>
        </w:rPr>
        <w:t>σηµειωθεί</w:t>
      </w:r>
      <w:proofErr w:type="spellEnd"/>
      <w:r w:rsidRPr="00FD531E">
        <w:rPr>
          <w:rFonts w:ascii="Times New Roman" w:eastAsia="Times New Roman" w:hAnsi="Times New Roman" w:cs="Times New Roman"/>
          <w:lang w:eastAsia="el-GR"/>
        </w:rPr>
        <w:t xml:space="preserve"> ότι οι </w:t>
      </w:r>
      <w:proofErr w:type="spellStart"/>
      <w:r w:rsidRPr="00FD531E">
        <w:rPr>
          <w:rFonts w:ascii="Times New Roman" w:eastAsia="Times New Roman" w:hAnsi="Times New Roman" w:cs="Times New Roman"/>
          <w:lang w:eastAsia="el-GR"/>
        </w:rPr>
        <w:t>εµφανίσεις</w:t>
      </w:r>
      <w:proofErr w:type="spellEnd"/>
      <w:r w:rsidRPr="00FD531E">
        <w:rPr>
          <w:rFonts w:ascii="Times New Roman" w:eastAsia="Times New Roman" w:hAnsi="Times New Roman" w:cs="Times New Roman"/>
          <w:lang w:eastAsia="el-GR"/>
        </w:rPr>
        <w:t xml:space="preserve"> αυτές των θεών στο τέλος των τραγωδιών έχουν µια αρκετά </w:t>
      </w:r>
      <w:proofErr w:type="spellStart"/>
      <w:r w:rsidRPr="00FD531E">
        <w:rPr>
          <w:rFonts w:ascii="Times New Roman" w:eastAsia="Times New Roman" w:hAnsi="Times New Roman" w:cs="Times New Roman"/>
          <w:lang w:eastAsia="el-GR"/>
        </w:rPr>
        <w:t>σηµαντική</w:t>
      </w:r>
      <w:proofErr w:type="spellEnd"/>
      <w:r w:rsidRPr="00FD531E">
        <w:rPr>
          <w:rFonts w:ascii="Times New Roman" w:eastAsia="Times New Roman" w:hAnsi="Times New Roman" w:cs="Times New Roman"/>
          <w:lang w:eastAsia="el-GR"/>
        </w:rPr>
        <w:t xml:space="preserve"> θρησκευτική αποστολή. </w:t>
      </w:r>
      <w:proofErr w:type="spellStart"/>
      <w:r w:rsidRPr="00FD531E">
        <w:rPr>
          <w:rFonts w:ascii="Times New Roman" w:eastAsia="Times New Roman" w:hAnsi="Times New Roman" w:cs="Times New Roman"/>
          <w:lang w:eastAsia="el-GR"/>
        </w:rPr>
        <w:t>Συγκεκριµένα</w:t>
      </w:r>
      <w:proofErr w:type="spellEnd"/>
      <w:r w:rsidRPr="00FD531E">
        <w:rPr>
          <w:rFonts w:ascii="Times New Roman" w:eastAsia="Times New Roman" w:hAnsi="Times New Roman" w:cs="Times New Roman"/>
          <w:lang w:eastAsia="el-GR"/>
        </w:rPr>
        <w:t>, ο Αριστοτέλης έχει αναφερθεί στην αναγκαιότητα του « από µ</w:t>
      </w:r>
      <w:proofErr w:type="spellStart"/>
      <w:r w:rsidRPr="00FD531E">
        <w:rPr>
          <w:rFonts w:ascii="Times New Roman" w:eastAsia="Times New Roman" w:hAnsi="Times New Roman" w:cs="Times New Roman"/>
          <w:lang w:eastAsia="el-GR"/>
        </w:rPr>
        <w:t>ηχανής</w:t>
      </w:r>
      <w:proofErr w:type="spellEnd"/>
      <w:r w:rsidRPr="00FD531E">
        <w:rPr>
          <w:rFonts w:ascii="Times New Roman" w:eastAsia="Times New Roman" w:hAnsi="Times New Roman" w:cs="Times New Roman"/>
          <w:lang w:eastAsia="el-GR"/>
        </w:rPr>
        <w:t xml:space="preserve"> θεού », λέγοντας </w:t>
      </w:r>
      <w:r w:rsidRPr="00FD531E">
        <w:rPr>
          <w:rFonts w:ascii="Times New Roman" w:eastAsia="Times New Roman" w:hAnsi="Times New Roman" w:cs="Times New Roman"/>
          <w:u w:val="single"/>
          <w:lang w:eastAsia="el-GR"/>
        </w:rPr>
        <w:t xml:space="preserve">πως η χρήση αυτού του </w:t>
      </w:r>
      <w:proofErr w:type="spellStart"/>
      <w:r w:rsidRPr="00FD531E">
        <w:rPr>
          <w:rFonts w:ascii="Times New Roman" w:eastAsia="Times New Roman" w:hAnsi="Times New Roman" w:cs="Times New Roman"/>
          <w:u w:val="single"/>
          <w:lang w:eastAsia="el-GR"/>
        </w:rPr>
        <w:t>τεχνάσµατος</w:t>
      </w:r>
      <w:proofErr w:type="spellEnd"/>
      <w:r w:rsidRPr="00FD531E">
        <w:rPr>
          <w:rFonts w:ascii="Times New Roman" w:eastAsia="Times New Roman" w:hAnsi="Times New Roman" w:cs="Times New Roman"/>
          <w:u w:val="single"/>
          <w:lang w:eastAsia="el-GR"/>
        </w:rPr>
        <w:t xml:space="preserve"> πρέπει να περιορίζεται σε </w:t>
      </w:r>
      <w:proofErr w:type="spellStart"/>
      <w:r w:rsidRPr="00FD531E">
        <w:rPr>
          <w:rFonts w:ascii="Times New Roman" w:eastAsia="Times New Roman" w:hAnsi="Times New Roman" w:cs="Times New Roman"/>
          <w:u w:val="single"/>
          <w:lang w:eastAsia="el-GR"/>
        </w:rPr>
        <w:t>θέµατα</w:t>
      </w:r>
      <w:proofErr w:type="spellEnd"/>
      <w:r w:rsidRPr="00FD531E">
        <w:rPr>
          <w:rFonts w:ascii="Times New Roman" w:eastAsia="Times New Roman" w:hAnsi="Times New Roman" w:cs="Times New Roman"/>
          <w:u w:val="single"/>
          <w:lang w:eastAsia="el-GR"/>
        </w:rPr>
        <w:t xml:space="preserve"> έξω του </w:t>
      </w:r>
      <w:proofErr w:type="spellStart"/>
      <w:r w:rsidRPr="00FD531E">
        <w:rPr>
          <w:rFonts w:ascii="Times New Roman" w:eastAsia="Times New Roman" w:hAnsi="Times New Roman" w:cs="Times New Roman"/>
          <w:u w:val="single"/>
          <w:lang w:eastAsia="el-GR"/>
        </w:rPr>
        <w:t>δράµατος</w:t>
      </w:r>
      <w:proofErr w:type="spellEnd"/>
      <w:r w:rsidRPr="00FD531E">
        <w:rPr>
          <w:rFonts w:ascii="Times New Roman" w:eastAsia="Times New Roman" w:hAnsi="Times New Roman" w:cs="Times New Roman"/>
          <w:u w:val="single"/>
          <w:lang w:eastAsia="el-GR"/>
        </w:rPr>
        <w:t xml:space="preserve">, τα οποία ή έχουν ήδη </w:t>
      </w:r>
      <w:proofErr w:type="spellStart"/>
      <w:r w:rsidRPr="00FD531E">
        <w:rPr>
          <w:rFonts w:ascii="Times New Roman" w:eastAsia="Times New Roman" w:hAnsi="Times New Roman" w:cs="Times New Roman"/>
          <w:u w:val="single"/>
          <w:lang w:eastAsia="el-GR"/>
        </w:rPr>
        <w:t>συµβεί</w:t>
      </w:r>
      <w:proofErr w:type="spellEnd"/>
      <w:r w:rsidRPr="00FD531E">
        <w:rPr>
          <w:rFonts w:ascii="Times New Roman" w:eastAsia="Times New Roman" w:hAnsi="Times New Roman" w:cs="Times New Roman"/>
          <w:u w:val="single"/>
          <w:lang w:eastAsia="el-GR"/>
        </w:rPr>
        <w:t xml:space="preserve"> ή πρόκειται να </w:t>
      </w:r>
      <w:proofErr w:type="spellStart"/>
      <w:r w:rsidRPr="00FD531E">
        <w:rPr>
          <w:rFonts w:ascii="Times New Roman" w:eastAsia="Times New Roman" w:hAnsi="Times New Roman" w:cs="Times New Roman"/>
          <w:u w:val="single"/>
          <w:lang w:eastAsia="el-GR"/>
        </w:rPr>
        <w:t>συµβούν</w:t>
      </w:r>
      <w:proofErr w:type="spellEnd"/>
      <w:r w:rsidRPr="00FD531E">
        <w:rPr>
          <w:rFonts w:ascii="Times New Roman" w:eastAsia="Times New Roman" w:hAnsi="Times New Roman" w:cs="Times New Roman"/>
          <w:u w:val="single"/>
          <w:lang w:eastAsia="el-GR"/>
        </w:rPr>
        <w:t>.</w:t>
      </w:r>
      <w:r w:rsidRPr="00FD531E">
        <w:rPr>
          <w:rFonts w:ascii="Times New Roman" w:eastAsia="Times New Roman" w:hAnsi="Times New Roman" w:cs="Times New Roman"/>
          <w:lang w:eastAsia="el-GR"/>
        </w:rPr>
        <w:t xml:space="preserve"> Στην Ελένη το ρόλο του « από µ</w:t>
      </w:r>
      <w:proofErr w:type="spellStart"/>
      <w:r w:rsidRPr="00FD531E">
        <w:rPr>
          <w:rFonts w:ascii="Times New Roman" w:eastAsia="Times New Roman" w:hAnsi="Times New Roman" w:cs="Times New Roman"/>
          <w:lang w:eastAsia="el-GR"/>
        </w:rPr>
        <w:t>ηχανής</w:t>
      </w:r>
      <w:proofErr w:type="spellEnd"/>
      <w:r w:rsidRPr="00FD531E">
        <w:rPr>
          <w:rFonts w:ascii="Times New Roman" w:eastAsia="Times New Roman" w:hAnsi="Times New Roman" w:cs="Times New Roman"/>
          <w:lang w:eastAsia="el-GR"/>
        </w:rPr>
        <w:t xml:space="preserve"> θεού »</w:t>
      </w:r>
      <w:proofErr w:type="spellStart"/>
      <w:r w:rsidRPr="00FD531E">
        <w:rPr>
          <w:rFonts w:ascii="Times New Roman" w:eastAsia="Times New Roman" w:hAnsi="Times New Roman" w:cs="Times New Roman"/>
          <w:lang w:eastAsia="el-GR"/>
        </w:rPr>
        <w:t>αναλαµβάνουν</w:t>
      </w:r>
      <w:proofErr w:type="spellEnd"/>
      <w:r w:rsidRPr="00FD531E">
        <w:rPr>
          <w:rFonts w:ascii="Times New Roman" w:eastAsia="Times New Roman" w:hAnsi="Times New Roman" w:cs="Times New Roman"/>
          <w:lang w:eastAsia="el-GR"/>
        </w:rPr>
        <w:t xml:space="preserve"> οι </w:t>
      </w:r>
      <w:proofErr w:type="spellStart"/>
      <w:r w:rsidRPr="00FD531E">
        <w:rPr>
          <w:rFonts w:ascii="Times New Roman" w:eastAsia="Times New Roman" w:hAnsi="Times New Roman" w:cs="Times New Roman"/>
          <w:lang w:eastAsia="el-GR"/>
        </w:rPr>
        <w:t>∆ιόσκουροι</w:t>
      </w:r>
      <w:proofErr w:type="spellEnd"/>
      <w:r w:rsidRPr="00FD531E">
        <w:rPr>
          <w:rFonts w:ascii="Times New Roman" w:eastAsia="Times New Roman" w:hAnsi="Times New Roman" w:cs="Times New Roman"/>
          <w:lang w:eastAsia="el-GR"/>
        </w:rPr>
        <w:t xml:space="preserve">, τα δύο </w:t>
      </w:r>
      <w:proofErr w:type="spellStart"/>
      <w:r w:rsidRPr="00FD531E">
        <w:rPr>
          <w:rFonts w:ascii="Times New Roman" w:eastAsia="Times New Roman" w:hAnsi="Times New Roman" w:cs="Times New Roman"/>
          <w:lang w:eastAsia="el-GR"/>
        </w:rPr>
        <w:t>θεοποιηµένα</w:t>
      </w:r>
      <w:proofErr w:type="spellEnd"/>
      <w:r w:rsidRPr="00FD531E">
        <w:rPr>
          <w:rFonts w:ascii="Times New Roman" w:eastAsia="Times New Roman" w:hAnsi="Times New Roman" w:cs="Times New Roman"/>
          <w:lang w:eastAsia="el-GR"/>
        </w:rPr>
        <w:t xml:space="preserve"> αδέλφια της ηρωίδας. </w:t>
      </w:r>
      <w:proofErr w:type="spellStart"/>
      <w:r w:rsidRPr="00FD531E">
        <w:rPr>
          <w:rFonts w:ascii="Times New Roman" w:eastAsia="Times New Roman" w:hAnsi="Times New Roman" w:cs="Times New Roman"/>
          <w:lang w:eastAsia="el-GR"/>
        </w:rPr>
        <w:t>Πολλοίµελετητές</w:t>
      </w:r>
      <w:proofErr w:type="spellEnd"/>
      <w:r w:rsidRPr="00FD531E">
        <w:rPr>
          <w:rFonts w:ascii="Times New Roman" w:eastAsia="Times New Roman" w:hAnsi="Times New Roman" w:cs="Times New Roman"/>
          <w:lang w:eastAsia="el-GR"/>
        </w:rPr>
        <w:t xml:space="preserve"> του έργου αυτού θεωρούν πως η σκηνή αυτή είναι περιττή και θα µ</w:t>
      </w:r>
      <w:proofErr w:type="spellStart"/>
      <w:r w:rsidRPr="00FD531E">
        <w:rPr>
          <w:rFonts w:ascii="Times New Roman" w:eastAsia="Times New Roman" w:hAnsi="Times New Roman" w:cs="Times New Roman"/>
          <w:lang w:eastAsia="el-GR"/>
        </w:rPr>
        <w:t>πορούσε</w:t>
      </w:r>
      <w:proofErr w:type="spellEnd"/>
      <w:r w:rsidRPr="00FD531E">
        <w:rPr>
          <w:rFonts w:ascii="Times New Roman" w:eastAsia="Times New Roman" w:hAnsi="Times New Roman" w:cs="Times New Roman"/>
          <w:lang w:eastAsia="el-GR"/>
        </w:rPr>
        <w:t xml:space="preserve"> </w:t>
      </w:r>
      <w:proofErr w:type="spellStart"/>
      <w:r w:rsidRPr="00FD531E">
        <w:rPr>
          <w:rFonts w:ascii="Times New Roman" w:eastAsia="Times New Roman" w:hAnsi="Times New Roman" w:cs="Times New Roman"/>
          <w:lang w:eastAsia="el-GR"/>
        </w:rPr>
        <w:t>ναπαραλειφθεί</w:t>
      </w:r>
      <w:proofErr w:type="spellEnd"/>
      <w:r w:rsidRPr="00FD531E">
        <w:rPr>
          <w:rFonts w:ascii="Times New Roman" w:eastAsia="Times New Roman" w:hAnsi="Times New Roman" w:cs="Times New Roman"/>
          <w:lang w:eastAsia="el-GR"/>
        </w:rPr>
        <w:t>, µ</w:t>
      </w:r>
      <w:proofErr w:type="spellStart"/>
      <w:r w:rsidRPr="00FD531E">
        <w:rPr>
          <w:rFonts w:ascii="Times New Roman" w:eastAsia="Times New Roman" w:hAnsi="Times New Roman" w:cs="Times New Roman"/>
          <w:lang w:eastAsia="el-GR"/>
        </w:rPr>
        <w:t>ιας</w:t>
      </w:r>
      <w:proofErr w:type="spellEnd"/>
      <w:r w:rsidRPr="00FD531E">
        <w:rPr>
          <w:rFonts w:ascii="Times New Roman" w:eastAsia="Times New Roman" w:hAnsi="Times New Roman" w:cs="Times New Roman"/>
          <w:lang w:eastAsia="el-GR"/>
        </w:rPr>
        <w:t xml:space="preserve"> και οι δύο σύζυγοι έχουν ήδη φύγει για την πατρίδα. Άλλοι </w:t>
      </w:r>
      <w:proofErr w:type="spellStart"/>
      <w:r w:rsidRPr="00FD531E">
        <w:rPr>
          <w:rFonts w:ascii="Times New Roman" w:eastAsia="Times New Roman" w:hAnsi="Times New Roman" w:cs="Times New Roman"/>
          <w:lang w:eastAsia="el-GR"/>
        </w:rPr>
        <w:t>όµωςθεωρούν</w:t>
      </w:r>
      <w:proofErr w:type="spellEnd"/>
      <w:r w:rsidRPr="00FD531E">
        <w:rPr>
          <w:rFonts w:ascii="Times New Roman" w:eastAsia="Times New Roman" w:hAnsi="Times New Roman" w:cs="Times New Roman"/>
          <w:lang w:eastAsia="el-GR"/>
        </w:rPr>
        <w:t xml:space="preserve"> τη θεωρούν </w:t>
      </w:r>
      <w:proofErr w:type="spellStart"/>
      <w:r w:rsidRPr="00FD531E">
        <w:rPr>
          <w:rFonts w:ascii="Times New Roman" w:eastAsia="Times New Roman" w:hAnsi="Times New Roman" w:cs="Times New Roman"/>
          <w:lang w:eastAsia="el-GR"/>
        </w:rPr>
        <w:t>σηµαντική</w:t>
      </w:r>
      <w:proofErr w:type="spellEnd"/>
      <w:r w:rsidRPr="00FD531E">
        <w:rPr>
          <w:rFonts w:ascii="Times New Roman" w:eastAsia="Times New Roman" w:hAnsi="Times New Roman" w:cs="Times New Roman"/>
          <w:lang w:eastAsia="el-GR"/>
        </w:rPr>
        <w:t>, αφού µ</w:t>
      </w:r>
      <w:proofErr w:type="spellStart"/>
      <w:r w:rsidRPr="00FD531E">
        <w:rPr>
          <w:rFonts w:ascii="Times New Roman" w:eastAsia="Times New Roman" w:hAnsi="Times New Roman" w:cs="Times New Roman"/>
          <w:lang w:eastAsia="el-GR"/>
        </w:rPr>
        <w:t>έσα</w:t>
      </w:r>
      <w:proofErr w:type="spellEnd"/>
      <w:r w:rsidRPr="00FD531E">
        <w:rPr>
          <w:rFonts w:ascii="Times New Roman" w:eastAsia="Times New Roman" w:hAnsi="Times New Roman" w:cs="Times New Roman"/>
          <w:lang w:eastAsia="el-GR"/>
        </w:rPr>
        <w:t xml:space="preserve"> από αυτήν µ</w:t>
      </w:r>
      <w:proofErr w:type="spellStart"/>
      <w:r w:rsidRPr="00FD531E">
        <w:rPr>
          <w:rFonts w:ascii="Times New Roman" w:eastAsia="Times New Roman" w:hAnsi="Times New Roman" w:cs="Times New Roman"/>
          <w:lang w:eastAsia="el-GR"/>
        </w:rPr>
        <w:t>αθαίνουµε</w:t>
      </w:r>
      <w:proofErr w:type="spellEnd"/>
      <w:r w:rsidRPr="00FD531E">
        <w:rPr>
          <w:rFonts w:ascii="Times New Roman" w:eastAsia="Times New Roman" w:hAnsi="Times New Roman" w:cs="Times New Roman"/>
          <w:lang w:eastAsia="el-GR"/>
        </w:rPr>
        <w:t xml:space="preserve"> το µ</w:t>
      </w:r>
      <w:proofErr w:type="spellStart"/>
      <w:r w:rsidRPr="00FD531E">
        <w:rPr>
          <w:rFonts w:ascii="Times New Roman" w:eastAsia="Times New Roman" w:hAnsi="Times New Roman" w:cs="Times New Roman"/>
          <w:lang w:eastAsia="el-GR"/>
        </w:rPr>
        <w:t>έλλον</w:t>
      </w:r>
      <w:proofErr w:type="spellEnd"/>
      <w:r w:rsidRPr="00FD531E">
        <w:rPr>
          <w:rFonts w:ascii="Times New Roman" w:eastAsia="Times New Roman" w:hAnsi="Times New Roman" w:cs="Times New Roman"/>
          <w:lang w:eastAsia="el-GR"/>
        </w:rPr>
        <w:t xml:space="preserve"> των </w:t>
      </w:r>
      <w:proofErr w:type="spellStart"/>
      <w:r w:rsidRPr="00FD531E">
        <w:rPr>
          <w:rFonts w:ascii="Times New Roman" w:eastAsia="Times New Roman" w:hAnsi="Times New Roman" w:cs="Times New Roman"/>
          <w:lang w:eastAsia="el-GR"/>
        </w:rPr>
        <w:t>δύοπρωταγωνιστών</w:t>
      </w:r>
      <w:proofErr w:type="spellEnd"/>
      <w:r w:rsidRPr="00FD531E">
        <w:rPr>
          <w:rFonts w:ascii="Times New Roman" w:eastAsia="Times New Roman" w:hAnsi="Times New Roman" w:cs="Times New Roman"/>
          <w:lang w:eastAsia="el-GR"/>
        </w:rPr>
        <w:t>.</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 xml:space="preserve"> </w:t>
      </w:r>
      <w:r w:rsidRPr="00FD531E">
        <w:rPr>
          <w:rFonts w:ascii="Times New Roman" w:eastAsia="Times New Roman" w:hAnsi="Times New Roman" w:cs="Times New Roman"/>
          <w:b/>
          <w:lang w:eastAsia="el-GR"/>
        </w:rPr>
        <w:t xml:space="preserve">Ας </w:t>
      </w:r>
      <w:proofErr w:type="spellStart"/>
      <w:r w:rsidRPr="00FD531E">
        <w:rPr>
          <w:rFonts w:ascii="Times New Roman" w:eastAsia="Times New Roman" w:hAnsi="Times New Roman" w:cs="Times New Roman"/>
          <w:b/>
          <w:lang w:eastAsia="el-GR"/>
        </w:rPr>
        <w:t>δούµε</w:t>
      </w:r>
      <w:proofErr w:type="spellEnd"/>
      <w:r w:rsidRPr="00FD531E">
        <w:rPr>
          <w:rFonts w:ascii="Times New Roman" w:eastAsia="Times New Roman" w:hAnsi="Times New Roman" w:cs="Times New Roman"/>
          <w:b/>
          <w:lang w:eastAsia="el-GR"/>
        </w:rPr>
        <w:t xml:space="preserve"> </w:t>
      </w:r>
      <w:proofErr w:type="spellStart"/>
      <w:r w:rsidRPr="00FD531E">
        <w:rPr>
          <w:rFonts w:ascii="Times New Roman" w:eastAsia="Times New Roman" w:hAnsi="Times New Roman" w:cs="Times New Roman"/>
          <w:b/>
          <w:lang w:eastAsia="el-GR"/>
        </w:rPr>
        <w:t>όµως</w:t>
      </w:r>
      <w:proofErr w:type="spellEnd"/>
      <w:r w:rsidRPr="00FD531E">
        <w:rPr>
          <w:rFonts w:ascii="Times New Roman" w:eastAsia="Times New Roman" w:hAnsi="Times New Roman" w:cs="Times New Roman"/>
          <w:b/>
          <w:lang w:eastAsia="el-GR"/>
        </w:rPr>
        <w:t xml:space="preserve"> αναλυτικότερα τα κυριότερα </w:t>
      </w:r>
      <w:proofErr w:type="spellStart"/>
      <w:r w:rsidRPr="00FD531E">
        <w:rPr>
          <w:rFonts w:ascii="Times New Roman" w:eastAsia="Times New Roman" w:hAnsi="Times New Roman" w:cs="Times New Roman"/>
          <w:b/>
          <w:lang w:eastAsia="el-GR"/>
        </w:rPr>
        <w:t>σηµεία</w:t>
      </w:r>
      <w:proofErr w:type="spellEnd"/>
      <w:r w:rsidRPr="00FD531E">
        <w:rPr>
          <w:rFonts w:ascii="Times New Roman" w:eastAsia="Times New Roman" w:hAnsi="Times New Roman" w:cs="Times New Roman"/>
          <w:b/>
          <w:lang w:eastAsia="el-GR"/>
        </w:rPr>
        <w:t xml:space="preserve"> αυτής της σκηνής :</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Οι δύο αδερφοί της Ελένης µ</w:t>
      </w:r>
      <w:proofErr w:type="spellStart"/>
      <w:r w:rsidRPr="00FD531E">
        <w:rPr>
          <w:rFonts w:ascii="Times New Roman" w:eastAsia="Times New Roman" w:hAnsi="Times New Roman" w:cs="Times New Roman"/>
          <w:lang w:eastAsia="el-GR"/>
        </w:rPr>
        <w:t>ιλούν</w:t>
      </w:r>
      <w:proofErr w:type="spellEnd"/>
      <w:r w:rsidRPr="00FD531E">
        <w:rPr>
          <w:rFonts w:ascii="Times New Roman" w:eastAsia="Times New Roman" w:hAnsi="Times New Roman" w:cs="Times New Roman"/>
          <w:lang w:eastAsia="el-GR"/>
        </w:rPr>
        <w:t xml:space="preserve"> µε το </w:t>
      </w:r>
      <w:proofErr w:type="spellStart"/>
      <w:r w:rsidRPr="00FD531E">
        <w:rPr>
          <w:rFonts w:ascii="Times New Roman" w:eastAsia="Times New Roman" w:hAnsi="Times New Roman" w:cs="Times New Roman"/>
          <w:lang w:eastAsia="el-GR"/>
        </w:rPr>
        <w:t>Θεοκλύµενο</w:t>
      </w:r>
      <w:proofErr w:type="spellEnd"/>
      <w:r w:rsidRPr="00FD531E">
        <w:rPr>
          <w:rFonts w:ascii="Times New Roman" w:eastAsia="Times New Roman" w:hAnsi="Times New Roman" w:cs="Times New Roman"/>
          <w:lang w:eastAsia="el-GR"/>
        </w:rPr>
        <w:t xml:space="preserve"> και τον πείθουν να συγκρατήσει το </w:t>
      </w:r>
      <w:proofErr w:type="spellStart"/>
      <w:r w:rsidRPr="00FD531E">
        <w:rPr>
          <w:rFonts w:ascii="Times New Roman" w:eastAsia="Times New Roman" w:hAnsi="Times New Roman" w:cs="Times New Roman"/>
          <w:lang w:eastAsia="el-GR"/>
        </w:rPr>
        <w:t>θυµό</w:t>
      </w:r>
      <w:proofErr w:type="spellEnd"/>
      <w:r w:rsidRPr="00FD531E">
        <w:rPr>
          <w:rFonts w:ascii="Times New Roman" w:eastAsia="Times New Roman" w:hAnsi="Times New Roman" w:cs="Times New Roman"/>
          <w:lang w:eastAsia="el-GR"/>
        </w:rPr>
        <w:t xml:space="preserve"> του, αφού ήταν γραπτό η Ελένη να φύγει από το παλάτι του και του ζητούν να µην </w:t>
      </w:r>
      <w:proofErr w:type="spellStart"/>
      <w:r w:rsidRPr="00FD531E">
        <w:rPr>
          <w:rFonts w:ascii="Times New Roman" w:eastAsia="Times New Roman" w:hAnsi="Times New Roman" w:cs="Times New Roman"/>
          <w:lang w:eastAsia="el-GR"/>
        </w:rPr>
        <w:t>τιµωρήσει</w:t>
      </w:r>
      <w:proofErr w:type="spellEnd"/>
      <w:r w:rsidRPr="00FD531E">
        <w:rPr>
          <w:rFonts w:ascii="Times New Roman" w:eastAsia="Times New Roman" w:hAnsi="Times New Roman" w:cs="Times New Roman"/>
          <w:lang w:eastAsia="el-GR"/>
        </w:rPr>
        <w:t xml:space="preserve"> την αδερφή του </w:t>
      </w:r>
      <w:proofErr w:type="spellStart"/>
      <w:r w:rsidRPr="00FD531E">
        <w:rPr>
          <w:rFonts w:ascii="Times New Roman" w:eastAsia="Times New Roman" w:hAnsi="Times New Roman" w:cs="Times New Roman"/>
          <w:lang w:eastAsia="el-GR"/>
        </w:rPr>
        <w:t>Θεονόη</w:t>
      </w:r>
      <w:proofErr w:type="spellEnd"/>
      <w:r w:rsidRPr="00FD531E">
        <w:rPr>
          <w:rFonts w:ascii="Times New Roman" w:eastAsia="Times New Roman" w:hAnsi="Times New Roman" w:cs="Times New Roman"/>
          <w:lang w:eastAsia="el-GR"/>
        </w:rPr>
        <w:t>, αφού αυτή εκτέλεσε θεϊκές εντολές και για αυτό δεν του πρόδωσε τους δύο συζύγους. Μετά αναφέρουν πως σαν θεοί θα µ</w:t>
      </w:r>
      <w:proofErr w:type="spellStart"/>
      <w:r w:rsidRPr="00FD531E">
        <w:rPr>
          <w:rFonts w:ascii="Times New Roman" w:eastAsia="Times New Roman" w:hAnsi="Times New Roman" w:cs="Times New Roman"/>
          <w:lang w:eastAsia="el-GR"/>
        </w:rPr>
        <w:t>πορούσαν</w:t>
      </w:r>
      <w:proofErr w:type="spellEnd"/>
      <w:r w:rsidRPr="00FD531E">
        <w:rPr>
          <w:rFonts w:ascii="Times New Roman" w:eastAsia="Times New Roman" w:hAnsi="Times New Roman" w:cs="Times New Roman"/>
          <w:lang w:eastAsia="el-GR"/>
        </w:rPr>
        <w:t xml:space="preserve"> εδώ και καιρό να σώσουν την αδερφή τους, αλλά δεν το έκαναν γιατί ανώτερες θεότητες από αυτούς ( αλλά και το </w:t>
      </w:r>
      <w:proofErr w:type="spellStart"/>
      <w:r w:rsidRPr="00FD531E">
        <w:rPr>
          <w:rFonts w:ascii="Times New Roman" w:eastAsia="Times New Roman" w:hAnsi="Times New Roman" w:cs="Times New Roman"/>
          <w:lang w:eastAsia="el-GR"/>
        </w:rPr>
        <w:t>Πεπρωµένο</w:t>
      </w:r>
      <w:proofErr w:type="spellEnd"/>
      <w:r w:rsidRPr="00FD531E">
        <w:rPr>
          <w:rFonts w:ascii="Times New Roman" w:eastAsia="Times New Roman" w:hAnsi="Times New Roman" w:cs="Times New Roman"/>
          <w:lang w:eastAsia="el-GR"/>
        </w:rPr>
        <w:t>) δεν ήθελαν να τη σώσουν, και η σωτηρία της ήρθε µόνο µ</w:t>
      </w:r>
      <w:proofErr w:type="spellStart"/>
      <w:r w:rsidRPr="00FD531E">
        <w:rPr>
          <w:rFonts w:ascii="Times New Roman" w:eastAsia="Times New Roman" w:hAnsi="Times New Roman" w:cs="Times New Roman"/>
          <w:lang w:eastAsia="el-GR"/>
        </w:rPr>
        <w:t>ετά</w:t>
      </w:r>
      <w:proofErr w:type="spellEnd"/>
      <w:r w:rsidRPr="00FD531E">
        <w:rPr>
          <w:rFonts w:ascii="Times New Roman" w:eastAsia="Times New Roman" w:hAnsi="Times New Roman" w:cs="Times New Roman"/>
          <w:lang w:eastAsia="el-GR"/>
        </w:rPr>
        <w:t xml:space="preserve"> από την απόφαση αυτών των ανώτερων θεών πως έπρεπε πια να γυρίσει στην πατρίδα της. </w:t>
      </w:r>
      <w:proofErr w:type="spellStart"/>
      <w:r w:rsidRPr="00FD531E">
        <w:rPr>
          <w:rFonts w:ascii="Times New Roman" w:eastAsia="Times New Roman" w:hAnsi="Times New Roman" w:cs="Times New Roman"/>
          <w:lang w:eastAsia="el-GR"/>
        </w:rPr>
        <w:t>Ακόµα</w:t>
      </w:r>
      <w:proofErr w:type="spellEnd"/>
      <w:r w:rsidRPr="00FD531E">
        <w:rPr>
          <w:rFonts w:ascii="Times New Roman" w:eastAsia="Times New Roman" w:hAnsi="Times New Roman" w:cs="Times New Roman"/>
          <w:lang w:eastAsia="el-GR"/>
        </w:rPr>
        <w:t xml:space="preserve">, οι </w:t>
      </w:r>
      <w:proofErr w:type="spellStart"/>
      <w:r w:rsidRPr="00FD531E">
        <w:rPr>
          <w:rFonts w:ascii="Times New Roman" w:eastAsia="Times New Roman" w:hAnsi="Times New Roman" w:cs="Times New Roman"/>
          <w:lang w:eastAsia="el-GR"/>
        </w:rPr>
        <w:t>∆ιόσκουροι</w:t>
      </w:r>
      <w:proofErr w:type="spellEnd"/>
      <w:r w:rsidRPr="00FD531E">
        <w:rPr>
          <w:rFonts w:ascii="Times New Roman" w:eastAsia="Times New Roman" w:hAnsi="Times New Roman" w:cs="Times New Roman"/>
          <w:lang w:eastAsia="el-GR"/>
        </w:rPr>
        <w:t xml:space="preserve"> προφητεύουν το µ</w:t>
      </w:r>
      <w:proofErr w:type="spellStart"/>
      <w:r w:rsidRPr="00FD531E">
        <w:rPr>
          <w:rFonts w:ascii="Times New Roman" w:eastAsia="Times New Roman" w:hAnsi="Times New Roman" w:cs="Times New Roman"/>
          <w:lang w:eastAsia="el-GR"/>
        </w:rPr>
        <w:t>έλλον</w:t>
      </w:r>
      <w:proofErr w:type="spellEnd"/>
      <w:r w:rsidRPr="00FD531E">
        <w:rPr>
          <w:rFonts w:ascii="Times New Roman" w:eastAsia="Times New Roman" w:hAnsi="Times New Roman" w:cs="Times New Roman"/>
          <w:lang w:eastAsia="el-GR"/>
        </w:rPr>
        <w:t xml:space="preserve"> της αδερφής τους, λέγοντας πως θα γίνει και αυτή θεά και πως οι άνθρωποι θα την </w:t>
      </w:r>
      <w:proofErr w:type="spellStart"/>
      <w:r w:rsidRPr="00FD531E">
        <w:rPr>
          <w:rFonts w:ascii="Times New Roman" w:eastAsia="Times New Roman" w:hAnsi="Times New Roman" w:cs="Times New Roman"/>
          <w:lang w:eastAsia="el-GR"/>
        </w:rPr>
        <w:t>τιµούν</w:t>
      </w:r>
      <w:proofErr w:type="spellEnd"/>
      <w:r w:rsidRPr="00FD531E">
        <w:rPr>
          <w:rFonts w:ascii="Times New Roman" w:eastAsia="Times New Roman" w:hAnsi="Times New Roman" w:cs="Times New Roman"/>
          <w:lang w:eastAsia="el-GR"/>
        </w:rPr>
        <w:t xml:space="preserve"> µε θυσίες. Όσον αναφορά το Μενέλαο, αυτός θα κερδίσει την αθανασία. Όπως </w:t>
      </w:r>
      <w:proofErr w:type="spellStart"/>
      <w:r w:rsidRPr="00FD531E">
        <w:rPr>
          <w:rFonts w:ascii="Times New Roman" w:eastAsia="Times New Roman" w:hAnsi="Times New Roman" w:cs="Times New Roman"/>
          <w:lang w:eastAsia="el-GR"/>
        </w:rPr>
        <w:t>αναφέραµε</w:t>
      </w:r>
      <w:proofErr w:type="spellEnd"/>
      <w:r w:rsidRPr="00FD531E">
        <w:rPr>
          <w:rFonts w:ascii="Times New Roman" w:eastAsia="Times New Roman" w:hAnsi="Times New Roman" w:cs="Times New Roman"/>
          <w:lang w:eastAsia="el-GR"/>
        </w:rPr>
        <w:t xml:space="preserve"> και πιο πριν ο </w:t>
      </w:r>
      <w:proofErr w:type="spellStart"/>
      <w:r w:rsidRPr="00FD531E">
        <w:rPr>
          <w:rFonts w:ascii="Times New Roman" w:eastAsia="Times New Roman" w:hAnsi="Times New Roman" w:cs="Times New Roman"/>
          <w:lang w:eastAsia="el-GR"/>
        </w:rPr>
        <w:t>Θεοκλύµενος</w:t>
      </w:r>
      <w:proofErr w:type="spellEnd"/>
      <w:r w:rsidRPr="00FD531E">
        <w:rPr>
          <w:rFonts w:ascii="Times New Roman" w:eastAsia="Times New Roman" w:hAnsi="Times New Roman" w:cs="Times New Roman"/>
          <w:lang w:eastAsia="el-GR"/>
        </w:rPr>
        <w:t xml:space="preserve"> πείθεται µ</w:t>
      </w:r>
      <w:proofErr w:type="spellStart"/>
      <w:r w:rsidRPr="00FD531E">
        <w:rPr>
          <w:rFonts w:ascii="Times New Roman" w:eastAsia="Times New Roman" w:hAnsi="Times New Roman" w:cs="Times New Roman"/>
          <w:lang w:eastAsia="el-GR"/>
        </w:rPr>
        <w:t>ετά</w:t>
      </w:r>
      <w:proofErr w:type="spellEnd"/>
      <w:r w:rsidRPr="00FD531E">
        <w:rPr>
          <w:rFonts w:ascii="Times New Roman" w:eastAsia="Times New Roman" w:hAnsi="Times New Roman" w:cs="Times New Roman"/>
          <w:lang w:eastAsia="el-GR"/>
        </w:rPr>
        <w:t xml:space="preserve"> την </w:t>
      </w:r>
      <w:proofErr w:type="spellStart"/>
      <w:r w:rsidRPr="00FD531E">
        <w:rPr>
          <w:rFonts w:ascii="Times New Roman" w:eastAsia="Times New Roman" w:hAnsi="Times New Roman" w:cs="Times New Roman"/>
          <w:lang w:eastAsia="el-GR"/>
        </w:rPr>
        <w:t>παρέµβαση</w:t>
      </w:r>
      <w:proofErr w:type="spellEnd"/>
      <w:r w:rsidRPr="00FD531E">
        <w:rPr>
          <w:rFonts w:ascii="Times New Roman" w:eastAsia="Times New Roman" w:hAnsi="Times New Roman" w:cs="Times New Roman"/>
          <w:lang w:eastAsia="el-GR"/>
        </w:rPr>
        <w:t xml:space="preserve"> των </w:t>
      </w:r>
      <w:proofErr w:type="spellStart"/>
      <w:r w:rsidRPr="00FD531E">
        <w:rPr>
          <w:rFonts w:ascii="Times New Roman" w:eastAsia="Times New Roman" w:hAnsi="Times New Roman" w:cs="Times New Roman"/>
          <w:lang w:eastAsia="el-GR"/>
        </w:rPr>
        <w:t>∆ιόσκουρων</w:t>
      </w:r>
      <w:proofErr w:type="spellEnd"/>
      <w:r w:rsidRPr="00FD531E">
        <w:rPr>
          <w:rFonts w:ascii="Times New Roman" w:eastAsia="Times New Roman" w:hAnsi="Times New Roman" w:cs="Times New Roman"/>
          <w:lang w:eastAsia="el-GR"/>
        </w:rPr>
        <w:t xml:space="preserve"> να µην </w:t>
      </w:r>
      <w:proofErr w:type="spellStart"/>
      <w:r w:rsidRPr="00FD531E">
        <w:rPr>
          <w:rFonts w:ascii="Times New Roman" w:eastAsia="Times New Roman" w:hAnsi="Times New Roman" w:cs="Times New Roman"/>
          <w:lang w:eastAsia="el-GR"/>
        </w:rPr>
        <w:t>τιµωρήσει</w:t>
      </w:r>
      <w:proofErr w:type="spellEnd"/>
      <w:r w:rsidRPr="00FD531E">
        <w:rPr>
          <w:rFonts w:ascii="Times New Roman" w:eastAsia="Times New Roman" w:hAnsi="Times New Roman" w:cs="Times New Roman"/>
          <w:lang w:eastAsia="el-GR"/>
        </w:rPr>
        <w:t xml:space="preserve"> την αδερφή του και ο ίδιος αποκαθιστά ηθικά την Ελένη. Στο τέλος αυτής της σκηνής, ο χορός ψέλνει το « εξόδιο </w:t>
      </w:r>
      <w:proofErr w:type="spellStart"/>
      <w:r w:rsidRPr="00FD531E">
        <w:rPr>
          <w:rFonts w:ascii="Times New Roman" w:eastAsia="Times New Roman" w:hAnsi="Times New Roman" w:cs="Times New Roman"/>
          <w:lang w:eastAsia="el-GR"/>
        </w:rPr>
        <w:t>άσµα</w:t>
      </w:r>
      <w:proofErr w:type="spellEnd"/>
      <w:r w:rsidRPr="00FD531E">
        <w:rPr>
          <w:rFonts w:ascii="Times New Roman" w:eastAsia="Times New Roman" w:hAnsi="Times New Roman" w:cs="Times New Roman"/>
          <w:lang w:eastAsia="el-GR"/>
        </w:rPr>
        <w:t xml:space="preserve"> », στο οποίο εκφράζεται µια γενική αντίληψη, ότι οι θεοί είναι </w:t>
      </w:r>
      <w:proofErr w:type="spellStart"/>
      <w:r w:rsidRPr="00FD531E">
        <w:rPr>
          <w:rFonts w:ascii="Times New Roman" w:eastAsia="Times New Roman" w:hAnsi="Times New Roman" w:cs="Times New Roman"/>
          <w:lang w:eastAsia="el-GR"/>
        </w:rPr>
        <w:t>ρυθµιστές</w:t>
      </w:r>
      <w:proofErr w:type="spellEnd"/>
      <w:r w:rsidRPr="00FD531E">
        <w:rPr>
          <w:rFonts w:ascii="Times New Roman" w:eastAsia="Times New Roman" w:hAnsi="Times New Roman" w:cs="Times New Roman"/>
          <w:lang w:eastAsia="el-GR"/>
        </w:rPr>
        <w:t xml:space="preserve"> της ανθρώπινης ζωής και ότι η τύχη των ανθρώπων εξαρτάται απόλυτα από αυτούς, όπως συνέβη και στην περίπτωση της Ελένης. Αρκετές τραγωδίες τελειώνουν µε τον ίδιο τρόπο, γιατί ο ποιητής θέλει να δώσει ένα </w:t>
      </w:r>
      <w:proofErr w:type="spellStart"/>
      <w:r w:rsidRPr="00FD531E">
        <w:rPr>
          <w:rFonts w:ascii="Times New Roman" w:eastAsia="Times New Roman" w:hAnsi="Times New Roman" w:cs="Times New Roman"/>
          <w:lang w:eastAsia="el-GR"/>
        </w:rPr>
        <w:t>παρόµοιο</w:t>
      </w:r>
      <w:proofErr w:type="spellEnd"/>
      <w:r w:rsidRPr="00FD531E">
        <w:rPr>
          <w:rFonts w:ascii="Times New Roman" w:eastAsia="Times New Roman" w:hAnsi="Times New Roman" w:cs="Times New Roman"/>
          <w:lang w:eastAsia="el-GR"/>
        </w:rPr>
        <w:t xml:space="preserve"> µ</w:t>
      </w:r>
      <w:proofErr w:type="spellStart"/>
      <w:r w:rsidRPr="00FD531E">
        <w:rPr>
          <w:rFonts w:ascii="Times New Roman" w:eastAsia="Times New Roman" w:hAnsi="Times New Roman" w:cs="Times New Roman"/>
          <w:lang w:eastAsia="el-GR"/>
        </w:rPr>
        <w:t>ήνυµα</w:t>
      </w:r>
      <w:proofErr w:type="spellEnd"/>
      <w:r w:rsidRPr="00FD531E">
        <w:rPr>
          <w:rFonts w:ascii="Times New Roman" w:eastAsia="Times New Roman" w:hAnsi="Times New Roman" w:cs="Times New Roman"/>
          <w:lang w:eastAsia="el-GR"/>
        </w:rPr>
        <w:t xml:space="preserve"> που προκύπτει από την όλη παρουσίαση και επεξεργασία του µ</w:t>
      </w:r>
      <w:proofErr w:type="spellStart"/>
      <w:r w:rsidRPr="00FD531E">
        <w:rPr>
          <w:rFonts w:ascii="Times New Roman" w:eastAsia="Times New Roman" w:hAnsi="Times New Roman" w:cs="Times New Roman"/>
          <w:lang w:eastAsia="el-GR"/>
        </w:rPr>
        <w:t>ύθου</w:t>
      </w:r>
      <w:proofErr w:type="spellEnd"/>
      <w:r w:rsidRPr="00FD531E">
        <w:rPr>
          <w:rFonts w:ascii="Times New Roman" w:eastAsia="Times New Roman" w:hAnsi="Times New Roman" w:cs="Times New Roman"/>
          <w:lang w:eastAsia="el-GR"/>
        </w:rPr>
        <w:t xml:space="preserve"> στα έργα αυτά . </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b/>
          <w:bCs/>
          <w:u w:val="single"/>
          <w:lang w:eastAsia="el-GR"/>
        </w:rPr>
        <w:t>Ποιος καθορίζει τελικά τη ζωή των ανθρώπων</w:t>
      </w:r>
    </w:p>
    <w:p w:rsidR="00FD531E" w:rsidRPr="00FD531E" w:rsidRDefault="00FD531E" w:rsidP="00FD531E">
      <w:pPr>
        <w:spacing w:after="0" w:line="240" w:lineRule="auto"/>
        <w:jc w:val="both"/>
        <w:rPr>
          <w:rFonts w:ascii="Times New Roman" w:eastAsia="Times New Roman" w:hAnsi="Times New Roman" w:cs="Times New Roman"/>
          <w:lang w:eastAsia="el-GR"/>
        </w:rPr>
      </w:pPr>
      <w:r w:rsidRPr="00FD531E">
        <w:rPr>
          <w:rFonts w:ascii="Times New Roman" w:eastAsia="Times New Roman" w:hAnsi="Times New Roman" w:cs="Times New Roman"/>
          <w:lang w:eastAsia="el-GR"/>
        </w:rPr>
        <w:t>Πάνω από τη θέληση των θεών στέκεται η μοίρα και τα γραμμένα της. Η δύναμη των θεών δεν είναι απεριόριστη. Ακόμη και οι θεοί υποτάσσονται σε αυτήν την αόρατη δύναμη.</w:t>
      </w:r>
      <w:r>
        <w:rPr>
          <w:rFonts w:ascii="Times New Roman" w:eastAsia="Times New Roman" w:hAnsi="Times New Roman" w:cs="Times New Roman"/>
          <w:lang w:eastAsia="el-GR"/>
        </w:rPr>
        <w:t xml:space="preserve"> </w:t>
      </w:r>
      <w:r w:rsidRPr="00FD531E">
        <w:rPr>
          <w:rFonts w:ascii="Times New Roman" w:eastAsia="Times New Roman" w:hAnsi="Times New Roman" w:cs="Times New Roman"/>
          <w:lang w:eastAsia="el-GR"/>
        </w:rPr>
        <w:t xml:space="preserve">(μοίρα). Ο Χορός υποστηρίζει ότι οι Θεοί είναι ρυθμιστές των ανθρώπινων πραγμάτων και καθορίζουν το </w:t>
      </w:r>
      <w:proofErr w:type="spellStart"/>
      <w:r w:rsidRPr="00FD531E">
        <w:rPr>
          <w:rFonts w:ascii="Times New Roman" w:eastAsia="Times New Roman" w:hAnsi="Times New Roman" w:cs="Times New Roman"/>
          <w:lang w:eastAsia="el-GR"/>
        </w:rPr>
        <w:t>πεπρωμένο.Το</w:t>
      </w:r>
      <w:proofErr w:type="spellEnd"/>
      <w:r w:rsidRPr="00FD531E">
        <w:rPr>
          <w:rFonts w:ascii="Times New Roman" w:eastAsia="Times New Roman" w:hAnsi="Times New Roman" w:cs="Times New Roman"/>
          <w:lang w:eastAsia="el-GR"/>
        </w:rPr>
        <w:t xml:space="preserve"> έργο μοιάζει να ισορροπεί ανάμεσα στις θεϊκές αποφάσεις που λαμβάνονται ερήμην των ανθρώπων και στη δυνατότητα του ανθρώπου να </w:t>
      </w:r>
      <w:r w:rsidRPr="00FD531E">
        <w:rPr>
          <w:rFonts w:ascii="Times New Roman" w:eastAsia="Times New Roman" w:hAnsi="Times New Roman" w:cs="Times New Roman"/>
          <w:bCs/>
          <w:lang w:eastAsia="el-GR"/>
        </w:rPr>
        <w:t>καθορίσει τη μοίρα του.</w:t>
      </w:r>
      <w:r w:rsidRPr="00FD531E">
        <w:rPr>
          <w:rFonts w:ascii="Times New Roman" w:eastAsia="Times New Roman" w:hAnsi="Times New Roman" w:cs="Times New Roman"/>
          <w:bCs/>
          <w:u w:val="single"/>
          <w:lang w:eastAsia="el-GR"/>
        </w:rPr>
        <w:t xml:space="preserve"> </w:t>
      </w:r>
      <w:r w:rsidRPr="00FD531E">
        <w:rPr>
          <w:rFonts w:ascii="Times New Roman" w:eastAsia="Times New Roman" w:hAnsi="Times New Roman" w:cs="Times New Roman"/>
          <w:b/>
          <w:bCs/>
          <w:u w:val="single"/>
          <w:lang w:eastAsia="el-GR"/>
        </w:rPr>
        <w:t>Στην Ελένη υπάρχει μια αλληλεπίδραση θεϊκής και</w:t>
      </w:r>
      <w:r w:rsidRPr="00FD531E">
        <w:rPr>
          <w:rFonts w:ascii="Times New Roman" w:eastAsia="Times New Roman" w:hAnsi="Times New Roman" w:cs="Times New Roman"/>
          <w:b/>
          <w:u w:val="single"/>
          <w:lang w:eastAsia="el-GR"/>
        </w:rPr>
        <w:t xml:space="preserve"> </w:t>
      </w:r>
      <w:r w:rsidRPr="00FD531E">
        <w:rPr>
          <w:rFonts w:ascii="Times New Roman" w:eastAsia="Times New Roman" w:hAnsi="Times New Roman" w:cs="Times New Roman"/>
          <w:b/>
          <w:bCs/>
          <w:u w:val="single"/>
          <w:lang w:eastAsia="el-GR"/>
        </w:rPr>
        <w:t>ανθρώπινης βούλησης.</w:t>
      </w:r>
    </w:p>
    <w:p w:rsidR="003A5BCE" w:rsidRDefault="003A5BCE"/>
    <w:sectPr w:rsidR="003A5BCE" w:rsidSect="003A5B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0FCE"/>
    <w:multiLevelType w:val="multilevel"/>
    <w:tmpl w:val="0700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5D3D53"/>
    <w:multiLevelType w:val="multilevel"/>
    <w:tmpl w:val="CC6C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E324D"/>
    <w:multiLevelType w:val="multilevel"/>
    <w:tmpl w:val="E66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17685D"/>
    <w:multiLevelType w:val="multilevel"/>
    <w:tmpl w:val="1350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D531E"/>
    <w:rsid w:val="003A5BCE"/>
    <w:rsid w:val="00FD53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3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D53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272772">
      <w:bodyDiv w:val="1"/>
      <w:marLeft w:val="0"/>
      <w:marRight w:val="0"/>
      <w:marTop w:val="0"/>
      <w:marBottom w:val="0"/>
      <w:divBdr>
        <w:top w:val="none" w:sz="0" w:space="0" w:color="auto"/>
        <w:left w:val="none" w:sz="0" w:space="0" w:color="auto"/>
        <w:bottom w:val="none" w:sz="0" w:space="0" w:color="auto"/>
        <w:right w:val="none" w:sz="0" w:space="0" w:color="auto"/>
      </w:divBdr>
      <w:divsChild>
        <w:div w:id="424809207">
          <w:marLeft w:val="0"/>
          <w:marRight w:val="0"/>
          <w:marTop w:val="100"/>
          <w:marBottom w:val="100"/>
          <w:divBdr>
            <w:top w:val="none" w:sz="0" w:space="0" w:color="auto"/>
            <w:left w:val="none" w:sz="0" w:space="0" w:color="auto"/>
            <w:bottom w:val="none" w:sz="0" w:space="0" w:color="auto"/>
            <w:right w:val="none" w:sz="0" w:space="0" w:color="auto"/>
          </w:divBdr>
        </w:div>
        <w:div w:id="512191226">
          <w:marLeft w:val="0"/>
          <w:marRight w:val="0"/>
          <w:marTop w:val="100"/>
          <w:marBottom w:val="100"/>
          <w:divBdr>
            <w:top w:val="none" w:sz="0" w:space="0" w:color="auto"/>
            <w:left w:val="none" w:sz="0" w:space="0" w:color="auto"/>
            <w:bottom w:val="none" w:sz="0" w:space="0" w:color="auto"/>
            <w:right w:val="none" w:sz="0" w:space="0" w:color="auto"/>
          </w:divBdr>
        </w:div>
        <w:div w:id="729960026">
          <w:marLeft w:val="0"/>
          <w:marRight w:val="0"/>
          <w:marTop w:val="100"/>
          <w:marBottom w:val="100"/>
          <w:divBdr>
            <w:top w:val="none" w:sz="0" w:space="0" w:color="auto"/>
            <w:left w:val="none" w:sz="0" w:space="0" w:color="auto"/>
            <w:bottom w:val="none" w:sz="0" w:space="0" w:color="auto"/>
            <w:right w:val="none" w:sz="0" w:space="0" w:color="auto"/>
          </w:divBdr>
        </w:div>
        <w:div w:id="1591963745">
          <w:marLeft w:val="0"/>
          <w:marRight w:val="0"/>
          <w:marTop w:val="100"/>
          <w:marBottom w:val="100"/>
          <w:divBdr>
            <w:top w:val="none" w:sz="0" w:space="0" w:color="auto"/>
            <w:left w:val="none" w:sz="0" w:space="0" w:color="auto"/>
            <w:bottom w:val="none" w:sz="0" w:space="0" w:color="auto"/>
            <w:right w:val="none" w:sz="0" w:space="0" w:color="auto"/>
          </w:divBdr>
        </w:div>
        <w:div w:id="1411269946">
          <w:marLeft w:val="0"/>
          <w:marRight w:val="0"/>
          <w:marTop w:val="100"/>
          <w:marBottom w:val="100"/>
          <w:divBdr>
            <w:top w:val="none" w:sz="0" w:space="0" w:color="auto"/>
            <w:left w:val="none" w:sz="0" w:space="0" w:color="auto"/>
            <w:bottom w:val="none" w:sz="0" w:space="0" w:color="auto"/>
            <w:right w:val="none" w:sz="0" w:space="0" w:color="auto"/>
          </w:divBdr>
        </w:div>
        <w:div w:id="1394766779">
          <w:marLeft w:val="0"/>
          <w:marRight w:val="0"/>
          <w:marTop w:val="100"/>
          <w:marBottom w:val="100"/>
          <w:divBdr>
            <w:top w:val="none" w:sz="0" w:space="0" w:color="auto"/>
            <w:left w:val="none" w:sz="0" w:space="0" w:color="auto"/>
            <w:bottom w:val="none" w:sz="0" w:space="0" w:color="auto"/>
            <w:right w:val="none" w:sz="0" w:space="0" w:color="auto"/>
          </w:divBdr>
        </w:div>
        <w:div w:id="1973365285">
          <w:marLeft w:val="0"/>
          <w:marRight w:val="0"/>
          <w:marTop w:val="100"/>
          <w:marBottom w:val="100"/>
          <w:divBdr>
            <w:top w:val="none" w:sz="0" w:space="0" w:color="auto"/>
            <w:left w:val="none" w:sz="0" w:space="0" w:color="auto"/>
            <w:bottom w:val="none" w:sz="0" w:space="0" w:color="auto"/>
            <w:right w:val="none" w:sz="0" w:space="0" w:color="auto"/>
          </w:divBdr>
        </w:div>
        <w:div w:id="1456413803">
          <w:marLeft w:val="0"/>
          <w:marRight w:val="0"/>
          <w:marTop w:val="100"/>
          <w:marBottom w:val="100"/>
          <w:divBdr>
            <w:top w:val="none" w:sz="0" w:space="0" w:color="auto"/>
            <w:left w:val="none" w:sz="0" w:space="0" w:color="auto"/>
            <w:bottom w:val="none" w:sz="0" w:space="0" w:color="auto"/>
            <w:right w:val="none" w:sz="0" w:space="0" w:color="auto"/>
          </w:divBdr>
        </w:div>
        <w:div w:id="952593957">
          <w:marLeft w:val="0"/>
          <w:marRight w:val="0"/>
          <w:marTop w:val="100"/>
          <w:marBottom w:val="100"/>
          <w:divBdr>
            <w:top w:val="none" w:sz="0" w:space="0" w:color="auto"/>
            <w:left w:val="none" w:sz="0" w:space="0" w:color="auto"/>
            <w:bottom w:val="none" w:sz="0" w:space="0" w:color="auto"/>
            <w:right w:val="none" w:sz="0" w:space="0" w:color="auto"/>
          </w:divBdr>
        </w:div>
        <w:div w:id="509835476">
          <w:marLeft w:val="0"/>
          <w:marRight w:val="0"/>
          <w:marTop w:val="100"/>
          <w:marBottom w:val="100"/>
          <w:divBdr>
            <w:top w:val="none" w:sz="0" w:space="0" w:color="auto"/>
            <w:left w:val="none" w:sz="0" w:space="0" w:color="auto"/>
            <w:bottom w:val="none" w:sz="0" w:space="0" w:color="auto"/>
            <w:right w:val="none" w:sz="0" w:space="0" w:color="auto"/>
          </w:divBdr>
        </w:div>
        <w:div w:id="178470866">
          <w:marLeft w:val="0"/>
          <w:marRight w:val="0"/>
          <w:marTop w:val="100"/>
          <w:marBottom w:val="100"/>
          <w:divBdr>
            <w:top w:val="none" w:sz="0" w:space="0" w:color="auto"/>
            <w:left w:val="none" w:sz="0" w:space="0" w:color="auto"/>
            <w:bottom w:val="none" w:sz="0" w:space="0" w:color="auto"/>
            <w:right w:val="none" w:sz="0" w:space="0" w:color="auto"/>
          </w:divBdr>
        </w:div>
        <w:div w:id="1912616348">
          <w:marLeft w:val="0"/>
          <w:marRight w:val="0"/>
          <w:marTop w:val="100"/>
          <w:marBottom w:val="100"/>
          <w:divBdr>
            <w:top w:val="none" w:sz="0" w:space="0" w:color="auto"/>
            <w:left w:val="none" w:sz="0" w:space="0" w:color="auto"/>
            <w:bottom w:val="none" w:sz="0" w:space="0" w:color="auto"/>
            <w:right w:val="none" w:sz="0" w:space="0" w:color="auto"/>
          </w:divBdr>
        </w:div>
        <w:div w:id="1104956942">
          <w:marLeft w:val="0"/>
          <w:marRight w:val="0"/>
          <w:marTop w:val="0"/>
          <w:marBottom w:val="0"/>
          <w:divBdr>
            <w:top w:val="none" w:sz="0" w:space="0" w:color="auto"/>
            <w:left w:val="none" w:sz="0" w:space="0" w:color="auto"/>
            <w:bottom w:val="none" w:sz="0" w:space="0" w:color="auto"/>
            <w:right w:val="none" w:sz="0" w:space="0" w:color="auto"/>
          </w:divBdr>
        </w:div>
        <w:div w:id="379594685">
          <w:marLeft w:val="0"/>
          <w:marRight w:val="140"/>
          <w:marTop w:val="0"/>
          <w:marBottom w:val="0"/>
          <w:divBdr>
            <w:top w:val="none" w:sz="0" w:space="0" w:color="auto"/>
            <w:left w:val="none" w:sz="0" w:space="0" w:color="auto"/>
            <w:bottom w:val="none" w:sz="0" w:space="0" w:color="auto"/>
            <w:right w:val="none" w:sz="0" w:space="0" w:color="auto"/>
          </w:divBdr>
        </w:div>
        <w:div w:id="743452389">
          <w:marLeft w:val="0"/>
          <w:marRight w:val="0"/>
          <w:marTop w:val="100"/>
          <w:marBottom w:val="100"/>
          <w:divBdr>
            <w:top w:val="none" w:sz="0" w:space="0" w:color="auto"/>
            <w:left w:val="none" w:sz="0" w:space="0" w:color="auto"/>
            <w:bottom w:val="none" w:sz="0" w:space="0" w:color="auto"/>
            <w:right w:val="none" w:sz="0" w:space="0" w:color="auto"/>
          </w:divBdr>
        </w:div>
        <w:div w:id="656567192">
          <w:marLeft w:val="0"/>
          <w:marRight w:val="0"/>
          <w:marTop w:val="100"/>
          <w:marBottom w:val="100"/>
          <w:divBdr>
            <w:top w:val="none" w:sz="0" w:space="0" w:color="auto"/>
            <w:left w:val="none" w:sz="0" w:space="0" w:color="auto"/>
            <w:bottom w:val="none" w:sz="0" w:space="0" w:color="auto"/>
            <w:right w:val="none" w:sz="0" w:space="0" w:color="auto"/>
          </w:divBdr>
        </w:div>
        <w:div w:id="1463884908">
          <w:marLeft w:val="0"/>
          <w:marRight w:val="0"/>
          <w:marTop w:val="100"/>
          <w:marBottom w:val="100"/>
          <w:divBdr>
            <w:top w:val="none" w:sz="0" w:space="0" w:color="auto"/>
            <w:left w:val="none" w:sz="0" w:space="0" w:color="auto"/>
            <w:bottom w:val="none" w:sz="0" w:space="0" w:color="auto"/>
            <w:right w:val="none" w:sz="0" w:space="0" w:color="auto"/>
          </w:divBdr>
        </w:div>
        <w:div w:id="2066710425">
          <w:marLeft w:val="0"/>
          <w:marRight w:val="0"/>
          <w:marTop w:val="100"/>
          <w:marBottom w:val="100"/>
          <w:divBdr>
            <w:top w:val="none" w:sz="0" w:space="0" w:color="auto"/>
            <w:left w:val="none" w:sz="0" w:space="0" w:color="auto"/>
            <w:bottom w:val="none" w:sz="0" w:space="0" w:color="auto"/>
            <w:right w:val="none" w:sz="0" w:space="0" w:color="auto"/>
          </w:divBdr>
        </w:div>
        <w:div w:id="358436204">
          <w:marLeft w:val="0"/>
          <w:marRight w:val="0"/>
          <w:marTop w:val="100"/>
          <w:marBottom w:val="0"/>
          <w:divBdr>
            <w:top w:val="none" w:sz="0" w:space="0" w:color="auto"/>
            <w:left w:val="none" w:sz="0" w:space="0" w:color="auto"/>
            <w:bottom w:val="none" w:sz="0" w:space="0" w:color="auto"/>
            <w:right w:val="none" w:sz="0" w:space="0" w:color="auto"/>
          </w:divBdr>
          <w:divsChild>
            <w:div w:id="1168865791">
              <w:marLeft w:val="0"/>
              <w:marRight w:val="0"/>
              <w:marTop w:val="0"/>
              <w:marBottom w:val="0"/>
              <w:divBdr>
                <w:top w:val="none" w:sz="0" w:space="0" w:color="auto"/>
                <w:left w:val="none" w:sz="0" w:space="0" w:color="auto"/>
                <w:bottom w:val="none" w:sz="0" w:space="0" w:color="auto"/>
                <w:right w:val="none" w:sz="0" w:space="0" w:color="auto"/>
              </w:divBdr>
            </w:div>
          </w:divsChild>
        </w:div>
        <w:div w:id="21512951">
          <w:marLeft w:val="0"/>
          <w:marRight w:val="0"/>
          <w:marTop w:val="100"/>
          <w:marBottom w:val="0"/>
          <w:divBdr>
            <w:top w:val="none" w:sz="0" w:space="0" w:color="auto"/>
            <w:left w:val="none" w:sz="0" w:space="0" w:color="auto"/>
            <w:bottom w:val="none" w:sz="0" w:space="0" w:color="auto"/>
            <w:right w:val="none" w:sz="0" w:space="0" w:color="auto"/>
          </w:divBdr>
          <w:divsChild>
            <w:div w:id="1057362468">
              <w:marLeft w:val="0"/>
              <w:marRight w:val="0"/>
              <w:marTop w:val="100"/>
              <w:marBottom w:val="0"/>
              <w:divBdr>
                <w:top w:val="none" w:sz="0" w:space="0" w:color="auto"/>
                <w:left w:val="none" w:sz="0" w:space="0" w:color="auto"/>
                <w:bottom w:val="none" w:sz="0" w:space="0" w:color="auto"/>
                <w:right w:val="none" w:sz="0" w:space="0" w:color="auto"/>
              </w:divBdr>
            </w:div>
            <w:div w:id="2145659420">
              <w:marLeft w:val="0"/>
              <w:marRight w:val="0"/>
              <w:marTop w:val="100"/>
              <w:marBottom w:val="0"/>
              <w:divBdr>
                <w:top w:val="none" w:sz="0" w:space="0" w:color="auto"/>
                <w:left w:val="none" w:sz="0" w:space="0" w:color="auto"/>
                <w:bottom w:val="none" w:sz="0" w:space="0" w:color="auto"/>
                <w:right w:val="none" w:sz="0" w:space="0" w:color="auto"/>
              </w:divBdr>
            </w:div>
            <w:div w:id="2008242691">
              <w:marLeft w:val="0"/>
              <w:marRight w:val="0"/>
              <w:marTop w:val="100"/>
              <w:marBottom w:val="0"/>
              <w:divBdr>
                <w:top w:val="none" w:sz="0" w:space="0" w:color="auto"/>
                <w:left w:val="none" w:sz="0" w:space="0" w:color="auto"/>
                <w:bottom w:val="none" w:sz="0" w:space="0" w:color="auto"/>
                <w:right w:val="none" w:sz="0" w:space="0" w:color="auto"/>
              </w:divBdr>
            </w:div>
            <w:div w:id="982782530">
              <w:marLeft w:val="0"/>
              <w:marRight w:val="0"/>
              <w:marTop w:val="100"/>
              <w:marBottom w:val="0"/>
              <w:divBdr>
                <w:top w:val="none" w:sz="0" w:space="0" w:color="auto"/>
                <w:left w:val="none" w:sz="0" w:space="0" w:color="auto"/>
                <w:bottom w:val="none" w:sz="0" w:space="0" w:color="auto"/>
                <w:right w:val="none" w:sz="0" w:space="0" w:color="auto"/>
              </w:divBdr>
            </w:div>
            <w:div w:id="110169888">
              <w:marLeft w:val="0"/>
              <w:marRight w:val="0"/>
              <w:marTop w:val="100"/>
              <w:marBottom w:val="100"/>
              <w:divBdr>
                <w:top w:val="none" w:sz="0" w:space="0" w:color="auto"/>
                <w:left w:val="none" w:sz="0" w:space="0" w:color="auto"/>
                <w:bottom w:val="none" w:sz="0" w:space="0" w:color="auto"/>
                <w:right w:val="none" w:sz="0" w:space="0" w:color="auto"/>
              </w:divBdr>
            </w:div>
            <w:div w:id="1007097054">
              <w:marLeft w:val="0"/>
              <w:marRight w:val="0"/>
              <w:marTop w:val="100"/>
              <w:marBottom w:val="100"/>
              <w:divBdr>
                <w:top w:val="none" w:sz="0" w:space="0" w:color="auto"/>
                <w:left w:val="none" w:sz="0" w:space="0" w:color="auto"/>
                <w:bottom w:val="none" w:sz="0" w:space="0" w:color="auto"/>
                <w:right w:val="none" w:sz="0" w:space="0" w:color="auto"/>
              </w:divBdr>
            </w:div>
            <w:div w:id="547647265">
              <w:marLeft w:val="0"/>
              <w:marRight w:val="0"/>
              <w:marTop w:val="100"/>
              <w:marBottom w:val="100"/>
              <w:divBdr>
                <w:top w:val="none" w:sz="0" w:space="0" w:color="auto"/>
                <w:left w:val="none" w:sz="0" w:space="0" w:color="auto"/>
                <w:bottom w:val="none" w:sz="0" w:space="0" w:color="auto"/>
                <w:right w:val="none" w:sz="0" w:space="0" w:color="auto"/>
              </w:divBdr>
            </w:div>
            <w:div w:id="13967997">
              <w:marLeft w:val="0"/>
              <w:marRight w:val="0"/>
              <w:marTop w:val="100"/>
              <w:marBottom w:val="100"/>
              <w:divBdr>
                <w:top w:val="none" w:sz="0" w:space="0" w:color="auto"/>
                <w:left w:val="none" w:sz="0" w:space="0" w:color="auto"/>
                <w:bottom w:val="none" w:sz="0" w:space="0" w:color="auto"/>
                <w:right w:val="none" w:sz="0" w:space="0" w:color="auto"/>
              </w:divBdr>
            </w:div>
            <w:div w:id="5685413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43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1160</Words>
  <Characters>6268</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2016-04-14T22:07:00Z</cp:lastPrinted>
  <dcterms:created xsi:type="dcterms:W3CDTF">2016-04-14T21:57:00Z</dcterms:created>
  <dcterms:modified xsi:type="dcterms:W3CDTF">2016-04-14T22:10:00Z</dcterms:modified>
</cp:coreProperties>
</file>