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55" w:rsidRPr="001E2D55" w:rsidRDefault="001E2D55" w:rsidP="001E2D5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FF0000"/>
          <w:sz w:val="20"/>
          <w:szCs w:val="20"/>
          <w:u w:val="single"/>
          <w:lang w:val="el-GR"/>
        </w:rPr>
      </w:pPr>
      <w:r w:rsidRPr="001E2D55">
        <w:rPr>
          <w:rFonts w:ascii="Calibri" w:hAnsi="Calibri"/>
          <w:color w:val="FF0000"/>
          <w:sz w:val="20"/>
          <w:szCs w:val="20"/>
          <w:u w:val="single"/>
        </w:rPr>
        <w:t> </w:t>
      </w:r>
      <w:r w:rsidRPr="001E2D55">
        <w:rPr>
          <w:rFonts w:ascii="Calibri" w:hAnsi="Calibri"/>
          <w:color w:val="FF0000"/>
          <w:sz w:val="20"/>
          <w:szCs w:val="20"/>
          <w:u w:val="single"/>
          <w:lang w:val="el-GR"/>
        </w:rPr>
        <w:t xml:space="preserve">                                 Α ΚΛΙΣΗ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 xml:space="preserve">Η πρώτη κλίση στα αρχαία ελληνικά περιλαμβάνει ονόματα </w:t>
      </w:r>
      <w:r w:rsidRPr="001E2D55">
        <w:rPr>
          <w:rFonts w:ascii="Calibri" w:hAnsi="Calibri"/>
          <w:b/>
          <w:color w:val="000000"/>
          <w:sz w:val="20"/>
          <w:szCs w:val="20"/>
          <w:lang w:val="el-GR"/>
        </w:rPr>
        <w:t>αρσενικά και θηλυκά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. Δεν περιλαμβάνει ουδέτερα (ευτυχώς).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 xml:space="preserve">Στα </w:t>
      </w:r>
      <w:r w:rsidRPr="001E2D55">
        <w:rPr>
          <w:rFonts w:ascii="Calibri" w:hAnsi="Calibri"/>
          <w:b/>
          <w:color w:val="FF0000"/>
          <w:sz w:val="20"/>
          <w:szCs w:val="20"/>
          <w:lang w:val="el-GR"/>
        </w:rPr>
        <w:t>αρσενικά</w:t>
      </w:r>
      <w:r w:rsidRPr="001E2D55">
        <w:rPr>
          <w:rFonts w:ascii="Calibri" w:hAnsi="Calibri"/>
          <w:b/>
          <w:color w:val="000000"/>
          <w:sz w:val="20"/>
          <w:szCs w:val="20"/>
          <w:lang w:val="el-GR"/>
        </w:rPr>
        <w:t xml:space="preserve"> 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ανήκουν όσα λήγουν σε: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>1</w:t>
      </w:r>
      <w:r w:rsidRPr="001E2D55">
        <w:rPr>
          <w:rFonts w:ascii="Calibri" w:hAnsi="Calibri"/>
          <w:b/>
          <w:color w:val="000000"/>
          <w:sz w:val="20"/>
          <w:szCs w:val="20"/>
          <w:lang w:val="el-GR"/>
        </w:rPr>
        <w:t>.</w:t>
      </w:r>
      <w:r w:rsidRPr="001E2D55">
        <w:rPr>
          <w:rFonts w:ascii="Calibri" w:hAnsi="Calibri"/>
          <w:b/>
          <w:color w:val="000000"/>
          <w:sz w:val="20"/>
          <w:szCs w:val="20"/>
        </w:rPr>
        <w:t> 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-ης</w:t>
      </w:r>
      <w:r w:rsidRPr="001E2D55">
        <w:rPr>
          <w:rFonts w:ascii="Calibri" w:hAnsi="Calibri"/>
          <w:b/>
          <w:color w:val="000000"/>
          <w:sz w:val="20"/>
          <w:szCs w:val="20"/>
          <w:lang w:val="el-GR"/>
        </w:rPr>
        <w:t>,</w:t>
      </w:r>
      <w:r w:rsidRPr="001E2D55">
        <w:rPr>
          <w:rFonts w:ascii="Calibri" w:hAnsi="Calibri"/>
          <w:b/>
          <w:bCs/>
          <w:color w:val="000000"/>
          <w:sz w:val="20"/>
          <w:szCs w:val="20"/>
        </w:rPr>
        <w:t> 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π.χ. στρατιώτ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ης</w:t>
      </w:r>
      <w:r w:rsidRPr="001E2D55">
        <w:rPr>
          <w:rFonts w:ascii="Calibri" w:hAnsi="Calibri"/>
          <w:b/>
          <w:bCs/>
          <w:color w:val="000000"/>
          <w:sz w:val="20"/>
          <w:szCs w:val="20"/>
        </w:rPr>
        <w:t> 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και σε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>2</w:t>
      </w:r>
      <w:r w:rsidRPr="001E2D55">
        <w:rPr>
          <w:rFonts w:ascii="Calibri" w:hAnsi="Calibri"/>
          <w:b/>
          <w:color w:val="000000"/>
          <w:sz w:val="20"/>
          <w:szCs w:val="20"/>
          <w:lang w:val="el-GR"/>
        </w:rPr>
        <w:t>.</w:t>
      </w:r>
      <w:r w:rsidRPr="001E2D55">
        <w:rPr>
          <w:rFonts w:ascii="Calibri" w:hAnsi="Calibri"/>
          <w:b/>
          <w:color w:val="000000"/>
          <w:sz w:val="20"/>
          <w:szCs w:val="20"/>
        </w:rPr>
        <w:t> 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-ας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, π.χ. λοχί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ας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 xml:space="preserve">Στα </w:t>
      </w:r>
      <w:r w:rsidRPr="001E2D55">
        <w:rPr>
          <w:rFonts w:ascii="Calibri" w:hAnsi="Calibri"/>
          <w:b/>
          <w:color w:val="FF0000"/>
          <w:sz w:val="20"/>
          <w:szCs w:val="20"/>
          <w:lang w:val="el-GR"/>
        </w:rPr>
        <w:t xml:space="preserve">θηλυκά 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ανήκουν όσα λήγουν σε: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>1</w:t>
      </w:r>
      <w:r w:rsidRPr="001E2D55">
        <w:rPr>
          <w:rFonts w:ascii="Calibri" w:hAnsi="Calibri"/>
          <w:b/>
          <w:color w:val="000000"/>
          <w:sz w:val="20"/>
          <w:szCs w:val="20"/>
          <w:lang w:val="el-GR"/>
        </w:rPr>
        <w:t>.</w:t>
      </w:r>
      <w:r w:rsidRPr="001E2D55">
        <w:rPr>
          <w:rFonts w:ascii="Calibri" w:hAnsi="Calibri"/>
          <w:b/>
          <w:color w:val="000000"/>
          <w:sz w:val="20"/>
          <w:szCs w:val="20"/>
        </w:rPr>
        <w:t> 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-η</w:t>
      </w:r>
      <w:r w:rsidRPr="001E2D55">
        <w:rPr>
          <w:rFonts w:ascii="Calibri" w:hAnsi="Calibri"/>
          <w:b/>
          <w:color w:val="000000"/>
          <w:sz w:val="20"/>
          <w:szCs w:val="20"/>
          <w:lang w:val="el-GR"/>
        </w:rPr>
        <w:t>,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 xml:space="preserve"> π.χ. ψυχ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ή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, μουσικ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ή</w:t>
      </w:r>
      <w:r w:rsidRPr="001E2D55">
        <w:rPr>
          <w:rFonts w:ascii="Calibri" w:hAnsi="Calibri"/>
          <w:b/>
          <w:bCs/>
          <w:color w:val="000000"/>
          <w:sz w:val="20"/>
          <w:szCs w:val="20"/>
        </w:rPr>
        <w:t> 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και σε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>2</w:t>
      </w:r>
      <w:r w:rsidRPr="001E2D55">
        <w:rPr>
          <w:rFonts w:ascii="Calibri" w:hAnsi="Calibri"/>
          <w:b/>
          <w:color w:val="000000"/>
          <w:sz w:val="20"/>
          <w:szCs w:val="20"/>
          <w:lang w:val="el-GR"/>
        </w:rPr>
        <w:t>.</w:t>
      </w:r>
      <w:r w:rsidRPr="001E2D55">
        <w:rPr>
          <w:rFonts w:ascii="Calibri" w:hAnsi="Calibri"/>
          <w:b/>
          <w:color w:val="000000"/>
          <w:sz w:val="20"/>
          <w:szCs w:val="20"/>
        </w:rPr>
        <w:t> 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-α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, π.χ. ὥρ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α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, γλῶσσ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α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 xml:space="preserve">Εδώ όμως χρειάζεται λίγη προσοχή, γιατί </w:t>
      </w:r>
      <w:r w:rsidRPr="001E2D55">
        <w:rPr>
          <w:rFonts w:ascii="Calibri" w:hAnsi="Calibri"/>
          <w:color w:val="FF0000"/>
          <w:sz w:val="20"/>
          <w:szCs w:val="20"/>
          <w:lang w:val="el-GR"/>
        </w:rPr>
        <w:t>από τα θηλυκά σε</w:t>
      </w:r>
      <w:r w:rsidRPr="001E2D55">
        <w:rPr>
          <w:rFonts w:ascii="Calibri" w:hAnsi="Calibri"/>
          <w:color w:val="FF0000"/>
          <w:sz w:val="20"/>
          <w:szCs w:val="20"/>
        </w:rPr>
        <w:t> </w:t>
      </w:r>
      <w:r w:rsidRPr="001E2D55">
        <w:rPr>
          <w:rFonts w:ascii="Calibri" w:hAnsi="Calibri"/>
          <w:b/>
          <w:bCs/>
          <w:color w:val="FF0000"/>
          <w:sz w:val="20"/>
          <w:szCs w:val="20"/>
          <w:lang w:val="el-GR"/>
        </w:rPr>
        <w:t>-α</w:t>
      </w:r>
      <w:r w:rsidRPr="001E2D55">
        <w:rPr>
          <w:rFonts w:ascii="Calibri" w:hAnsi="Calibri"/>
          <w:b/>
          <w:bCs/>
          <w:color w:val="FF0000"/>
          <w:sz w:val="20"/>
          <w:szCs w:val="20"/>
        </w:rPr>
        <w:t> 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άλλα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 xml:space="preserve">1. </w:t>
      </w:r>
      <w:r w:rsidRPr="001E2D55">
        <w:rPr>
          <w:rFonts w:ascii="Calibri" w:hAnsi="Calibri"/>
          <w:color w:val="000000"/>
          <w:sz w:val="20"/>
          <w:szCs w:val="20"/>
          <w:u w:val="single"/>
          <w:lang w:val="el-GR"/>
        </w:rPr>
        <w:t>σχηματίζουν τη γενική σε -</w:t>
      </w:r>
      <w:r w:rsidRPr="001E2D55">
        <w:rPr>
          <w:rFonts w:ascii="Calibri" w:hAnsi="Calibri"/>
          <w:b/>
          <w:bCs/>
          <w:color w:val="000000"/>
          <w:sz w:val="20"/>
          <w:szCs w:val="20"/>
          <w:u w:val="single"/>
          <w:lang w:val="el-GR"/>
        </w:rPr>
        <w:t>ας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, π.χ. ὥρ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α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, ὥρ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ας</w:t>
      </w:r>
      <w:r w:rsidRPr="001E2D55">
        <w:rPr>
          <w:rFonts w:ascii="Calibri" w:hAnsi="Calibri"/>
          <w:color w:val="000000"/>
          <w:sz w:val="20"/>
          <w:szCs w:val="20"/>
        </w:rPr>
        <w:t> 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και άλλα</w:t>
      </w:r>
    </w:p>
    <w:p w:rsidR="001E2D55" w:rsidRPr="001E2D55" w:rsidRDefault="001E2D55" w:rsidP="001E2D55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1E2D55">
        <w:rPr>
          <w:rFonts w:ascii="Calibri" w:hAnsi="Calibri"/>
          <w:color w:val="000000"/>
          <w:sz w:val="20"/>
          <w:szCs w:val="20"/>
          <w:lang w:val="el-GR"/>
        </w:rPr>
        <w:t>2</w:t>
      </w:r>
      <w:r w:rsidRPr="001E2D55">
        <w:rPr>
          <w:rFonts w:ascii="Calibri" w:hAnsi="Calibri"/>
          <w:color w:val="000000"/>
          <w:sz w:val="20"/>
          <w:szCs w:val="20"/>
          <w:u w:val="single"/>
          <w:lang w:val="el-GR"/>
        </w:rPr>
        <w:t>. σχηματίζουν τη γενική σε -</w:t>
      </w:r>
      <w:r w:rsidRPr="001E2D55">
        <w:rPr>
          <w:rFonts w:ascii="Calibri" w:hAnsi="Calibri"/>
          <w:b/>
          <w:bCs/>
          <w:color w:val="000000"/>
          <w:sz w:val="20"/>
          <w:szCs w:val="20"/>
          <w:u w:val="single"/>
          <w:lang w:val="el-GR"/>
        </w:rPr>
        <w:t>ης</w:t>
      </w:r>
      <w:r w:rsidRPr="001E2D55">
        <w:rPr>
          <w:rFonts w:ascii="Calibri" w:hAnsi="Calibri"/>
          <w:color w:val="000000"/>
          <w:sz w:val="20"/>
          <w:szCs w:val="20"/>
          <w:u w:val="single"/>
          <w:lang w:val="el-GR"/>
        </w:rPr>
        <w:t>,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 xml:space="preserve"> π.χ. γλῶσσ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α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, γλώσσ</w:t>
      </w:r>
      <w:r w:rsidRPr="001E2D55">
        <w:rPr>
          <w:rFonts w:ascii="Calibri" w:hAnsi="Calibri"/>
          <w:b/>
          <w:bCs/>
          <w:color w:val="000000"/>
          <w:sz w:val="20"/>
          <w:szCs w:val="20"/>
          <w:lang w:val="el-GR"/>
        </w:rPr>
        <w:t>ης</w:t>
      </w:r>
      <w:r w:rsidRPr="001E2D55">
        <w:rPr>
          <w:rFonts w:ascii="Calibri" w:hAnsi="Calibri"/>
          <w:color w:val="000000"/>
          <w:sz w:val="20"/>
          <w:szCs w:val="20"/>
          <w:lang w:val="el-GR"/>
        </w:rPr>
        <w:t>.</w:t>
      </w:r>
    </w:p>
    <w:p w:rsidR="00867F88" w:rsidRDefault="00867F88">
      <w:pPr>
        <w:rPr>
          <w:sz w:val="20"/>
          <w:szCs w:val="20"/>
          <w:lang w:val="el-GR"/>
        </w:rPr>
      </w:pPr>
    </w:p>
    <w:p w:rsidR="001E2D55" w:rsidRDefault="001E2D55">
      <w:pPr>
        <w:rPr>
          <w:sz w:val="20"/>
          <w:szCs w:val="20"/>
          <w:lang w:val="el-GR"/>
        </w:rPr>
      </w:pPr>
    </w:p>
    <w:p w:rsidR="001E2D55" w:rsidRPr="001E2D55" w:rsidRDefault="001E2D55" w:rsidP="001E2D55">
      <w:pPr>
        <w:rPr>
          <w:lang w:val="el-GR"/>
        </w:rPr>
      </w:pPr>
      <w:r w:rsidRPr="00E478D9">
        <w:rPr>
          <w:lang w:val="el-GR"/>
        </w:rPr>
        <w:t xml:space="preserve">     </w:t>
      </w:r>
      <w:bookmarkStart w:id="0" w:name="3"/>
      <w:bookmarkEnd w:id="0"/>
      <w:r w:rsidR="00E478D9" w:rsidRPr="00E478D9">
        <w:rPr>
          <w:lang w:val="el-GR"/>
        </w:rPr>
        <w:t xml:space="preserve">                                                      </w:t>
      </w:r>
      <w:r w:rsidRPr="00E478D9">
        <w:rPr>
          <w:rFonts w:ascii="Calibri" w:eastAsia="Times New Roman" w:hAnsi="Calibri" w:cs="Times New Roman"/>
          <w:b/>
          <w:bCs/>
          <w:color w:val="FF0000"/>
          <w:lang w:val="el-GR"/>
        </w:rPr>
        <w:t xml:space="preserve"> Α</w:t>
      </w:r>
      <w:r w:rsidRPr="001E2D55">
        <w:rPr>
          <w:rFonts w:ascii="Calibri" w:eastAsia="Times New Roman" w:hAnsi="Calibri" w:cs="Times New Roman"/>
          <w:b/>
          <w:bCs/>
          <w:color w:val="FF0000"/>
          <w:lang w:val="el-GR"/>
        </w:rPr>
        <w:t>ρσενικά σε -ας και σε -ης</w:t>
      </w:r>
    </w:p>
    <w:p w:rsidR="001E2D55" w:rsidRPr="001E2D55" w:rsidRDefault="001E2D55" w:rsidP="001E2D5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1E2D55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997"/>
        <w:gridCol w:w="1600"/>
        <w:gridCol w:w="1940"/>
        <w:gridCol w:w="1321"/>
      </w:tblGrid>
      <w:tr w:rsidR="001E2D55" w:rsidRPr="001E2D55" w:rsidTr="001E2D5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σε -ας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σε -ης (οξύτονα)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σε -ης (παροξύτονα)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σε -ης</w:t>
            </w:r>
          </w:p>
        </w:tc>
      </w:tr>
      <w:tr w:rsidR="001E2D55" w:rsidRPr="001E2D55" w:rsidTr="001E2D5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ὁ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  <w:t>τοῦ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  <w:t>τῷ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  <w:t>τὸν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ου</w:t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ᾳ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ής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οῦ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ῇ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ήν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στρατιώτ-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ης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στρατιώτ-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ου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στρατιώτ-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ῃ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στρατιώτ-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ην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στρατιῶτ-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ης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ου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ῃ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ην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η</w:t>
            </w:r>
          </w:p>
        </w:tc>
      </w:tr>
      <w:tr w:rsidR="001E2D55" w:rsidRPr="001E2D55" w:rsidTr="001E2D5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οἱ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  <w:t>τῶν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  <w:t>τοῖς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  <w:t>τοὺς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νεανι-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νεανί-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αί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αῖς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άς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ποιητ-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αί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στρατιῶτ-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στρατιωτ-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στρατιώτ-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στρατιώτ-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στρατιῶτ-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D55" w:rsidRPr="001E2D55" w:rsidRDefault="001E2D55" w:rsidP="001E2D55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εὐπατριδ-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br/>
            </w:r>
            <w:r w:rsidRPr="001E2D55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εὐπατρίδ-</w:t>
            </w:r>
            <w:r w:rsidRPr="001E2D5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</w:p>
        </w:tc>
      </w:tr>
    </w:tbl>
    <w:p w:rsidR="001E2D55" w:rsidRPr="001E2D55" w:rsidRDefault="001E2D55" w:rsidP="001E2D5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1E2D55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E478D9" w:rsidRDefault="00E478D9" w:rsidP="001E2D55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u w:val="single"/>
          <w:lang w:val="el-GR"/>
        </w:rPr>
      </w:pPr>
    </w:p>
    <w:p w:rsidR="00E478D9" w:rsidRDefault="00E478D9" w:rsidP="001E2D55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u w:val="single"/>
          <w:lang w:val="el-GR"/>
        </w:rPr>
      </w:pPr>
    </w:p>
    <w:p w:rsidR="001E2D55" w:rsidRPr="001E2D55" w:rsidRDefault="001E2D55" w:rsidP="001E2D55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u w:val="single"/>
          <w:lang w:val="el-GR"/>
        </w:rPr>
      </w:pPr>
      <w:r w:rsidRPr="001E2D55">
        <w:rPr>
          <w:rFonts w:ascii="Calibri" w:eastAsia="Times New Roman" w:hAnsi="Calibri" w:cs="Times New Roman"/>
          <w:color w:val="FF0000"/>
          <w:u w:val="single"/>
          <w:lang w:val="el-GR"/>
        </w:rPr>
        <w:t>Σχηματίζουν την κλητική του ενικού σε -</w:t>
      </w:r>
      <w:r w:rsidRPr="001E2D55">
        <w:rPr>
          <w:rFonts w:ascii="Calibri" w:eastAsia="Times New Roman" w:hAnsi="Calibri" w:cs="Times New Roman"/>
          <w:b/>
          <w:bCs/>
          <w:color w:val="FF0000"/>
          <w:u w:val="single"/>
          <w:lang w:val="el-GR"/>
        </w:rPr>
        <w:t>α</w:t>
      </w:r>
      <w:r w:rsidRPr="001E2D55">
        <w:rPr>
          <w:rFonts w:ascii="Calibri" w:eastAsia="Times New Roman" w:hAnsi="Calibri" w:cs="Times New Roman"/>
          <w:color w:val="FF0000"/>
          <w:u w:val="single"/>
          <w:lang w:val="el-GR"/>
        </w:rPr>
        <w:t>:</w:t>
      </w:r>
    </w:p>
    <w:p w:rsidR="001E2D55" w:rsidRPr="001E2D55" w:rsidRDefault="001E2D55" w:rsidP="001E2D55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</w:pPr>
      <w:r w:rsidRPr="001E2D55"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  <w:t>τα εθνικά: ὦ Πέρσ</w:t>
      </w:r>
      <w:r w:rsidRPr="001E2D5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l-GR"/>
        </w:rPr>
        <w:t>α</w:t>
      </w:r>
      <w:r w:rsidRPr="001E2D55"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  <w:t>, ὦ Σκύθ</w:t>
      </w:r>
      <w:r w:rsidRPr="001E2D5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l-GR"/>
        </w:rPr>
        <w:t>α</w:t>
      </w:r>
    </w:p>
    <w:p w:rsidR="001E2D55" w:rsidRPr="001E2D55" w:rsidRDefault="001E2D55" w:rsidP="001E2D55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</w:pPr>
      <w:r w:rsidRPr="001E2D55"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  <w:t>όσα λήγουν σε -της, π.χ. ὦ ποιητ</w:t>
      </w:r>
      <w:r w:rsidRPr="001E2D5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l-GR"/>
        </w:rPr>
        <w:t>ά</w:t>
      </w:r>
    </w:p>
    <w:p w:rsidR="001E2D55" w:rsidRPr="001E2D55" w:rsidRDefault="001E2D55" w:rsidP="001E2D55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</w:pPr>
      <w:r w:rsidRPr="001E2D55"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  <w:t>τα σύνθετα με β' συνθετικό ρήμα, π.χ. ὦ γυμνασιάρχ</w:t>
      </w:r>
      <w:r w:rsidRPr="001E2D5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l-GR"/>
        </w:rPr>
        <w:t>α,</w:t>
      </w:r>
      <w:r w:rsidRPr="001E2D55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 </w:t>
      </w:r>
      <w:r w:rsidRPr="001E2D55"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  <w:t>ὦ παιδοτρίβ</w:t>
      </w:r>
      <w:r w:rsidRPr="001E2D5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l-GR"/>
        </w:rPr>
        <w:t>α</w:t>
      </w:r>
      <w:r w:rsidRPr="001E2D55"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  <w:t>, ὦ βιβλιοπῶλ</w:t>
      </w:r>
      <w:r w:rsidRPr="001E2D5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l-GR"/>
        </w:rPr>
        <w:t>α</w:t>
      </w:r>
    </w:p>
    <w:p w:rsidR="001E2D55" w:rsidRPr="001E2D55" w:rsidRDefault="001E2D55" w:rsidP="001E2D5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16"/>
          <w:szCs w:val="16"/>
          <w:lang w:val="el-GR"/>
        </w:rPr>
      </w:pPr>
      <w:r w:rsidRPr="001E2D55">
        <w:rPr>
          <w:rFonts w:ascii="Calibri" w:eastAsia="Times New Roman" w:hAnsi="Calibri" w:cs="Times New Roman"/>
          <w:color w:val="000000"/>
          <w:sz w:val="16"/>
          <w:szCs w:val="16"/>
        </w:rPr>
        <w:t> </w:t>
      </w:r>
    </w:p>
    <w:p w:rsidR="00E478D9" w:rsidRPr="00E478D9" w:rsidRDefault="00E478D9" w:rsidP="00E478D9">
      <w:pPr>
        <w:spacing w:after="0" w:line="416" w:lineRule="atLeast"/>
        <w:ind w:left="75" w:right="75"/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</w:pPr>
      <w:r w:rsidRPr="00E478D9">
        <w:rPr>
          <w:rFonts w:ascii="Calibri" w:eastAsia="Times New Roman" w:hAnsi="Calibri" w:cs="Times New Roman"/>
          <w:b/>
          <w:bCs/>
          <w:sz w:val="32"/>
          <w:szCs w:val="32"/>
          <w:lang w:val="el-GR"/>
        </w:rPr>
        <w:br/>
      </w:r>
      <w:r w:rsidRPr="00C63D18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val="el-GR"/>
        </w:rPr>
        <w:t xml:space="preserve">                                                       </w:t>
      </w:r>
      <w:r w:rsidRPr="00E478D9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val="el-GR"/>
        </w:rPr>
        <w:t>θηλυκά σε -α (γενική -ας)</w:t>
      </w:r>
    </w:p>
    <w:p w:rsidR="00E478D9" w:rsidRPr="00E478D9" w:rsidRDefault="00E478D9" w:rsidP="00E478D9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</w:pPr>
      <w:r w:rsidRPr="00E478D9">
        <w:rPr>
          <w:rFonts w:ascii="Calibri" w:eastAsia="Times New Roman" w:hAnsi="Calibri" w:cs="Times New Roman"/>
          <w:color w:val="FF0000"/>
          <w:sz w:val="20"/>
          <w:szCs w:val="2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090"/>
        <w:gridCol w:w="1273"/>
        <w:gridCol w:w="1603"/>
        <w:gridCol w:w="1273"/>
        <w:gridCol w:w="1273"/>
      </w:tblGrid>
      <w:tr w:rsidR="00E478D9" w:rsidRPr="00E478D9" w:rsidTr="00E478D9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οξύτον</w:t>
            </w:r>
            <w:proofErr w:type="spellEnd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bookmarkStart w:id="1" w:name="παροξύτονα0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πα</w:t>
            </w:r>
            <w:proofErr w:type="spellStart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ροξύτον</w:t>
            </w:r>
            <w:proofErr w:type="spellEnd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α</w:t>
            </w:r>
            <w:bookmarkEnd w:id="1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π</w:t>
            </w:r>
            <w:proofErr w:type="spellStart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ρο</w:t>
            </w:r>
            <w:proofErr w:type="spellEnd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παροξύτονα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πα</w:t>
            </w:r>
            <w:proofErr w:type="spellStart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ροξύτον</w:t>
            </w:r>
            <w:proofErr w:type="spellEnd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πα</w:t>
            </w:r>
            <w:proofErr w:type="spellStart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ροξύτον</w:t>
            </w:r>
            <w:proofErr w:type="spellEnd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α</w:t>
            </w:r>
          </w:p>
        </w:tc>
      </w:tr>
      <w:tr w:rsidR="00E478D9" w:rsidRPr="00E478D9" w:rsidTr="00E478D9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ἡ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proofErr w:type="spellStart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τῆς</w:t>
            </w:r>
            <w:proofErr w:type="spellEnd"/>
            <w:r w:rsidRPr="00E478D9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proofErr w:type="spellStart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τῇ</w:t>
            </w:r>
            <w:proofErr w:type="spellEnd"/>
            <w:r w:rsidRPr="00E478D9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proofErr w:type="spellStart"/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τὴν</w:t>
            </w:r>
            <w:proofErr w:type="spellEnd"/>
            <w:r w:rsidRPr="00E478D9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ά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ᾶς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ᾷ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άν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πολιτεί-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πολιτεί-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πολιτεί-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ᾳ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πολιτεί-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πολιτεί-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ἀλήθει-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ἀληθεί-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ἀληθεί-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ᾳ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ἀλήθει-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ἀλήθει-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ὥρ-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ὥρ-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ὥρ-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ᾳ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ὥρ-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ὥρ-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σφαῖρ-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σφαίρ-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σφαίρ-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ᾳ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σφαῖρ-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σφαῖρ-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</w:t>
            </w:r>
          </w:p>
        </w:tc>
      </w:tr>
      <w:tr w:rsidR="00E478D9" w:rsidRPr="00E478D9" w:rsidTr="00E478D9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αἱ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τῶν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ταῖς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τὰς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αί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αῖς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άς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στρατι-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αί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πολιτεῖ-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πολιτει-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πολιτεί-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πολιτεί-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πολιτεῖ-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ἀλήθει-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ἀληθει-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ἀληθεί-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ἀληθεί-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ἀλήθει-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ὧρ-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ὡρ-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ὥρ-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ὥρ-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ὧρ-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t>σφαῖρ-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σφαιρ-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ῶν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σφαίρ-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σφαίρ-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ας</w:t>
            </w:r>
            <w:r w:rsidRPr="00E478D9"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  <w:br/>
              <w:t>σφαῖρ-</w:t>
            </w:r>
            <w:r w:rsidRPr="00E478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αι</w:t>
            </w:r>
          </w:p>
        </w:tc>
      </w:tr>
      <w:tr w:rsidR="00E478D9" w:rsidRPr="00E478D9" w:rsidTr="00E478D9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E478D9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before="100" w:beforeAutospacing="1" w:after="100" w:afterAutospacing="1" w:line="416" w:lineRule="atLeast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E478D9">
              <w:rPr>
                <w:rFonts w:ascii="Calibri" w:eastAsia="Times New Roman" w:hAnsi="Calibri" w:cs="Times New Roman"/>
              </w:rPr>
              <w:t>Το</w:t>
            </w:r>
            <w:proofErr w:type="spellEnd"/>
            <w:r w:rsidRPr="00E478D9">
              <w:rPr>
                <w:rFonts w:ascii="Calibri" w:eastAsia="Times New Roman" w:hAnsi="Calibri" w:cs="Times New Roman"/>
              </w:rPr>
              <w:t xml:space="preserve"> -α </w:t>
            </w:r>
            <w:proofErr w:type="spellStart"/>
            <w:r w:rsidRPr="00E478D9">
              <w:rPr>
                <w:rFonts w:ascii="Calibri" w:eastAsia="Times New Roman" w:hAnsi="Calibri" w:cs="Times New Roman"/>
              </w:rPr>
              <w:t>είν</w:t>
            </w:r>
            <w:proofErr w:type="spellEnd"/>
            <w:r w:rsidRPr="00E478D9">
              <w:rPr>
                <w:rFonts w:ascii="Calibri" w:eastAsia="Times New Roman" w:hAnsi="Calibri" w:cs="Times New Roman"/>
              </w:rPr>
              <w:t>αι μα</w:t>
            </w:r>
            <w:proofErr w:type="spellStart"/>
            <w:r w:rsidRPr="00E478D9">
              <w:rPr>
                <w:rFonts w:ascii="Calibri" w:eastAsia="Times New Roman" w:hAnsi="Calibri" w:cs="Times New Roman"/>
              </w:rPr>
              <w:t>κρό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78D9" w:rsidRPr="00E478D9" w:rsidRDefault="00E478D9" w:rsidP="00E478D9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E478D9">
              <w:rPr>
                <w:rFonts w:ascii="Calibri" w:eastAsia="Times New Roman" w:hAnsi="Calibri" w:cs="Times New Roman"/>
              </w:rPr>
              <w:t>Το</w:t>
            </w:r>
            <w:proofErr w:type="spellEnd"/>
            <w:r w:rsidRPr="00E478D9">
              <w:rPr>
                <w:rFonts w:ascii="Calibri" w:eastAsia="Times New Roman" w:hAnsi="Calibri" w:cs="Times New Roman"/>
              </w:rPr>
              <w:t xml:space="preserve"> -α </w:t>
            </w:r>
            <w:proofErr w:type="spellStart"/>
            <w:r w:rsidRPr="00E478D9">
              <w:rPr>
                <w:rFonts w:ascii="Calibri" w:eastAsia="Times New Roman" w:hAnsi="Calibri" w:cs="Times New Roman"/>
              </w:rPr>
              <w:t>είν</w:t>
            </w:r>
            <w:proofErr w:type="spellEnd"/>
            <w:r w:rsidRPr="00E478D9">
              <w:rPr>
                <w:rFonts w:ascii="Calibri" w:eastAsia="Times New Roman" w:hAnsi="Calibri" w:cs="Times New Roman"/>
              </w:rPr>
              <w:t>αι</w:t>
            </w:r>
            <w:r w:rsidRPr="00E478D9">
              <w:rPr>
                <w:rFonts w:ascii="Calibri" w:eastAsia="Times New Roman" w:hAnsi="Calibri" w:cs="Times New Roman"/>
              </w:rPr>
              <w:br/>
              <w:t>βρα</w:t>
            </w:r>
            <w:proofErr w:type="spellStart"/>
            <w:r w:rsidRPr="00E478D9">
              <w:rPr>
                <w:rFonts w:ascii="Calibri" w:eastAsia="Times New Roman" w:hAnsi="Calibri" w:cs="Times New Roman"/>
              </w:rPr>
              <w:t>χύ</w:t>
            </w:r>
            <w:proofErr w:type="spellEnd"/>
          </w:p>
        </w:tc>
      </w:tr>
    </w:tbl>
    <w:p w:rsidR="00E478D9" w:rsidRPr="00E478D9" w:rsidRDefault="00E478D9" w:rsidP="00E478D9">
      <w:pPr>
        <w:spacing w:after="0" w:line="338" w:lineRule="atLeast"/>
        <w:ind w:left="75" w:right="75"/>
        <w:rPr>
          <w:rFonts w:ascii="Verdana" w:eastAsia="Times New Roman" w:hAnsi="Verdana" w:cs="Times New Roman"/>
          <w:color w:val="000000"/>
        </w:rPr>
      </w:pPr>
      <w:r w:rsidRPr="00E478D9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E478D9" w:rsidRPr="00E478D9" w:rsidRDefault="00E478D9" w:rsidP="00E478D9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>
        <w:rPr>
          <w:rFonts w:ascii="Calibri" w:eastAsia="Times New Roman" w:hAnsi="Calibri" w:cs="Times New Roman"/>
          <w:color w:val="000000"/>
          <w:lang w:val="el-GR"/>
        </w:rPr>
        <w:t>Στα παραπάνω ουσιαστικά</w:t>
      </w:r>
      <w:r w:rsidRPr="00E478D9">
        <w:rPr>
          <w:rFonts w:ascii="Calibri" w:eastAsia="Times New Roman" w:hAnsi="Calibri" w:cs="Times New Roman"/>
          <w:color w:val="000000"/>
          <w:lang w:val="el-GR"/>
        </w:rPr>
        <w:t xml:space="preserve"> σε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b/>
          <w:bCs/>
          <w:color w:val="000000"/>
          <w:lang w:val="el-GR"/>
        </w:rPr>
        <w:t>–α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color w:val="000000"/>
          <w:lang w:val="el-GR"/>
        </w:rPr>
        <w:t>γενική του ενικού σχηματίζεται σε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b/>
          <w:bCs/>
          <w:color w:val="000000"/>
          <w:lang w:val="el-GR"/>
        </w:rPr>
        <w:t>-ας</w:t>
      </w:r>
      <w:r w:rsidRPr="00E478D9">
        <w:rPr>
          <w:rFonts w:ascii="Calibri" w:eastAsia="Times New Roman" w:hAnsi="Calibri" w:cs="Times New Roman"/>
          <w:color w:val="000000"/>
          <w:lang w:val="el-GR"/>
        </w:rPr>
        <w:t>.</w:t>
      </w:r>
      <w:r w:rsidRPr="00E478D9">
        <w:rPr>
          <w:rFonts w:ascii="Calibri" w:eastAsia="Times New Roman" w:hAnsi="Calibri" w:cs="Times New Roman"/>
          <w:color w:val="000000"/>
          <w:lang w:val="el-GR"/>
        </w:rPr>
        <w:br/>
        <w:t>● Αυτό γίνεται, όταν στην ονομαστική πριν από το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b/>
          <w:bCs/>
          <w:color w:val="000000"/>
          <w:lang w:val="el-GR"/>
        </w:rPr>
        <w:t>-α</w:t>
      </w:r>
      <w:r w:rsidRPr="00E478D9">
        <w:rPr>
          <w:rFonts w:ascii="Calibri" w:eastAsia="Times New Roman" w:hAnsi="Calibri" w:cs="Times New Roman"/>
          <w:b/>
          <w:bCs/>
          <w:color w:val="000000"/>
        </w:rPr>
        <w:t> 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color w:val="000000"/>
          <w:lang w:val="el-GR"/>
        </w:rPr>
        <w:t>υπάρχει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b/>
          <w:bCs/>
          <w:color w:val="000000"/>
          <w:lang w:val="el-GR"/>
        </w:rPr>
        <w:t>φωνήεν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color w:val="000000"/>
          <w:lang w:val="el-GR"/>
        </w:rPr>
        <w:t>(στρατιά, πολιτεία) ή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b/>
          <w:bCs/>
          <w:color w:val="000000"/>
          <w:lang w:val="el-GR"/>
        </w:rPr>
        <w:t>ρ</w:t>
      </w:r>
      <w:r w:rsidRPr="00E478D9">
        <w:rPr>
          <w:rFonts w:ascii="Calibri" w:eastAsia="Times New Roman" w:hAnsi="Calibri" w:cs="Times New Roman"/>
          <w:b/>
          <w:bCs/>
          <w:color w:val="000000"/>
        </w:rPr>
        <w:t> </w:t>
      </w:r>
      <w:r w:rsidRPr="00E478D9">
        <w:rPr>
          <w:rFonts w:ascii="Calibri" w:eastAsia="Times New Roman" w:hAnsi="Calibri" w:cs="Times New Roman"/>
          <w:color w:val="000000"/>
          <w:lang w:val="el-GR"/>
        </w:rPr>
        <w:t>(ὥρα).</w:t>
      </w:r>
      <w:r w:rsidRPr="00E478D9">
        <w:rPr>
          <w:rFonts w:ascii="Calibri" w:eastAsia="Times New Roman" w:hAnsi="Calibri" w:cs="Times New Roman"/>
          <w:color w:val="000000"/>
          <w:lang w:val="el-GR"/>
        </w:rPr>
        <w:br/>
        <w:t>● Το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b/>
          <w:bCs/>
          <w:color w:val="000000"/>
          <w:lang w:val="el-GR"/>
        </w:rPr>
        <w:t>α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color w:val="000000"/>
          <w:lang w:val="el-GR"/>
        </w:rPr>
        <w:t>αυτό είναι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b/>
          <w:bCs/>
          <w:color w:val="000000"/>
          <w:lang w:val="el-GR"/>
        </w:rPr>
        <w:t>μακρόχρονο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color w:val="000000"/>
          <w:lang w:val="el-GR"/>
        </w:rPr>
        <w:t>και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color w:val="000000"/>
          <w:lang w:val="el-GR"/>
        </w:rPr>
        <w:t xml:space="preserve"> λέγεται</w:t>
      </w:r>
      <w:r w:rsidRPr="00E478D9">
        <w:rPr>
          <w:rFonts w:ascii="Calibri" w:eastAsia="Times New Roman" w:hAnsi="Calibri" w:cs="Times New Roman"/>
          <w:color w:val="000000"/>
        </w:rPr>
        <w:t> </w:t>
      </w:r>
      <w:r w:rsidRPr="00E478D9">
        <w:rPr>
          <w:rFonts w:ascii="Calibri" w:eastAsia="Times New Roman" w:hAnsi="Calibri" w:cs="Times New Roman"/>
          <w:b/>
          <w:bCs/>
          <w:color w:val="000000"/>
          <w:lang w:val="el-GR"/>
        </w:rPr>
        <w:t>καθαρό</w:t>
      </w:r>
      <w:r w:rsidRPr="00E478D9">
        <w:rPr>
          <w:rFonts w:ascii="Calibri" w:eastAsia="Times New Roman" w:hAnsi="Calibri" w:cs="Times New Roman"/>
          <w:color w:val="000000"/>
          <w:lang w:val="el-GR"/>
        </w:rPr>
        <w:t>.</w:t>
      </w:r>
    </w:p>
    <w:p w:rsidR="00E478D9" w:rsidRPr="00E478D9" w:rsidRDefault="00E478D9" w:rsidP="00E478D9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478D9">
        <w:rPr>
          <w:rFonts w:ascii="Calibri" w:eastAsia="Times New Roman" w:hAnsi="Calibri" w:cs="Times New Roman"/>
          <w:color w:val="000000"/>
        </w:rPr>
        <w:t> </w:t>
      </w:r>
    </w:p>
    <w:p w:rsidR="00C63D18" w:rsidRDefault="00C63D18" w:rsidP="00C63D18">
      <w:pPr>
        <w:pStyle w:val="ca16"/>
        <w:spacing w:before="0" w:beforeAutospacing="0" w:after="0" w:afterAutospacing="0" w:line="416" w:lineRule="atLeast"/>
        <w:ind w:left="75" w:right="75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     </w:t>
      </w:r>
    </w:p>
    <w:p w:rsidR="00C63D18" w:rsidRDefault="00C63D18" w:rsidP="00C63D18">
      <w:pPr>
        <w:pStyle w:val="ca16"/>
        <w:spacing w:before="0" w:beforeAutospacing="0" w:after="0" w:afterAutospacing="0" w:line="416" w:lineRule="atLeast"/>
        <w:ind w:left="75" w:right="75"/>
        <w:rPr>
          <w:rFonts w:ascii="Calibri" w:hAnsi="Calibri"/>
          <w:color w:val="000000"/>
          <w:sz w:val="20"/>
          <w:szCs w:val="20"/>
          <w:lang w:val="el-GR"/>
        </w:rPr>
      </w:pPr>
    </w:p>
    <w:p w:rsidR="00C63D18" w:rsidRDefault="00C63D18" w:rsidP="00C63D18">
      <w:pPr>
        <w:pStyle w:val="ca16"/>
        <w:spacing w:before="0" w:beforeAutospacing="0" w:after="0" w:afterAutospacing="0" w:line="416" w:lineRule="atLeast"/>
        <w:ind w:left="75" w:right="75"/>
        <w:rPr>
          <w:rFonts w:ascii="Calibri" w:hAnsi="Calibri"/>
          <w:color w:val="000000"/>
          <w:sz w:val="20"/>
          <w:szCs w:val="20"/>
          <w:lang w:val="el-GR"/>
        </w:rPr>
      </w:pPr>
    </w:p>
    <w:p w:rsidR="00C63D18" w:rsidRPr="00C63D18" w:rsidRDefault="00C63D18" w:rsidP="00C63D18">
      <w:pPr>
        <w:pStyle w:val="ca16"/>
        <w:spacing w:before="0" w:beforeAutospacing="0" w:after="0" w:afterAutospacing="0" w:line="416" w:lineRule="atLeast"/>
        <w:ind w:left="75" w:right="75"/>
        <w:rPr>
          <w:rFonts w:ascii="Calibri" w:hAnsi="Calibri"/>
          <w:sz w:val="22"/>
          <w:szCs w:val="22"/>
          <w:u w:val="single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                                                          </w:t>
      </w:r>
      <w:r w:rsidRPr="00C63D18">
        <w:rPr>
          <w:rFonts w:ascii="Calibri" w:hAnsi="Calibri"/>
          <w:color w:val="FF0000"/>
          <w:sz w:val="20"/>
          <w:szCs w:val="20"/>
          <w:u w:val="single"/>
          <w:lang w:val="el-GR"/>
        </w:rPr>
        <w:t xml:space="preserve">  </w:t>
      </w:r>
      <w:r w:rsidRPr="00C63D18">
        <w:rPr>
          <w:rFonts w:ascii="Calibri" w:hAnsi="Calibri"/>
          <w:b/>
          <w:bCs/>
          <w:color w:val="FF0000"/>
          <w:sz w:val="22"/>
          <w:szCs w:val="22"/>
          <w:u w:val="single"/>
          <w:lang w:val="el-GR"/>
        </w:rPr>
        <w:t>θηλυκά σε -α(γενική -ης)</w:t>
      </w:r>
    </w:p>
    <w:p w:rsidR="00C63D18" w:rsidRPr="00C63D18" w:rsidRDefault="00C63D18" w:rsidP="00C63D1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C63D18">
        <w:rPr>
          <w:rFonts w:ascii="Calibri" w:eastAsia="Times New Roman" w:hAnsi="Calibri" w:cs="Times New Roman"/>
          <w:color w:val="00000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376"/>
        <w:gridCol w:w="1682"/>
        <w:gridCol w:w="57"/>
      </w:tblGrid>
      <w:tr w:rsidR="00C63D18" w:rsidRPr="00C63D18" w:rsidTr="00C63D1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C63D18">
              <w:rPr>
                <w:rFonts w:ascii="Calibri" w:eastAsia="Times New Roman" w:hAnsi="Calibri" w:cs="Times New Roman"/>
                <w:b/>
                <w:bCs/>
              </w:rPr>
              <w:t>πα</w:t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ροξύτον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t>α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C63D18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ρο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t>παροξύτονα</w:t>
            </w:r>
          </w:p>
        </w:tc>
      </w:tr>
      <w:tr w:rsidR="00C63D18" w:rsidRPr="00C63D18" w:rsidTr="00C63D18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C63D18">
              <w:rPr>
                <w:rFonts w:ascii="Calibri" w:eastAsia="Times New Roman" w:hAnsi="Calibri" w:cs="Times New Roman"/>
                <w:b/>
                <w:bCs/>
              </w:rPr>
              <w:t>ἡ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τῆς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τῇ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τὴν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C63D18">
              <w:rPr>
                <w:rFonts w:ascii="Calibri" w:eastAsia="Times New Roman" w:hAnsi="Calibri" w:cs="Times New Roman"/>
              </w:rPr>
              <w:t>γλῶσσ</w:t>
            </w:r>
            <w:proofErr w:type="spellEnd"/>
            <w:r w:rsidRPr="00C63D18">
              <w:rPr>
                <w:rFonts w:ascii="Calibri" w:eastAsia="Times New Roman" w:hAnsi="Calibri" w:cs="Times New Roman"/>
              </w:rPr>
              <w:t>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α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</w:rPr>
              <w:t>γλώσσ-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ης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</w:rPr>
              <w:t>γλώσσ</w:t>
            </w:r>
            <w:proofErr w:type="spellEnd"/>
            <w:r w:rsidRPr="00C63D18">
              <w:rPr>
                <w:rFonts w:ascii="Calibri" w:eastAsia="Times New Roman" w:hAnsi="Calibri" w:cs="Times New Roman"/>
              </w:rPr>
              <w:t>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ῃ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</w:rPr>
              <w:t>γλῶσσ</w:t>
            </w:r>
            <w:proofErr w:type="spellEnd"/>
            <w:r w:rsidRPr="00C63D18">
              <w:rPr>
                <w:rFonts w:ascii="Calibri" w:eastAsia="Times New Roman" w:hAnsi="Calibri" w:cs="Times New Roman"/>
              </w:rPr>
              <w:t>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αν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</w:rPr>
              <w:t>γλῶσσ</w:t>
            </w:r>
            <w:proofErr w:type="spellEnd"/>
            <w:r w:rsidRPr="00C63D18">
              <w:rPr>
                <w:rFonts w:ascii="Calibri" w:eastAsia="Times New Roman" w:hAnsi="Calibri" w:cs="Times New Roman"/>
              </w:rPr>
              <w:t>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C63D18">
              <w:rPr>
                <w:rFonts w:ascii="Calibri" w:eastAsia="Times New Roman" w:hAnsi="Calibri" w:cs="Times New Roman"/>
                <w:lang w:val="el-GR"/>
              </w:rPr>
              <w:t>τράπεζ-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C63D18">
              <w:rPr>
                <w:rFonts w:ascii="Calibri" w:eastAsia="Times New Roman" w:hAnsi="Calibri" w:cs="Times New Roman"/>
                <w:lang w:val="el-GR"/>
              </w:rPr>
              <w:t>τραπέζ-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ης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C63D18">
              <w:rPr>
                <w:rFonts w:ascii="Calibri" w:eastAsia="Times New Roman" w:hAnsi="Calibri" w:cs="Times New Roman"/>
                <w:lang w:val="el-GR"/>
              </w:rPr>
              <w:t>τραπέζ-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ῃ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C63D18">
              <w:rPr>
                <w:rFonts w:ascii="Calibri" w:eastAsia="Times New Roman" w:hAnsi="Calibri" w:cs="Times New Roman"/>
                <w:lang w:val="el-GR"/>
              </w:rPr>
              <w:t>τράπεζ-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αν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C63D18">
              <w:rPr>
                <w:rFonts w:ascii="Calibri" w:eastAsia="Times New Roman" w:hAnsi="Calibri" w:cs="Times New Roman"/>
                <w:lang w:val="el-GR"/>
              </w:rPr>
              <w:t>τράπεζ-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C63D18" w:rsidRPr="00C63D18" w:rsidRDefault="00C63D18" w:rsidP="00C63D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</w:tr>
      <w:tr w:rsidR="00C63D18" w:rsidRPr="00C63D18" w:rsidTr="00C63D1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C63D18">
              <w:rPr>
                <w:rFonts w:ascii="Calibri" w:eastAsia="Times New Roman" w:hAnsi="Calibri" w:cs="Times New Roman"/>
                <w:b/>
                <w:bCs/>
              </w:rPr>
              <w:t>αἱ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τῶν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  <w:t>τα</w:t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ῖς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τὰς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C63D18">
              <w:rPr>
                <w:rFonts w:ascii="Calibri" w:eastAsia="Times New Roman" w:hAnsi="Calibri" w:cs="Times New Roman"/>
              </w:rPr>
              <w:t>γλῶσσ</w:t>
            </w:r>
            <w:proofErr w:type="spellEnd"/>
            <w:r w:rsidRPr="00C63D18">
              <w:rPr>
                <w:rFonts w:ascii="Calibri" w:eastAsia="Times New Roman" w:hAnsi="Calibri" w:cs="Times New Roman"/>
              </w:rPr>
              <w:t>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αι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</w:rPr>
              <w:t>γλωσσ-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ῶν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</w:rPr>
              <w:t>γλώσσ</w:t>
            </w:r>
            <w:proofErr w:type="spellEnd"/>
            <w:r w:rsidRPr="00C63D18">
              <w:rPr>
                <w:rFonts w:ascii="Calibri" w:eastAsia="Times New Roman" w:hAnsi="Calibri" w:cs="Times New Roman"/>
              </w:rPr>
              <w:t>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α</w:t>
            </w:r>
            <w:proofErr w:type="spellStart"/>
            <w:r w:rsidRPr="00C63D18">
              <w:rPr>
                <w:rFonts w:ascii="Calibri" w:eastAsia="Times New Roman" w:hAnsi="Calibri" w:cs="Times New Roman"/>
                <w:b/>
                <w:bCs/>
              </w:rPr>
              <w:t>ις</w:t>
            </w:r>
            <w:proofErr w:type="spellEnd"/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</w:rPr>
              <w:t>γλώσσ</w:t>
            </w:r>
            <w:proofErr w:type="spellEnd"/>
            <w:r w:rsidRPr="00C63D18">
              <w:rPr>
                <w:rFonts w:ascii="Calibri" w:eastAsia="Times New Roman" w:hAnsi="Calibri" w:cs="Times New Roman"/>
              </w:rPr>
              <w:t>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ας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C63D18">
              <w:rPr>
                <w:rFonts w:ascii="Calibri" w:eastAsia="Times New Roman" w:hAnsi="Calibri" w:cs="Times New Roman"/>
              </w:rPr>
              <w:t>γλῶσσ</w:t>
            </w:r>
            <w:proofErr w:type="spellEnd"/>
            <w:r w:rsidRPr="00C63D18">
              <w:rPr>
                <w:rFonts w:ascii="Calibri" w:eastAsia="Times New Roman" w:hAnsi="Calibri" w:cs="Times New Roman"/>
              </w:rPr>
              <w:t>-</w:t>
            </w:r>
            <w:r w:rsidRPr="00C63D18">
              <w:rPr>
                <w:rFonts w:ascii="Calibri" w:eastAsia="Times New Roman" w:hAnsi="Calibri" w:cs="Times New Roman"/>
                <w:b/>
                <w:bCs/>
              </w:rPr>
              <w:t>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D18" w:rsidRPr="00C63D18" w:rsidRDefault="00C63D18" w:rsidP="00C63D18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C63D18">
              <w:rPr>
                <w:rFonts w:ascii="Calibri" w:eastAsia="Times New Roman" w:hAnsi="Calibri" w:cs="Times New Roman"/>
                <w:lang w:val="el-GR"/>
              </w:rPr>
              <w:t>τράπεζ-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αι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C63D18">
              <w:rPr>
                <w:rFonts w:ascii="Calibri" w:eastAsia="Times New Roman" w:hAnsi="Calibri" w:cs="Times New Roman"/>
                <w:lang w:val="el-GR"/>
              </w:rPr>
              <w:t>τραπεζ-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ῶν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C63D18">
              <w:rPr>
                <w:rFonts w:ascii="Calibri" w:eastAsia="Times New Roman" w:hAnsi="Calibri" w:cs="Times New Roman"/>
                <w:lang w:val="el-GR"/>
              </w:rPr>
              <w:t>τραπέζ-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αις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C63D18">
              <w:rPr>
                <w:rFonts w:ascii="Calibri" w:eastAsia="Times New Roman" w:hAnsi="Calibri" w:cs="Times New Roman"/>
                <w:lang w:val="el-GR"/>
              </w:rPr>
              <w:t>τραπέζ-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ας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C63D18">
              <w:rPr>
                <w:rFonts w:ascii="Calibri" w:eastAsia="Times New Roman" w:hAnsi="Calibri" w:cs="Times New Roman"/>
                <w:lang w:val="el-GR"/>
              </w:rPr>
              <w:t>τράπεζ-</w:t>
            </w:r>
            <w:r w:rsidRPr="00C63D18">
              <w:rPr>
                <w:rFonts w:ascii="Calibri" w:eastAsia="Times New Roman" w:hAnsi="Calibri" w:cs="Times New Roman"/>
                <w:b/>
                <w:bCs/>
                <w:lang w:val="el-GR"/>
              </w:rPr>
              <w:t>αι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D18" w:rsidRPr="00C63D18" w:rsidRDefault="00C63D18" w:rsidP="00C63D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</w:tr>
    </w:tbl>
    <w:p w:rsidR="00C63D18" w:rsidRPr="00C63D18" w:rsidRDefault="00C63D18" w:rsidP="00C63D1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C63D18">
        <w:rPr>
          <w:rFonts w:ascii="Calibri" w:eastAsia="Times New Roman" w:hAnsi="Calibri" w:cs="Times New Roman"/>
          <w:color w:val="000000"/>
        </w:rPr>
        <w:t> </w:t>
      </w:r>
    </w:p>
    <w:p w:rsidR="00C63D18" w:rsidRPr="00C63D18" w:rsidRDefault="00C63D18" w:rsidP="00C63D1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 w:rsidRPr="00C63D18">
        <w:rPr>
          <w:rFonts w:ascii="Calibri" w:eastAsia="Times New Roman" w:hAnsi="Calibri" w:cs="Times New Roman"/>
          <w:color w:val="000000"/>
          <w:lang w:val="el-GR"/>
        </w:rPr>
        <w:t>Στα παραπάνω ουσιαστικά η γενική του ενικού σχηματίζεται σε</w:t>
      </w:r>
      <w:r w:rsidRPr="00C63D18">
        <w:rPr>
          <w:rFonts w:ascii="Calibri" w:eastAsia="Times New Roman" w:hAnsi="Calibri" w:cs="Times New Roman"/>
          <w:color w:val="000000"/>
        </w:rPr>
        <w:t> </w:t>
      </w:r>
      <w:r w:rsidRPr="00C63D18">
        <w:rPr>
          <w:rFonts w:ascii="Calibri" w:eastAsia="Times New Roman" w:hAnsi="Calibri" w:cs="Times New Roman"/>
          <w:b/>
          <w:bCs/>
          <w:color w:val="000000"/>
          <w:lang w:val="el-GR"/>
        </w:rPr>
        <w:t>-ης</w:t>
      </w:r>
      <w:r w:rsidRPr="00C63D18">
        <w:rPr>
          <w:rFonts w:ascii="Calibri" w:eastAsia="Times New Roman" w:hAnsi="Calibri" w:cs="Times New Roman"/>
          <w:color w:val="000000"/>
          <w:lang w:val="el-GR"/>
        </w:rPr>
        <w:t>.</w:t>
      </w:r>
      <w:r w:rsidRPr="00C63D18">
        <w:rPr>
          <w:rFonts w:ascii="Calibri" w:eastAsia="Times New Roman" w:hAnsi="Calibri" w:cs="Times New Roman"/>
          <w:color w:val="000000"/>
          <w:lang w:val="el-GR"/>
        </w:rPr>
        <w:br/>
        <w:t>● Αυτό γίνεται, όταν στην ονομαστική πριν από το</w:t>
      </w:r>
      <w:r w:rsidRPr="00C63D18">
        <w:rPr>
          <w:rFonts w:ascii="Calibri" w:eastAsia="Times New Roman" w:hAnsi="Calibri" w:cs="Times New Roman"/>
          <w:color w:val="000000"/>
        </w:rPr>
        <w:t> </w:t>
      </w:r>
      <w:r w:rsidRPr="00C63D18">
        <w:rPr>
          <w:rFonts w:ascii="Calibri" w:eastAsia="Times New Roman" w:hAnsi="Calibri" w:cs="Times New Roman"/>
          <w:b/>
          <w:bCs/>
          <w:color w:val="000000"/>
          <w:lang w:val="el-GR"/>
        </w:rPr>
        <w:t>-α</w:t>
      </w:r>
      <w:r w:rsidRPr="00C63D18">
        <w:rPr>
          <w:rFonts w:ascii="Calibri" w:eastAsia="Times New Roman" w:hAnsi="Calibri" w:cs="Times New Roman"/>
          <w:color w:val="000000"/>
        </w:rPr>
        <w:t> </w:t>
      </w:r>
      <w:r w:rsidRPr="00C63D18">
        <w:rPr>
          <w:rFonts w:ascii="Calibri" w:eastAsia="Times New Roman" w:hAnsi="Calibri" w:cs="Times New Roman"/>
          <w:color w:val="000000"/>
          <w:lang w:val="el-GR"/>
        </w:rPr>
        <w:t xml:space="preserve">υπάρχει </w:t>
      </w:r>
      <w:r w:rsidRPr="00C63D18">
        <w:rPr>
          <w:rFonts w:ascii="Calibri" w:eastAsia="Times New Roman" w:hAnsi="Calibri" w:cs="Times New Roman"/>
          <w:color w:val="000000"/>
          <w:u w:val="single"/>
          <w:lang w:val="el-GR"/>
        </w:rPr>
        <w:t>σύμφωνο, εκτός από το</w:t>
      </w:r>
      <w:r w:rsidRPr="00C63D18">
        <w:rPr>
          <w:rFonts w:ascii="Calibri" w:eastAsia="Times New Roman" w:hAnsi="Calibri" w:cs="Times New Roman"/>
          <w:color w:val="000000"/>
          <w:u w:val="single"/>
        </w:rPr>
        <w:t> </w:t>
      </w:r>
      <w:r w:rsidRPr="00C63D18">
        <w:rPr>
          <w:rFonts w:ascii="Calibri" w:eastAsia="Times New Roman" w:hAnsi="Calibri" w:cs="Times New Roman"/>
          <w:b/>
          <w:bCs/>
          <w:color w:val="000000"/>
          <w:u w:val="single"/>
          <w:lang w:val="el-GR"/>
        </w:rPr>
        <w:t>ρ.</w:t>
      </w:r>
      <w:r w:rsidRPr="00C63D18">
        <w:rPr>
          <w:rFonts w:ascii="Calibri" w:eastAsia="Times New Roman" w:hAnsi="Calibri" w:cs="Times New Roman"/>
          <w:color w:val="000000"/>
          <w:u w:val="single"/>
          <w:lang w:val="el-GR"/>
        </w:rPr>
        <w:br/>
        <w:t>● Το</w:t>
      </w:r>
      <w:r w:rsidRPr="00C63D18">
        <w:rPr>
          <w:rFonts w:ascii="Calibri" w:eastAsia="Times New Roman" w:hAnsi="Calibri" w:cs="Times New Roman"/>
          <w:color w:val="000000"/>
          <w:u w:val="single"/>
        </w:rPr>
        <w:t> </w:t>
      </w:r>
      <w:r w:rsidRPr="00C63D18">
        <w:rPr>
          <w:rFonts w:ascii="Calibri" w:eastAsia="Times New Roman" w:hAnsi="Calibri" w:cs="Times New Roman"/>
          <w:b/>
          <w:bCs/>
          <w:color w:val="000000"/>
          <w:u w:val="single"/>
          <w:lang w:val="el-GR"/>
        </w:rPr>
        <w:t>α</w:t>
      </w:r>
      <w:r w:rsidRPr="00C63D18">
        <w:rPr>
          <w:rFonts w:ascii="Calibri" w:eastAsia="Times New Roman" w:hAnsi="Calibri" w:cs="Times New Roman"/>
          <w:b/>
          <w:bCs/>
          <w:color w:val="000000"/>
          <w:u w:val="single"/>
        </w:rPr>
        <w:t> </w:t>
      </w:r>
      <w:r w:rsidRPr="00C63D18">
        <w:rPr>
          <w:rFonts w:ascii="Calibri" w:eastAsia="Times New Roman" w:hAnsi="Calibri" w:cs="Times New Roman"/>
          <w:color w:val="000000"/>
          <w:u w:val="single"/>
          <w:lang w:val="el-GR"/>
        </w:rPr>
        <w:t>αυτό είναι</w:t>
      </w:r>
      <w:r w:rsidRPr="00C63D18">
        <w:rPr>
          <w:rFonts w:ascii="Calibri" w:eastAsia="Times New Roman" w:hAnsi="Calibri" w:cs="Times New Roman"/>
          <w:color w:val="000000"/>
          <w:u w:val="single"/>
        </w:rPr>
        <w:t> </w:t>
      </w:r>
      <w:r w:rsidRPr="00C63D18">
        <w:rPr>
          <w:rFonts w:ascii="Calibri" w:eastAsia="Times New Roman" w:hAnsi="Calibri" w:cs="Times New Roman"/>
          <w:b/>
          <w:bCs/>
          <w:color w:val="000000"/>
          <w:u w:val="single"/>
          <w:lang w:val="el-GR"/>
        </w:rPr>
        <w:t>βραχύχρονο</w:t>
      </w:r>
      <w:r w:rsidRPr="00C63D18">
        <w:rPr>
          <w:rFonts w:ascii="Calibri" w:eastAsia="Times New Roman" w:hAnsi="Calibri" w:cs="Times New Roman"/>
          <w:color w:val="000000"/>
          <w:u w:val="single"/>
        </w:rPr>
        <w:t> </w:t>
      </w:r>
      <w:r w:rsidRPr="00C63D18">
        <w:rPr>
          <w:rFonts w:ascii="Calibri" w:eastAsia="Times New Roman" w:hAnsi="Calibri" w:cs="Times New Roman"/>
          <w:color w:val="000000"/>
          <w:u w:val="single"/>
          <w:lang w:val="el-GR"/>
        </w:rPr>
        <w:t>και λέγεται</w:t>
      </w:r>
      <w:r w:rsidRPr="00C63D18">
        <w:rPr>
          <w:rFonts w:ascii="Calibri" w:eastAsia="Times New Roman" w:hAnsi="Calibri" w:cs="Times New Roman"/>
          <w:color w:val="000000"/>
          <w:u w:val="single"/>
        </w:rPr>
        <w:t> </w:t>
      </w:r>
      <w:r w:rsidRPr="00C63D18">
        <w:rPr>
          <w:rFonts w:ascii="Calibri" w:eastAsia="Times New Roman" w:hAnsi="Calibri" w:cs="Times New Roman"/>
          <w:b/>
          <w:bCs/>
          <w:color w:val="000000"/>
          <w:u w:val="single"/>
          <w:lang w:val="el-GR"/>
        </w:rPr>
        <w:t>μη καθαρό</w:t>
      </w:r>
      <w:r w:rsidRPr="00C63D18">
        <w:rPr>
          <w:rFonts w:ascii="Calibri" w:eastAsia="Times New Roman" w:hAnsi="Calibri" w:cs="Times New Roman"/>
          <w:color w:val="000000"/>
          <w:u w:val="single"/>
          <w:lang w:val="el-GR"/>
        </w:rPr>
        <w:t>.</w:t>
      </w:r>
    </w:p>
    <w:p w:rsidR="001E2D55" w:rsidRPr="001E2D55" w:rsidRDefault="001E2D55" w:rsidP="001E2D5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</w:p>
    <w:p w:rsidR="001E2D55" w:rsidRPr="00C63D18" w:rsidRDefault="00E478D9">
      <w:pPr>
        <w:rPr>
          <w:lang w:val="el-GR"/>
        </w:rPr>
      </w:pPr>
      <w:r w:rsidRPr="00C63D18">
        <w:rPr>
          <w:lang w:val="el-GR"/>
        </w:rPr>
        <w:t xml:space="preserve">                            </w:t>
      </w:r>
      <w:bookmarkStart w:id="2" w:name="_GoBack"/>
      <w:bookmarkEnd w:id="2"/>
    </w:p>
    <w:sectPr w:rsidR="001E2D55" w:rsidRPr="00C6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C7D"/>
    <w:multiLevelType w:val="multilevel"/>
    <w:tmpl w:val="460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5"/>
    <w:rsid w:val="001E2D55"/>
    <w:rsid w:val="00867F88"/>
    <w:rsid w:val="00C63D18"/>
    <w:rsid w:val="00E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6">
    <w:name w:val="ca16"/>
    <w:basedOn w:val="Normal"/>
    <w:rsid w:val="001E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j">
    <w:name w:val="ca15j"/>
    <w:basedOn w:val="Normal"/>
    <w:rsid w:val="001E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0">
    <w:name w:val="ca20"/>
    <w:basedOn w:val="Normal"/>
    <w:rsid w:val="001E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6">
    <w:name w:val="ca16"/>
    <w:basedOn w:val="Normal"/>
    <w:rsid w:val="001E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j">
    <w:name w:val="ca15j"/>
    <w:basedOn w:val="Normal"/>
    <w:rsid w:val="001E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0">
    <w:name w:val="ca20"/>
    <w:basedOn w:val="Normal"/>
    <w:rsid w:val="001E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2020-04-11T16:21:00Z</dcterms:created>
  <dcterms:modified xsi:type="dcterms:W3CDTF">2020-04-11T16:51:00Z</dcterms:modified>
</cp:coreProperties>
</file>