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2E65C" w14:textId="174303F2" w:rsidR="00D42792" w:rsidRPr="00D42792" w:rsidRDefault="00D42792" w:rsidP="00D42792">
      <w:pPr>
        <w:spacing w:line="360" w:lineRule="auto"/>
        <w:jc w:val="center"/>
        <w:rPr>
          <w:b/>
          <w:bCs/>
          <w:i/>
          <w:iCs/>
          <w:sz w:val="28"/>
          <w:szCs w:val="28"/>
        </w:rPr>
      </w:pPr>
      <w:r w:rsidRPr="00D42792">
        <w:rPr>
          <w:b/>
          <w:bCs/>
          <w:i/>
          <w:iCs/>
          <w:sz w:val="28"/>
          <w:szCs w:val="28"/>
        </w:rPr>
        <w:t>Στην Ενότητα 2</w:t>
      </w:r>
    </w:p>
    <w:p w14:paraId="5A535AFA" w14:textId="77777777" w:rsidR="00D42792" w:rsidRDefault="00D42792" w:rsidP="00D42792">
      <w:pPr>
        <w:spacing w:line="360" w:lineRule="auto"/>
        <w:jc w:val="both"/>
        <w:rPr>
          <w:sz w:val="28"/>
          <w:szCs w:val="28"/>
        </w:rPr>
      </w:pPr>
      <w:r w:rsidRPr="00D42792">
        <w:rPr>
          <w:sz w:val="28"/>
          <w:szCs w:val="28"/>
        </w:rPr>
        <w:t xml:space="preserve">διδάχτηκε το γενικό θέμα Γλώσσα </w:t>
      </w:r>
    </w:p>
    <w:p w14:paraId="6C292B64" w14:textId="77777777" w:rsidR="00B86765" w:rsidRDefault="00D42792" w:rsidP="00D42792">
      <w:pPr>
        <w:spacing w:line="360" w:lineRule="auto"/>
        <w:jc w:val="both"/>
        <w:rPr>
          <w:sz w:val="28"/>
          <w:szCs w:val="28"/>
        </w:rPr>
      </w:pPr>
      <w:r>
        <w:rPr>
          <w:sz w:val="28"/>
          <w:szCs w:val="28"/>
        </w:rPr>
        <w:t xml:space="preserve">Έχουμε μιλήσει για </w:t>
      </w:r>
      <w:r w:rsidRPr="00D42792">
        <w:rPr>
          <w:sz w:val="28"/>
          <w:szCs w:val="28"/>
        </w:rPr>
        <w:t>παραγωγή επικοινωνιακού λόγου</w:t>
      </w:r>
      <w:r>
        <w:rPr>
          <w:sz w:val="28"/>
          <w:szCs w:val="28"/>
        </w:rPr>
        <w:t xml:space="preserve">, </w:t>
      </w:r>
      <w:r w:rsidRPr="00D42792">
        <w:rPr>
          <w:sz w:val="28"/>
          <w:szCs w:val="28"/>
        </w:rPr>
        <w:t xml:space="preserve">για τη </w:t>
      </w:r>
      <w:r w:rsidRPr="00B86765">
        <w:rPr>
          <w:b/>
          <w:bCs/>
          <w:sz w:val="28"/>
          <w:szCs w:val="28"/>
        </w:rPr>
        <w:t>συγγραφή άρθρου,</w:t>
      </w:r>
      <w:r w:rsidRPr="00D42792">
        <w:rPr>
          <w:sz w:val="28"/>
          <w:szCs w:val="28"/>
        </w:rPr>
        <w:t xml:space="preserve"> επιχειρηματολογία. </w:t>
      </w:r>
    </w:p>
    <w:p w14:paraId="01F0A04B" w14:textId="77777777" w:rsidR="00B86765" w:rsidRDefault="00B86765" w:rsidP="00D42792">
      <w:pPr>
        <w:spacing w:line="360" w:lineRule="auto"/>
        <w:jc w:val="both"/>
        <w:rPr>
          <w:sz w:val="28"/>
          <w:szCs w:val="28"/>
        </w:rPr>
      </w:pPr>
    </w:p>
    <w:p w14:paraId="03A19D13" w14:textId="77777777" w:rsidR="00CF2893" w:rsidRDefault="00B86765" w:rsidP="00D42792">
      <w:pPr>
        <w:spacing w:line="360" w:lineRule="auto"/>
        <w:jc w:val="both"/>
        <w:rPr>
          <w:rFonts w:ascii="Tahoma" w:hAnsi="Tahoma" w:cs="Tahoma"/>
          <w:color w:val="FF0000"/>
          <w:sz w:val="28"/>
          <w:szCs w:val="28"/>
        </w:rPr>
      </w:pPr>
      <w:r w:rsidRPr="00B86765">
        <w:rPr>
          <w:b/>
          <w:bCs/>
          <w:sz w:val="32"/>
          <w:szCs w:val="32"/>
        </w:rPr>
        <w:t>(ΕΡΓΑΣΙΑ</w:t>
      </w:r>
      <w:r w:rsidRPr="00B86765">
        <w:rPr>
          <w:color w:val="FF0000"/>
          <w:sz w:val="28"/>
          <w:szCs w:val="28"/>
        </w:rPr>
        <w:t xml:space="preserve">: </w:t>
      </w:r>
      <w:r w:rsidRPr="00B86765">
        <w:rPr>
          <w:rStyle w:val="a5"/>
          <w:rFonts w:ascii="Tahoma" w:hAnsi="Tahoma" w:cs="Tahoma"/>
          <w:color w:val="FF0000"/>
          <w:sz w:val="28"/>
          <w:szCs w:val="28"/>
        </w:rPr>
        <w:t>ΔPAΣTHPIOTHTEΣ ΠAPAΓΩΓHΣ ΛOΓOY</w:t>
      </w:r>
      <w:r w:rsidRPr="00B86765">
        <w:rPr>
          <w:rFonts w:ascii="Tahoma" w:hAnsi="Tahoma" w:cs="Tahoma"/>
          <w:color w:val="FF0000"/>
          <w:sz w:val="28"/>
          <w:szCs w:val="28"/>
        </w:rPr>
        <w:t xml:space="preserve"> Ε, την άσκηση </w:t>
      </w:r>
      <w:r w:rsidRPr="00B86765">
        <w:rPr>
          <w:rFonts w:ascii="Tahoma" w:hAnsi="Tahoma" w:cs="Tahoma"/>
          <w:b/>
          <w:bCs/>
          <w:color w:val="FF0000"/>
          <w:sz w:val="28"/>
          <w:szCs w:val="28"/>
        </w:rPr>
        <w:t>2</w:t>
      </w:r>
      <w:r w:rsidRPr="00B86765">
        <w:rPr>
          <w:rFonts w:ascii="Tahoma" w:hAnsi="Tahoma" w:cs="Tahoma"/>
          <w:color w:val="FF0000"/>
          <w:sz w:val="28"/>
          <w:szCs w:val="28"/>
        </w:rPr>
        <w:t>…</w:t>
      </w:r>
    </w:p>
    <w:p w14:paraId="08D748E6" w14:textId="29AD97B4" w:rsidR="00D42792" w:rsidRPr="00B86765" w:rsidRDefault="00B86765" w:rsidP="00D42792">
      <w:pPr>
        <w:spacing w:line="360" w:lineRule="auto"/>
        <w:jc w:val="both"/>
        <w:rPr>
          <w:color w:val="FF0000"/>
          <w:sz w:val="28"/>
          <w:szCs w:val="28"/>
        </w:rPr>
      </w:pPr>
      <w:r w:rsidRPr="00B86765">
        <w:rPr>
          <w:rFonts w:ascii="Tahoma" w:hAnsi="Tahoma" w:cs="Tahoma"/>
          <w:color w:val="000000"/>
          <w:sz w:val="28"/>
          <w:szCs w:val="28"/>
          <w:shd w:val="clear" w:color="auto" w:fill="FAF2CB"/>
        </w:rPr>
        <w:t>Γράψτε ένα άρθρο στην εφημερίδα του σχολείου σας…)</w:t>
      </w:r>
    </w:p>
    <w:p w14:paraId="14B3CC3A" w14:textId="77777777" w:rsidR="00D42792" w:rsidRPr="00B86765" w:rsidRDefault="00D42792" w:rsidP="00D42792">
      <w:pPr>
        <w:spacing w:line="360" w:lineRule="auto"/>
        <w:jc w:val="both"/>
        <w:rPr>
          <w:sz w:val="28"/>
          <w:szCs w:val="28"/>
        </w:rPr>
      </w:pPr>
    </w:p>
    <w:p w14:paraId="389764E1" w14:textId="0B39EF23" w:rsidR="00D42792" w:rsidRPr="00D42792" w:rsidRDefault="00D42792" w:rsidP="00D42792">
      <w:pPr>
        <w:spacing w:line="360" w:lineRule="auto"/>
        <w:jc w:val="both"/>
        <w:rPr>
          <w:color w:val="FF0000"/>
          <w:sz w:val="28"/>
          <w:szCs w:val="28"/>
        </w:rPr>
      </w:pPr>
      <w:r w:rsidRPr="00D42792">
        <w:rPr>
          <w:color w:val="FF0000"/>
          <w:sz w:val="28"/>
          <w:szCs w:val="28"/>
        </w:rPr>
        <w:t xml:space="preserve">Προσοχή </w:t>
      </w:r>
    </w:p>
    <w:p w14:paraId="33EC1473" w14:textId="77777777" w:rsidR="00D42792" w:rsidRDefault="00D42792" w:rsidP="00D42792">
      <w:pPr>
        <w:spacing w:line="360" w:lineRule="auto"/>
        <w:jc w:val="both"/>
        <w:rPr>
          <w:sz w:val="28"/>
          <w:szCs w:val="28"/>
        </w:rPr>
      </w:pPr>
      <w:r w:rsidRPr="00D42792">
        <w:rPr>
          <w:sz w:val="28"/>
          <w:szCs w:val="28"/>
        </w:rPr>
        <w:t xml:space="preserve">Οργάνωση Έκθεσης με αιτιολόγηση </w:t>
      </w:r>
    </w:p>
    <w:p w14:paraId="6364A134" w14:textId="77777777" w:rsidR="00D42792" w:rsidRDefault="00D42792" w:rsidP="00D42792">
      <w:pPr>
        <w:spacing w:line="360" w:lineRule="auto"/>
        <w:jc w:val="both"/>
        <w:rPr>
          <w:sz w:val="28"/>
          <w:szCs w:val="28"/>
        </w:rPr>
      </w:pPr>
    </w:p>
    <w:p w14:paraId="78A02BEC" w14:textId="77777777" w:rsidR="00D42792" w:rsidRPr="00D42792" w:rsidRDefault="00D42792" w:rsidP="00D42792">
      <w:pPr>
        <w:spacing w:line="360" w:lineRule="auto"/>
        <w:jc w:val="both"/>
        <w:rPr>
          <w:b/>
          <w:bCs/>
          <w:sz w:val="28"/>
          <w:szCs w:val="28"/>
        </w:rPr>
      </w:pPr>
      <w:r w:rsidRPr="00D42792">
        <w:rPr>
          <w:b/>
          <w:bCs/>
          <w:sz w:val="28"/>
          <w:szCs w:val="28"/>
        </w:rPr>
        <w:t xml:space="preserve">Η έκθεση μπορεί να παραλληλιστεί με την παράγραφο, γιατί τα μέρη τους βρίσκονται σε αντιστοιχία: </w:t>
      </w:r>
    </w:p>
    <w:p w14:paraId="30CFBA71" w14:textId="77777777" w:rsidR="00D42792" w:rsidRDefault="00D42792" w:rsidP="00D42792">
      <w:pPr>
        <w:spacing w:line="360" w:lineRule="auto"/>
        <w:jc w:val="both"/>
        <w:rPr>
          <w:sz w:val="28"/>
          <w:szCs w:val="28"/>
        </w:rPr>
      </w:pPr>
    </w:p>
    <w:p w14:paraId="52363B60" w14:textId="59B8B2EA" w:rsidR="00D42792" w:rsidRDefault="00D42792" w:rsidP="00D42792">
      <w:pPr>
        <w:spacing w:line="360" w:lineRule="auto"/>
        <w:jc w:val="both"/>
        <w:rPr>
          <w:sz w:val="28"/>
          <w:szCs w:val="28"/>
        </w:rPr>
      </w:pPr>
      <w:r w:rsidRPr="00D42792">
        <w:rPr>
          <w:b/>
          <w:bCs/>
          <w:sz w:val="28"/>
          <w:szCs w:val="28"/>
        </w:rPr>
        <w:t>Α)</w:t>
      </w:r>
      <w:r w:rsidRPr="00D42792">
        <w:rPr>
          <w:sz w:val="28"/>
          <w:szCs w:val="28"/>
        </w:rPr>
        <w:t xml:space="preserve"> Θεματική περίοδος……..………Πρόλογος Ανάπτυξη- διευκρίνιση της άποψης που πρέπει να αιτιολογηθεί </w:t>
      </w:r>
    </w:p>
    <w:p w14:paraId="1DB499CB" w14:textId="77777777" w:rsidR="00D42792" w:rsidRDefault="00D42792" w:rsidP="00D42792">
      <w:pPr>
        <w:spacing w:line="360" w:lineRule="auto"/>
        <w:jc w:val="both"/>
        <w:rPr>
          <w:sz w:val="28"/>
          <w:szCs w:val="28"/>
        </w:rPr>
      </w:pPr>
    </w:p>
    <w:p w14:paraId="338FED0A" w14:textId="77777777" w:rsidR="00D42792" w:rsidRDefault="00D42792" w:rsidP="00D42792">
      <w:pPr>
        <w:spacing w:line="360" w:lineRule="auto"/>
        <w:jc w:val="both"/>
        <w:rPr>
          <w:sz w:val="28"/>
          <w:szCs w:val="28"/>
        </w:rPr>
      </w:pPr>
      <w:r w:rsidRPr="00D42792">
        <w:rPr>
          <w:b/>
          <w:bCs/>
          <w:sz w:val="28"/>
          <w:szCs w:val="28"/>
        </w:rPr>
        <w:t>Β)</w:t>
      </w:r>
      <w:r w:rsidRPr="00D42792">
        <w:rPr>
          <w:sz w:val="28"/>
          <w:szCs w:val="28"/>
        </w:rPr>
        <w:t xml:space="preserve"> Σχόλια………………………….Κύριο μέρος</w:t>
      </w:r>
    </w:p>
    <w:p w14:paraId="1DBCA937" w14:textId="7F699202" w:rsidR="00D42792" w:rsidRDefault="00D42792" w:rsidP="00D42792">
      <w:pPr>
        <w:spacing w:line="360" w:lineRule="auto"/>
        <w:jc w:val="both"/>
        <w:rPr>
          <w:sz w:val="28"/>
          <w:szCs w:val="28"/>
        </w:rPr>
      </w:pPr>
      <w:r w:rsidRPr="00D42792">
        <w:rPr>
          <w:sz w:val="28"/>
          <w:szCs w:val="28"/>
        </w:rPr>
        <w:t xml:space="preserve"> 1 ο </w:t>
      </w:r>
      <w:r>
        <w:rPr>
          <w:sz w:val="28"/>
          <w:szCs w:val="28"/>
        </w:rPr>
        <w:t xml:space="preserve">  </w:t>
      </w:r>
      <w:r w:rsidRPr="00D42792">
        <w:rPr>
          <w:sz w:val="28"/>
          <w:szCs w:val="28"/>
        </w:rPr>
        <w:t xml:space="preserve">Επιχείρημα- Αιτία </w:t>
      </w:r>
    </w:p>
    <w:p w14:paraId="477C6BA2" w14:textId="14DCC56B" w:rsidR="00D42792" w:rsidRDefault="00D42792" w:rsidP="00D42792">
      <w:pPr>
        <w:spacing w:line="360" w:lineRule="auto"/>
        <w:jc w:val="both"/>
        <w:rPr>
          <w:sz w:val="28"/>
          <w:szCs w:val="28"/>
        </w:rPr>
      </w:pPr>
      <w:r w:rsidRPr="00D42792">
        <w:rPr>
          <w:sz w:val="28"/>
          <w:szCs w:val="28"/>
        </w:rPr>
        <w:t>2 ο</w:t>
      </w:r>
      <w:r>
        <w:rPr>
          <w:sz w:val="28"/>
          <w:szCs w:val="28"/>
        </w:rPr>
        <w:t xml:space="preserve">   </w:t>
      </w:r>
      <w:r w:rsidRPr="00D42792">
        <w:rPr>
          <w:sz w:val="28"/>
          <w:szCs w:val="28"/>
        </w:rPr>
        <w:t xml:space="preserve"> Επιχείρημα- Αιτία </w:t>
      </w:r>
    </w:p>
    <w:p w14:paraId="1B9C6BB2" w14:textId="3F3960CA" w:rsidR="00D42792" w:rsidRDefault="00D42792" w:rsidP="00D42792">
      <w:pPr>
        <w:spacing w:line="360" w:lineRule="auto"/>
        <w:jc w:val="both"/>
        <w:rPr>
          <w:sz w:val="28"/>
          <w:szCs w:val="28"/>
        </w:rPr>
      </w:pPr>
      <w:r w:rsidRPr="00D42792">
        <w:rPr>
          <w:sz w:val="28"/>
          <w:szCs w:val="28"/>
        </w:rPr>
        <w:t xml:space="preserve">3 ο </w:t>
      </w:r>
      <w:r>
        <w:rPr>
          <w:sz w:val="28"/>
          <w:szCs w:val="28"/>
        </w:rPr>
        <w:t xml:space="preserve">   </w:t>
      </w:r>
      <w:r w:rsidRPr="00D42792">
        <w:rPr>
          <w:sz w:val="28"/>
          <w:szCs w:val="28"/>
        </w:rPr>
        <w:t xml:space="preserve">Επιχείρημα- Αιτία </w:t>
      </w:r>
    </w:p>
    <w:p w14:paraId="2AE8FCEE" w14:textId="4703514C" w:rsidR="003B6332" w:rsidRDefault="00D42792" w:rsidP="00D42792">
      <w:pPr>
        <w:spacing w:line="360" w:lineRule="auto"/>
        <w:jc w:val="both"/>
        <w:rPr>
          <w:sz w:val="28"/>
          <w:szCs w:val="28"/>
        </w:rPr>
      </w:pPr>
      <w:r w:rsidRPr="00D42792">
        <w:rPr>
          <w:b/>
          <w:bCs/>
          <w:sz w:val="28"/>
          <w:szCs w:val="28"/>
        </w:rPr>
        <w:t>Γ)</w:t>
      </w:r>
      <w:r w:rsidRPr="00D42792">
        <w:rPr>
          <w:sz w:val="28"/>
          <w:szCs w:val="28"/>
        </w:rPr>
        <w:t xml:space="preserve"> Κατακλείδα……………………Επίλογος</w:t>
      </w:r>
    </w:p>
    <w:p w14:paraId="6552A56D" w14:textId="77777777" w:rsidR="00B86765" w:rsidRDefault="00B86765" w:rsidP="00D42792">
      <w:pPr>
        <w:spacing w:line="360" w:lineRule="auto"/>
        <w:jc w:val="both"/>
        <w:rPr>
          <w:sz w:val="28"/>
          <w:szCs w:val="28"/>
        </w:rPr>
      </w:pPr>
    </w:p>
    <w:p w14:paraId="28AA987A" w14:textId="77777777" w:rsidR="00D42792" w:rsidRDefault="00D42792" w:rsidP="00D42792">
      <w:pPr>
        <w:shd w:val="clear" w:color="auto" w:fill="FFFFFF"/>
        <w:spacing w:after="0" w:line="240" w:lineRule="auto"/>
        <w:jc w:val="center"/>
        <w:rPr>
          <w:rFonts w:ascii="Comic Sans MS" w:eastAsia="Times New Roman" w:hAnsi="Comic Sans MS" w:cs="Times New Roman"/>
          <w:b/>
          <w:bCs/>
          <w:color w:val="333333"/>
          <w:sz w:val="18"/>
          <w:szCs w:val="18"/>
          <w:lang w:eastAsia="el-GR"/>
        </w:rPr>
      </w:pPr>
    </w:p>
    <w:p w14:paraId="4C6CF240" w14:textId="2CFAB2D0" w:rsidR="00D42792" w:rsidRPr="00D42792" w:rsidRDefault="00D42792" w:rsidP="00D42792">
      <w:pPr>
        <w:shd w:val="clear" w:color="auto" w:fill="FFFFFF"/>
        <w:spacing w:after="0" w:line="240" w:lineRule="auto"/>
        <w:jc w:val="center"/>
        <w:rPr>
          <w:rFonts w:ascii="Georgia" w:eastAsia="Times New Roman" w:hAnsi="Georgia" w:cs="Times New Roman"/>
          <w:color w:val="333333"/>
          <w:sz w:val="24"/>
          <w:szCs w:val="24"/>
          <w:lang w:eastAsia="el-GR"/>
        </w:rPr>
      </w:pPr>
      <w:r w:rsidRPr="00D42792">
        <w:rPr>
          <w:rFonts w:ascii="Comic Sans MS" w:eastAsia="Times New Roman" w:hAnsi="Comic Sans MS" w:cs="Times New Roman"/>
          <w:b/>
          <w:bCs/>
          <w:color w:val="333333"/>
          <w:sz w:val="24"/>
          <w:szCs w:val="24"/>
          <w:lang w:eastAsia="el-GR"/>
        </w:rPr>
        <w:t>ΓΛΩΣΣΑ</w:t>
      </w:r>
    </w:p>
    <w:p w14:paraId="0A9664D5" w14:textId="77777777" w:rsidR="00D42792" w:rsidRPr="00D42792" w:rsidRDefault="00D42792" w:rsidP="00D42792">
      <w:pPr>
        <w:shd w:val="clear" w:color="auto" w:fill="FFFFFF"/>
        <w:spacing w:after="0" w:line="240" w:lineRule="auto"/>
        <w:jc w:val="center"/>
        <w:rPr>
          <w:rFonts w:ascii="Georgia" w:eastAsia="Times New Roman" w:hAnsi="Georgia" w:cs="Times New Roman"/>
          <w:color w:val="333333"/>
          <w:sz w:val="24"/>
          <w:szCs w:val="24"/>
          <w:lang w:eastAsia="el-GR"/>
        </w:rPr>
      </w:pPr>
    </w:p>
    <w:p w14:paraId="46A70237" w14:textId="77777777" w:rsidR="00D42792" w:rsidRPr="00D42792" w:rsidRDefault="00D42792" w:rsidP="00D42792">
      <w:pPr>
        <w:shd w:val="clear" w:color="auto" w:fill="FFFFFF"/>
        <w:spacing w:after="0" w:line="240" w:lineRule="auto"/>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b/>
          <w:bCs/>
          <w:color w:val="333333"/>
          <w:sz w:val="24"/>
          <w:szCs w:val="24"/>
          <w:lang w:eastAsia="el-GR"/>
        </w:rPr>
        <w:t>Σημασία της γλώσσας:</w:t>
      </w:r>
    </w:p>
    <w:p w14:paraId="100CD2B9" w14:textId="77777777" w:rsidR="00D42792" w:rsidRPr="00D42792" w:rsidRDefault="00D42792" w:rsidP="00D42792">
      <w:pPr>
        <w:numPr>
          <w:ilvl w:val="0"/>
          <w:numId w:val="1"/>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βοηθά στην ανθρώπινη επικοινωνία.</w:t>
      </w:r>
    </w:p>
    <w:p w14:paraId="56FCB568" w14:textId="77777777" w:rsidR="00D42792" w:rsidRPr="00D42792" w:rsidRDefault="00D42792" w:rsidP="00D42792">
      <w:pPr>
        <w:numPr>
          <w:ilvl w:val="0"/>
          <w:numId w:val="1"/>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φορέας ιδεών, απόψεων, τρόπων και στάσεων συμπεριφοράς.</w:t>
      </w:r>
    </w:p>
    <w:p w14:paraId="37C84B72" w14:textId="77777777" w:rsidR="00D42792" w:rsidRPr="00D42792" w:rsidRDefault="00D42792" w:rsidP="00D42792">
      <w:pPr>
        <w:numPr>
          <w:ilvl w:val="0"/>
          <w:numId w:val="1"/>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βοηθά στην κοινωνικοποίηση του ατόμου.</w:t>
      </w:r>
    </w:p>
    <w:p w14:paraId="1A032723" w14:textId="77777777" w:rsidR="00D42792" w:rsidRPr="00D42792" w:rsidRDefault="00D42792" w:rsidP="00D42792">
      <w:pPr>
        <w:numPr>
          <w:ilvl w:val="0"/>
          <w:numId w:val="1"/>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προβληματίζει τα άτομα και καλλιεργεί την κριτική τους σκέψη.</w:t>
      </w:r>
    </w:p>
    <w:p w14:paraId="06013193" w14:textId="77777777" w:rsidR="00D42792" w:rsidRPr="00D42792" w:rsidRDefault="00D42792" w:rsidP="00D42792">
      <w:pPr>
        <w:numPr>
          <w:ilvl w:val="0"/>
          <w:numId w:val="1"/>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το άτομο αισθάνεται μέλος μιας ευρύτερης οικογένειας, υιοθετεί εθνική συνείδηση.</w:t>
      </w:r>
    </w:p>
    <w:p w14:paraId="76D78F4B" w14:textId="77777777" w:rsidR="00D42792" w:rsidRPr="00D42792" w:rsidRDefault="00D42792" w:rsidP="00D42792">
      <w:pPr>
        <w:numPr>
          <w:ilvl w:val="0"/>
          <w:numId w:val="1"/>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το άτομο γνωρίζει την ιστορία και το παρελθόν του.</w:t>
      </w:r>
    </w:p>
    <w:p w14:paraId="46A1279B" w14:textId="77777777" w:rsidR="00D42792" w:rsidRPr="00D42792" w:rsidRDefault="00D42792" w:rsidP="00D42792">
      <w:pPr>
        <w:numPr>
          <w:ilvl w:val="0"/>
          <w:numId w:val="1"/>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βοηθά στην κατανόηση ηθικών αξιών και συντελεί στη διάδοσή τους.</w:t>
      </w:r>
    </w:p>
    <w:p w14:paraId="2F794CC9" w14:textId="77777777" w:rsidR="00D42792" w:rsidRPr="00D42792" w:rsidRDefault="00D42792" w:rsidP="00D42792">
      <w:pPr>
        <w:numPr>
          <w:ilvl w:val="0"/>
          <w:numId w:val="1"/>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καλλιεργεί το διάλογο και τη συζήτηση.</w:t>
      </w:r>
    </w:p>
    <w:p w14:paraId="5B838EF0" w14:textId="77777777" w:rsidR="00D42792" w:rsidRPr="00D42792" w:rsidRDefault="00D42792" w:rsidP="00D42792">
      <w:pPr>
        <w:numPr>
          <w:ilvl w:val="0"/>
          <w:numId w:val="1"/>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βοηθά στην ανάπτυξη των επιστημών.</w:t>
      </w:r>
    </w:p>
    <w:p w14:paraId="610F77CF" w14:textId="77777777" w:rsidR="00D42792" w:rsidRPr="00D42792" w:rsidRDefault="00D42792" w:rsidP="00D42792">
      <w:pPr>
        <w:numPr>
          <w:ilvl w:val="0"/>
          <w:numId w:val="1"/>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μεταβιβάζει την πολιτιστική κληρονομιά.</w:t>
      </w:r>
    </w:p>
    <w:p w14:paraId="29742C3F" w14:textId="77777777" w:rsidR="00D42792" w:rsidRPr="00D42792" w:rsidRDefault="00D42792" w:rsidP="00D42792">
      <w:pPr>
        <w:shd w:val="clear" w:color="auto" w:fill="FFFFFF"/>
        <w:spacing w:after="0" w:line="240" w:lineRule="auto"/>
        <w:jc w:val="both"/>
        <w:rPr>
          <w:rFonts w:ascii="Georgia" w:eastAsia="Times New Roman" w:hAnsi="Georgia" w:cs="Times New Roman"/>
          <w:color w:val="333333"/>
          <w:sz w:val="24"/>
          <w:szCs w:val="24"/>
          <w:lang w:eastAsia="el-GR"/>
        </w:rPr>
      </w:pPr>
    </w:p>
    <w:p w14:paraId="68D243E0" w14:textId="77777777" w:rsidR="00D42792" w:rsidRPr="00D42792" w:rsidRDefault="00D42792" w:rsidP="00D42792">
      <w:pPr>
        <w:shd w:val="clear" w:color="auto" w:fill="FFFFFF"/>
        <w:spacing w:after="0" w:line="240" w:lineRule="auto"/>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b/>
          <w:bCs/>
          <w:color w:val="333333"/>
          <w:sz w:val="24"/>
          <w:szCs w:val="24"/>
          <w:lang w:eastAsia="el-GR"/>
        </w:rPr>
        <w:t>Σήμερα: αίτια συρρίκνωσης της ελληνικής γλώσσας.</w:t>
      </w:r>
    </w:p>
    <w:p w14:paraId="6582E428" w14:textId="77777777" w:rsidR="00D42792" w:rsidRPr="00D42792" w:rsidRDefault="00D42792" w:rsidP="00D42792">
      <w:pPr>
        <w:numPr>
          <w:ilvl w:val="0"/>
          <w:numId w:val="2"/>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έλλειψη ουσιαστικής παιδείας.</w:t>
      </w:r>
    </w:p>
    <w:p w14:paraId="6977AF11" w14:textId="77777777" w:rsidR="00D42792" w:rsidRPr="00D42792" w:rsidRDefault="00D42792" w:rsidP="00D42792">
      <w:pPr>
        <w:numPr>
          <w:ilvl w:val="0"/>
          <w:numId w:val="2"/>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αποξένωση του ατόμου από ηθικές αξίες.</w:t>
      </w:r>
    </w:p>
    <w:p w14:paraId="2F840587" w14:textId="77777777" w:rsidR="00D42792" w:rsidRPr="00D42792" w:rsidRDefault="00D42792" w:rsidP="00D42792">
      <w:pPr>
        <w:numPr>
          <w:ilvl w:val="0"/>
          <w:numId w:val="2"/>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μιμητισμός και ξενομανία.</w:t>
      </w:r>
    </w:p>
    <w:p w14:paraId="76D4EA86" w14:textId="77777777" w:rsidR="00D42792" w:rsidRPr="00D42792" w:rsidRDefault="00D42792" w:rsidP="00D42792">
      <w:pPr>
        <w:numPr>
          <w:ilvl w:val="0"/>
          <w:numId w:val="2"/>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απουσία διαλόγου σε όλα τα επίπεδα.</w:t>
      </w:r>
    </w:p>
    <w:p w14:paraId="613618C1" w14:textId="77777777" w:rsidR="00D42792" w:rsidRPr="00D42792" w:rsidRDefault="00D42792" w:rsidP="00D42792">
      <w:pPr>
        <w:numPr>
          <w:ilvl w:val="0"/>
          <w:numId w:val="2"/>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κυριαρχία βίας και εγωισμού.</w:t>
      </w:r>
    </w:p>
    <w:p w14:paraId="73608A8A" w14:textId="77777777" w:rsidR="00D42792" w:rsidRPr="00D42792" w:rsidRDefault="00D42792" w:rsidP="00D42792">
      <w:pPr>
        <w:numPr>
          <w:ilvl w:val="0"/>
          <w:numId w:val="2"/>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υπολογιστικό πνεύμα και συμφέρον στις ανθρώπινες σχέσεις.</w:t>
      </w:r>
    </w:p>
    <w:p w14:paraId="59AFB596" w14:textId="77777777" w:rsidR="00D42792" w:rsidRPr="00D42792" w:rsidRDefault="00D42792" w:rsidP="00D42792">
      <w:pPr>
        <w:numPr>
          <w:ilvl w:val="0"/>
          <w:numId w:val="2"/>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απουσία αγάπης και ενδιαφέροντος για το βιβλίο.</w:t>
      </w:r>
    </w:p>
    <w:p w14:paraId="44D6133C" w14:textId="77777777" w:rsidR="00D42792" w:rsidRPr="00D42792" w:rsidRDefault="00D42792" w:rsidP="00D42792">
      <w:pPr>
        <w:numPr>
          <w:ilvl w:val="0"/>
          <w:numId w:val="2"/>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«πλύση εγκεφάλου» από τη διαφήμιση και τα ΜΜΕ.</w:t>
      </w:r>
    </w:p>
    <w:p w14:paraId="63ACB32C" w14:textId="77777777" w:rsidR="00D42792" w:rsidRPr="00D42792" w:rsidRDefault="00D42792" w:rsidP="00D42792">
      <w:pPr>
        <w:numPr>
          <w:ilvl w:val="0"/>
          <w:numId w:val="2"/>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κακή χρήση γλώσσας από πολιτικούς και δημοσιογράφους.</w:t>
      </w:r>
    </w:p>
    <w:p w14:paraId="736278AC" w14:textId="77777777" w:rsidR="00D42792" w:rsidRPr="00D42792" w:rsidRDefault="00D42792" w:rsidP="00D42792">
      <w:pPr>
        <w:numPr>
          <w:ilvl w:val="0"/>
          <w:numId w:val="2"/>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πολύωρη χρήση του διαδικτύου και του κινητού τηλεφώνου.</w:t>
      </w:r>
    </w:p>
    <w:p w14:paraId="23BC4896" w14:textId="77777777" w:rsidR="00D42792" w:rsidRPr="00D42792" w:rsidRDefault="00D42792" w:rsidP="00D42792">
      <w:pPr>
        <w:numPr>
          <w:ilvl w:val="0"/>
          <w:numId w:val="2"/>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απομάκρυνση νέων από τη γλωσσική παράδοση.</w:t>
      </w:r>
    </w:p>
    <w:p w14:paraId="09395DC4" w14:textId="77777777" w:rsidR="00D42792" w:rsidRPr="00D42792" w:rsidRDefault="00D42792" w:rsidP="00D42792">
      <w:pPr>
        <w:shd w:val="clear" w:color="auto" w:fill="FFFFFF"/>
        <w:spacing w:after="0" w:line="240" w:lineRule="auto"/>
        <w:jc w:val="both"/>
        <w:rPr>
          <w:rFonts w:ascii="Georgia" w:eastAsia="Times New Roman" w:hAnsi="Georgia" w:cs="Times New Roman"/>
          <w:color w:val="333333"/>
          <w:sz w:val="24"/>
          <w:szCs w:val="24"/>
          <w:lang w:eastAsia="el-GR"/>
        </w:rPr>
      </w:pPr>
    </w:p>
    <w:p w14:paraId="78CECF50" w14:textId="77777777" w:rsidR="00D42792" w:rsidRPr="00D42792" w:rsidRDefault="00D42792" w:rsidP="00D42792">
      <w:pPr>
        <w:shd w:val="clear" w:color="auto" w:fill="FFFFFF"/>
        <w:spacing w:after="0" w:line="240" w:lineRule="auto"/>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b/>
          <w:bCs/>
          <w:color w:val="333333"/>
          <w:sz w:val="24"/>
          <w:szCs w:val="24"/>
          <w:lang w:eastAsia="el-GR"/>
        </w:rPr>
        <w:t>Προτάσεις αντιμετώπισης:</w:t>
      </w:r>
    </w:p>
    <w:p w14:paraId="30F42939" w14:textId="77777777" w:rsidR="00D42792" w:rsidRPr="00D42792" w:rsidRDefault="00D42792" w:rsidP="00D42792">
      <w:pPr>
        <w:numPr>
          <w:ilvl w:val="0"/>
          <w:numId w:val="3"/>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άτομο: ουσιαστική παιδεία</w:t>
      </w:r>
    </w:p>
    <w:p w14:paraId="21DE3E9C" w14:textId="77777777" w:rsidR="00D42792" w:rsidRPr="00D42792" w:rsidRDefault="00D42792" w:rsidP="00D42792">
      <w:pPr>
        <w:shd w:val="clear" w:color="auto" w:fill="FFFFFF"/>
        <w:spacing w:after="0" w:line="240" w:lineRule="auto"/>
        <w:ind w:firstLine="72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 φροντίδα για τη συνέχεια της ελληνικής γλώσσας.</w:t>
      </w:r>
    </w:p>
    <w:p w14:paraId="6614A469" w14:textId="77777777" w:rsidR="00D42792" w:rsidRPr="00D42792" w:rsidRDefault="00D42792" w:rsidP="00D42792">
      <w:pPr>
        <w:shd w:val="clear" w:color="auto" w:fill="FFFFFF"/>
        <w:spacing w:after="0" w:line="240" w:lineRule="auto"/>
        <w:ind w:firstLine="72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 αγάπη για το βιβλίο</w:t>
      </w:r>
    </w:p>
    <w:p w14:paraId="40F443C2" w14:textId="77777777" w:rsidR="00D42792" w:rsidRPr="00D42792" w:rsidRDefault="00D42792" w:rsidP="00D42792">
      <w:pPr>
        <w:shd w:val="clear" w:color="auto" w:fill="FFFFFF"/>
        <w:spacing w:after="0" w:line="240" w:lineRule="auto"/>
        <w:ind w:firstLine="72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 στροφή στο διάλογο και την κατανόηση των άλλων.</w:t>
      </w:r>
    </w:p>
    <w:p w14:paraId="75D84DBA" w14:textId="77777777" w:rsidR="00D42792" w:rsidRPr="00D42792" w:rsidRDefault="00D42792" w:rsidP="00D42792">
      <w:pPr>
        <w:numPr>
          <w:ilvl w:val="0"/>
          <w:numId w:val="4"/>
        </w:numPr>
        <w:shd w:val="clear" w:color="auto" w:fill="FFFFFF"/>
        <w:spacing w:after="0" w:line="240" w:lineRule="auto"/>
        <w:ind w:firstLine="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οικογένεια: μετάδοση ηθικών αξιών και αρχών στα μέλη της.</w:t>
      </w:r>
    </w:p>
    <w:p w14:paraId="062ADA20" w14:textId="77777777" w:rsidR="00D42792" w:rsidRPr="00D42792" w:rsidRDefault="00D42792" w:rsidP="00D42792">
      <w:pPr>
        <w:shd w:val="clear" w:color="auto" w:fill="FFFFFF"/>
        <w:spacing w:after="0" w:line="240" w:lineRule="auto"/>
        <w:ind w:firstLine="72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συζήτηση και διάλογος.</w:t>
      </w:r>
    </w:p>
    <w:p w14:paraId="34FEB359" w14:textId="77777777" w:rsidR="00D42792" w:rsidRPr="00D42792" w:rsidRDefault="00D42792" w:rsidP="00D42792">
      <w:pPr>
        <w:shd w:val="clear" w:color="auto" w:fill="FFFFFF"/>
        <w:spacing w:after="0" w:line="240" w:lineRule="auto"/>
        <w:ind w:firstLine="720"/>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παραδείγματα προς μίμηση και στάσεις συμπεριφοράς.</w:t>
      </w:r>
    </w:p>
    <w:p w14:paraId="2A33403D" w14:textId="77777777" w:rsidR="00D42792" w:rsidRPr="00D42792" w:rsidRDefault="00D42792" w:rsidP="00D42792">
      <w:pPr>
        <w:shd w:val="clear" w:color="auto" w:fill="FFFFFF"/>
        <w:spacing w:after="0" w:line="240" w:lineRule="auto"/>
        <w:ind w:hanging="349"/>
        <w:jc w:val="both"/>
        <w:rPr>
          <w:rFonts w:ascii="Georgia" w:eastAsia="Times New Roman" w:hAnsi="Georgia" w:cs="Times New Roman"/>
          <w:color w:val="333333"/>
          <w:sz w:val="24"/>
          <w:szCs w:val="24"/>
          <w:lang w:eastAsia="el-GR"/>
        </w:rPr>
      </w:pPr>
      <w:r w:rsidRPr="00D42792">
        <w:rPr>
          <w:rFonts w:ascii="Symbol" w:eastAsia="Times New Roman" w:hAnsi="Symbol" w:cs="Times New Roman"/>
          <w:color w:val="333333"/>
          <w:sz w:val="24"/>
          <w:szCs w:val="24"/>
          <w:lang w:eastAsia="el-GR"/>
        </w:rPr>
        <w:t>·</w:t>
      </w:r>
      <w:r w:rsidRPr="00D42792">
        <w:rPr>
          <w:rFonts w:ascii="Times New Roman" w:eastAsia="Times New Roman" w:hAnsi="Times New Roman" w:cs="Times New Roman"/>
          <w:color w:val="333333"/>
          <w:sz w:val="24"/>
          <w:szCs w:val="24"/>
          <w:lang w:eastAsia="el-GR"/>
        </w:rPr>
        <w:t>        </w:t>
      </w:r>
      <w:r w:rsidRPr="00D42792">
        <w:rPr>
          <w:rFonts w:ascii="Comic Sans MS" w:eastAsia="Times New Roman" w:hAnsi="Comic Sans MS" w:cs="Times New Roman"/>
          <w:color w:val="333333"/>
          <w:sz w:val="24"/>
          <w:szCs w:val="24"/>
          <w:lang w:eastAsia="el-GR"/>
        </w:rPr>
        <w:t>σχολείο: ουσιαστική παιδεία και καλλιέργεια κριτικής σκέψης του  μαθητή.</w:t>
      </w:r>
    </w:p>
    <w:p w14:paraId="0B343503" w14:textId="77777777" w:rsidR="00D42792" w:rsidRPr="00D42792" w:rsidRDefault="00D42792" w:rsidP="00D42792">
      <w:pPr>
        <w:shd w:val="clear" w:color="auto" w:fill="FFFFFF"/>
        <w:spacing w:after="0" w:line="240" w:lineRule="auto"/>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     φροντίδα για τη σωστή εκμάθηση της γλώσσας.</w:t>
      </w:r>
    </w:p>
    <w:p w14:paraId="6CE26730" w14:textId="77777777" w:rsidR="00D42792" w:rsidRPr="00D42792" w:rsidRDefault="00D42792" w:rsidP="00D42792">
      <w:pPr>
        <w:shd w:val="clear" w:color="auto" w:fill="FFFFFF"/>
        <w:spacing w:after="0" w:line="240" w:lineRule="auto"/>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     διάλογος και ομαλή επίλυση των διαφορών μεταξύ των ατόμων.</w:t>
      </w:r>
    </w:p>
    <w:p w14:paraId="449D97FF" w14:textId="77777777" w:rsidR="00D42792" w:rsidRPr="00D42792" w:rsidRDefault="00D42792" w:rsidP="00D42792">
      <w:pPr>
        <w:shd w:val="clear" w:color="auto" w:fill="FFFFFF"/>
        <w:spacing w:after="0" w:line="240" w:lineRule="auto"/>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     να αποφύγει τις «στείρες» γνώσεις</w:t>
      </w:r>
    </w:p>
    <w:p w14:paraId="6CDCD957" w14:textId="77777777" w:rsidR="00D42792" w:rsidRPr="00D42792" w:rsidRDefault="00D42792" w:rsidP="00D42792">
      <w:pPr>
        <w:shd w:val="clear" w:color="auto" w:fill="FFFFFF"/>
        <w:spacing w:after="0" w:line="240" w:lineRule="auto"/>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     τη «στείρα» απομνημόνευση.</w:t>
      </w:r>
    </w:p>
    <w:p w14:paraId="30F76242" w14:textId="68BA09E9" w:rsidR="00D42792" w:rsidRDefault="00D42792" w:rsidP="00D42792">
      <w:pPr>
        <w:spacing w:line="360" w:lineRule="auto"/>
        <w:jc w:val="both"/>
        <w:rPr>
          <w:sz w:val="24"/>
          <w:szCs w:val="24"/>
        </w:rPr>
      </w:pPr>
    </w:p>
    <w:p w14:paraId="441B1147" w14:textId="5D729E44" w:rsidR="00D42792" w:rsidRDefault="00D42792" w:rsidP="00D42792">
      <w:pPr>
        <w:spacing w:line="360" w:lineRule="auto"/>
        <w:jc w:val="both"/>
        <w:rPr>
          <w:sz w:val="24"/>
          <w:szCs w:val="24"/>
        </w:rPr>
      </w:pPr>
    </w:p>
    <w:p w14:paraId="2EE2B96B" w14:textId="77777777" w:rsidR="00D42792" w:rsidRPr="00D42792" w:rsidRDefault="00D42792" w:rsidP="00D42792">
      <w:pPr>
        <w:shd w:val="clear" w:color="auto" w:fill="FFFFFF"/>
        <w:spacing w:after="0" w:line="240" w:lineRule="auto"/>
        <w:jc w:val="center"/>
        <w:rPr>
          <w:rFonts w:ascii="Georgia" w:eastAsia="Times New Roman" w:hAnsi="Georgia" w:cs="Times New Roman"/>
          <w:color w:val="333333"/>
          <w:sz w:val="24"/>
          <w:szCs w:val="24"/>
          <w:lang w:eastAsia="el-GR"/>
        </w:rPr>
      </w:pPr>
      <w:r w:rsidRPr="00D42792">
        <w:rPr>
          <w:rFonts w:ascii="Comic Sans MS" w:eastAsia="Times New Roman" w:hAnsi="Comic Sans MS" w:cs="Times New Roman"/>
          <w:b/>
          <w:bCs/>
          <w:color w:val="333333"/>
          <w:sz w:val="24"/>
          <w:szCs w:val="24"/>
          <w:lang w:eastAsia="el-GR"/>
        </w:rPr>
        <w:t>Η ΓΛΩΣΣΟΜΑΘΕΙΑ</w:t>
      </w:r>
    </w:p>
    <w:p w14:paraId="4AEFFF0F" w14:textId="77777777" w:rsidR="00D42792" w:rsidRPr="00D42792" w:rsidRDefault="00D42792" w:rsidP="00D42792">
      <w:pPr>
        <w:shd w:val="clear" w:color="auto" w:fill="FFFFFF"/>
        <w:spacing w:after="0" w:line="240" w:lineRule="auto"/>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b/>
          <w:bCs/>
          <w:i/>
          <w:iCs/>
          <w:color w:val="FF0000"/>
          <w:sz w:val="24"/>
          <w:szCs w:val="24"/>
          <w:lang w:eastAsia="el-GR"/>
        </w:rPr>
        <w:t> </w:t>
      </w:r>
      <w:r w:rsidRPr="00D42792">
        <w:rPr>
          <w:rFonts w:ascii="Comic Sans MS" w:eastAsia="Times New Roman" w:hAnsi="Comic Sans MS" w:cs="Times New Roman"/>
          <w:i/>
          <w:iCs/>
          <w:color w:val="FF0000"/>
          <w:sz w:val="24"/>
          <w:szCs w:val="24"/>
          <w:lang w:eastAsia="el-GR"/>
        </w:rPr>
        <w:t xml:space="preserve">Κίνδυνοι  </w:t>
      </w:r>
      <w:r w:rsidRPr="00D42792">
        <w:rPr>
          <w:rFonts w:ascii="Comic Sans MS" w:eastAsia="Times New Roman" w:hAnsi="Comic Sans MS" w:cs="Times New Roman"/>
          <w:i/>
          <w:iCs/>
          <w:color w:val="333333"/>
          <w:sz w:val="24"/>
          <w:szCs w:val="24"/>
          <w:lang w:eastAsia="el-GR"/>
        </w:rPr>
        <w:t>από  τη  γλωσσομάθεια (ξενομανία)</w:t>
      </w:r>
    </w:p>
    <w:p w14:paraId="7418BD56" w14:textId="77777777" w:rsidR="00D42792" w:rsidRPr="00D42792" w:rsidRDefault="00D42792" w:rsidP="00D42792">
      <w:pPr>
        <w:shd w:val="clear" w:color="auto" w:fill="FFFFFF"/>
        <w:spacing w:after="0" w:line="240" w:lineRule="auto"/>
        <w:jc w:val="both"/>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br/>
        <w:t>•    Η  αλλοτρίωση  και  η  υποδούλωση  ενός  λαού (αποξένωση  από  την  ίδια  του  τη  γλώσσα).</w:t>
      </w:r>
      <w:r w:rsidRPr="00D42792">
        <w:rPr>
          <w:rFonts w:ascii="Comic Sans MS" w:eastAsia="Times New Roman" w:hAnsi="Comic Sans MS" w:cs="Times New Roman"/>
          <w:color w:val="333333"/>
          <w:sz w:val="24"/>
          <w:szCs w:val="24"/>
          <w:lang w:eastAsia="el-GR"/>
        </w:rPr>
        <w:br/>
        <w:t>•    Η  εισβολή  ξένων  λέξεων  στη  γλώσσα.</w:t>
      </w:r>
    </w:p>
    <w:p w14:paraId="59AC730A" w14:textId="77777777" w:rsidR="00D42792" w:rsidRDefault="00D42792" w:rsidP="00D42792">
      <w:pPr>
        <w:shd w:val="clear" w:color="auto" w:fill="FFFFFF"/>
        <w:spacing w:after="0" w:line="240" w:lineRule="auto"/>
        <w:rPr>
          <w:rFonts w:ascii="Comic Sans MS" w:eastAsia="Times New Roman" w:hAnsi="Comic Sans MS" w:cs="Times New Roman"/>
          <w:color w:val="FF0000"/>
          <w:sz w:val="24"/>
          <w:szCs w:val="24"/>
          <w:lang w:eastAsia="el-GR"/>
        </w:rPr>
      </w:pPr>
      <w:r w:rsidRPr="00D42792">
        <w:rPr>
          <w:rFonts w:ascii="Comic Sans MS" w:eastAsia="Times New Roman" w:hAnsi="Comic Sans MS" w:cs="Times New Roman"/>
          <w:color w:val="333333"/>
          <w:sz w:val="24"/>
          <w:szCs w:val="24"/>
          <w:lang w:eastAsia="el-GR"/>
        </w:rPr>
        <w:t>•     Επικρατεί  μια  τάση  μιμητισμού.</w:t>
      </w:r>
      <w:r w:rsidRPr="00D42792">
        <w:rPr>
          <w:rFonts w:ascii="Comic Sans MS" w:eastAsia="Times New Roman" w:hAnsi="Comic Sans MS" w:cs="Times New Roman"/>
          <w:color w:val="333333"/>
          <w:sz w:val="24"/>
          <w:szCs w:val="24"/>
          <w:lang w:eastAsia="el-GR"/>
        </w:rPr>
        <w:br/>
        <w:t>•    Απομακρύνεται  ο  λαός  από  την  παράδοση.</w:t>
      </w:r>
      <w:r w:rsidRPr="00D42792">
        <w:rPr>
          <w:rFonts w:ascii="Comic Sans MS" w:eastAsia="Times New Roman" w:hAnsi="Comic Sans MS" w:cs="Times New Roman"/>
          <w:color w:val="333333"/>
          <w:sz w:val="24"/>
          <w:szCs w:val="24"/>
          <w:lang w:eastAsia="el-GR"/>
        </w:rPr>
        <w:br/>
        <w:t>•    Όλα  αυτά  όμως  δεν  ισχύουν  όταν  κινούνται  σε  λογικά  επίπεδα  κι  όταν  η  επαφή  με  άλλους  πολιτισμούς  δεν  αλλοτριώνει  πρώτα  τους  ίδιους  τους  μελετητές. Από  κάθε  λαό  κάτι  μπορούμε  να  πάρουμε. Αρκεί  τα  στοιχεία  αυτά  να  τα  αφομοιώσουμε  δημιουργικά, έτσι  ώστε  να  συνυπάρξουν  με  τα  δικά  μας  κι  όχι  να  τα  αντικαταστήσουν.</w:t>
      </w:r>
      <w:r w:rsidRPr="00D42792">
        <w:rPr>
          <w:rFonts w:ascii="Comic Sans MS" w:eastAsia="Times New Roman" w:hAnsi="Comic Sans MS" w:cs="Times New Roman"/>
          <w:color w:val="333333"/>
          <w:sz w:val="24"/>
          <w:szCs w:val="24"/>
          <w:lang w:eastAsia="el-GR"/>
        </w:rPr>
        <w:br/>
      </w:r>
      <w:r w:rsidRPr="00D42792">
        <w:rPr>
          <w:rFonts w:ascii="Comic Sans MS" w:eastAsia="Times New Roman" w:hAnsi="Comic Sans MS" w:cs="Times New Roman"/>
          <w:color w:val="FF0000"/>
          <w:sz w:val="24"/>
          <w:szCs w:val="24"/>
          <w:lang w:eastAsia="el-GR"/>
        </w:rPr>
        <w:br/>
      </w:r>
      <w:r w:rsidRPr="00D42792">
        <w:rPr>
          <w:rFonts w:ascii="Comic Sans MS" w:eastAsia="Times New Roman" w:hAnsi="Comic Sans MS" w:cs="Times New Roman"/>
          <w:i/>
          <w:iCs/>
          <w:color w:val="FF0000"/>
          <w:sz w:val="24"/>
          <w:szCs w:val="24"/>
          <w:lang w:eastAsia="el-GR"/>
        </w:rPr>
        <w:t>Θετικά  γλωσσομάθειας</w:t>
      </w:r>
      <w:r w:rsidRPr="00D42792">
        <w:rPr>
          <w:rFonts w:ascii="Comic Sans MS" w:eastAsia="Times New Roman" w:hAnsi="Comic Sans MS" w:cs="Times New Roman"/>
          <w:color w:val="FF0000"/>
          <w:sz w:val="24"/>
          <w:szCs w:val="24"/>
          <w:lang w:eastAsia="el-GR"/>
        </w:rPr>
        <w:t>•    </w:t>
      </w:r>
    </w:p>
    <w:p w14:paraId="742472BE" w14:textId="228EC1C5" w:rsidR="00D42792" w:rsidRPr="00D42792" w:rsidRDefault="00D42792" w:rsidP="00D42792">
      <w:pPr>
        <w:shd w:val="clear" w:color="auto" w:fill="FFFFFF"/>
        <w:spacing w:after="0" w:line="240" w:lineRule="auto"/>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Η  ανάπτυξη  του  τουρισμού </w:t>
      </w:r>
    </w:p>
    <w:p w14:paraId="3552CF72" w14:textId="47C6239E" w:rsidR="00D42792" w:rsidRDefault="00D42792" w:rsidP="00D42792">
      <w:pPr>
        <w:shd w:val="clear" w:color="auto" w:fill="FFFFFF"/>
        <w:spacing w:after="0" w:line="240" w:lineRule="auto"/>
        <w:rPr>
          <w:rFonts w:ascii="Comic Sans MS" w:eastAsia="Times New Roman" w:hAnsi="Comic Sans MS" w:cs="Times New Roman"/>
          <w:color w:val="333333"/>
          <w:sz w:val="24"/>
          <w:szCs w:val="24"/>
          <w:lang w:eastAsia="el-GR"/>
        </w:rPr>
      </w:pPr>
      <w:r w:rsidRPr="00D42792">
        <w:rPr>
          <w:rFonts w:ascii="Comic Sans MS" w:eastAsia="Times New Roman" w:hAnsi="Comic Sans MS" w:cs="Times New Roman"/>
          <w:color w:val="333333"/>
          <w:sz w:val="24"/>
          <w:szCs w:val="24"/>
          <w:lang w:eastAsia="el-GR"/>
        </w:rPr>
        <w:t>η  καθιέρωση  των  ταξιδιών  ως  μέσου  ψυχαγωγίας  επιβάλλουν  τη  γνώση  των  ξένων  γλωσσών, για  να  είναι  δυνατή  η  επικοινωνία  με  άλλους  λαούς.</w:t>
      </w:r>
      <w:r w:rsidRPr="00D42792">
        <w:rPr>
          <w:rFonts w:ascii="Comic Sans MS" w:eastAsia="Times New Roman" w:hAnsi="Comic Sans MS" w:cs="Times New Roman"/>
          <w:color w:val="333333"/>
          <w:sz w:val="24"/>
          <w:szCs w:val="24"/>
          <w:lang w:eastAsia="el-GR"/>
        </w:rPr>
        <w:br/>
        <w:t>•    Η  μελέτη  της  γλώσσας  ενός  λαού  αποκαλύπτει  και  τον  τρόπο  της  σκέψης  του.</w:t>
      </w:r>
      <w:r w:rsidRPr="00D42792">
        <w:rPr>
          <w:rFonts w:ascii="Comic Sans MS" w:eastAsia="Times New Roman" w:hAnsi="Comic Sans MS" w:cs="Times New Roman"/>
          <w:color w:val="333333"/>
          <w:sz w:val="24"/>
          <w:szCs w:val="24"/>
          <w:lang w:eastAsia="el-GR"/>
        </w:rPr>
        <w:br/>
        <w:t>•    Συμβάλλει  στην  ανάπτυξη  της  οικονομίας (άνοιγμα  των  αγορών, τη  μεγιστοποίηση  της  παραγωγής, τη  βελτίωση  της  ποιότητας  των  προϊόντων). Δημιουργείται  μια  παγκόσμια  αγορά.</w:t>
      </w:r>
      <w:r w:rsidRPr="00D42792">
        <w:rPr>
          <w:rFonts w:ascii="Comic Sans MS" w:eastAsia="Times New Roman" w:hAnsi="Comic Sans MS" w:cs="Times New Roman"/>
          <w:color w:val="333333"/>
          <w:sz w:val="24"/>
          <w:szCs w:val="24"/>
          <w:lang w:eastAsia="el-GR"/>
        </w:rPr>
        <w:br/>
        <w:t>•    Προσφέρει  νέες  θέσεις  εργασίας. Δημιουργεί  μια  σειρά  επαγγελμάτων, όπως  δάσκαλοι  ξένων  γλωσσών, μεταφραστές  κ.α.</w:t>
      </w:r>
      <w:r w:rsidRPr="00D42792">
        <w:rPr>
          <w:rFonts w:ascii="Comic Sans MS" w:eastAsia="Times New Roman" w:hAnsi="Comic Sans MS" w:cs="Times New Roman"/>
          <w:color w:val="333333"/>
          <w:sz w:val="24"/>
          <w:szCs w:val="24"/>
          <w:lang w:eastAsia="el-GR"/>
        </w:rPr>
        <w:br/>
        <w:t>•    Επιλύει  καθημερινά  προβλήματα. Η  παγκοσμιοποίηση  της  ζωής, απαιτεί  επιστημονική, επαγγελματική  και  οικονομική  διεθνή  ενημέρωση.</w:t>
      </w:r>
      <w:r w:rsidRPr="00D42792">
        <w:rPr>
          <w:rFonts w:ascii="Comic Sans MS" w:eastAsia="Times New Roman" w:hAnsi="Comic Sans MS" w:cs="Times New Roman"/>
          <w:color w:val="333333"/>
          <w:sz w:val="24"/>
          <w:szCs w:val="24"/>
          <w:lang w:eastAsia="el-GR"/>
        </w:rPr>
        <w:br/>
        <w:t>•    Γλωσσομάθεια  σημαίνει  πνευματική  τελείωση. Το  πνεύμα  μαθαίνει  τον  τρόπο  σκέψης  και  διατύπωσης  του  άλλου  λαού. Αυτό  μόνο  του  αποτελεί  ένα  είδος  πνευματικής  ωφέλειας.</w:t>
      </w:r>
      <w:r w:rsidRPr="00D42792">
        <w:rPr>
          <w:rFonts w:ascii="Comic Sans MS" w:eastAsia="Times New Roman" w:hAnsi="Comic Sans MS" w:cs="Times New Roman"/>
          <w:color w:val="333333"/>
          <w:sz w:val="24"/>
          <w:szCs w:val="24"/>
          <w:lang w:eastAsia="el-GR"/>
        </w:rPr>
        <w:br/>
        <w:t xml:space="preserve">•    Στα  πλαίσια  του  επαγγέλματος : η  </w:t>
      </w:r>
      <w:proofErr w:type="spellStart"/>
      <w:r w:rsidRPr="00D42792">
        <w:rPr>
          <w:rFonts w:ascii="Comic Sans MS" w:eastAsia="Times New Roman" w:hAnsi="Comic Sans MS" w:cs="Times New Roman"/>
          <w:color w:val="333333"/>
          <w:sz w:val="24"/>
          <w:szCs w:val="24"/>
          <w:lang w:eastAsia="el-GR"/>
        </w:rPr>
        <w:t>γλψσσομάθεια</w:t>
      </w:r>
      <w:proofErr w:type="spellEnd"/>
      <w:r w:rsidRPr="00D42792">
        <w:rPr>
          <w:rFonts w:ascii="Comic Sans MS" w:eastAsia="Times New Roman" w:hAnsi="Comic Sans MS" w:cs="Times New Roman"/>
          <w:color w:val="333333"/>
          <w:sz w:val="24"/>
          <w:szCs w:val="24"/>
          <w:lang w:eastAsia="el-GR"/>
        </w:rPr>
        <w:t>  επιτρέπει  την  προσέγγιση  της  ξένης  βιβλιογραφίας  και  την  επαφή  με  αλλόγλωσσους  συναδέλφους.</w:t>
      </w:r>
      <w:r w:rsidRPr="00D42792">
        <w:rPr>
          <w:rFonts w:ascii="Comic Sans MS" w:eastAsia="Times New Roman" w:hAnsi="Comic Sans MS" w:cs="Times New Roman"/>
          <w:color w:val="333333"/>
          <w:sz w:val="24"/>
          <w:szCs w:val="24"/>
          <w:lang w:eastAsia="el-GR"/>
        </w:rPr>
        <w:br/>
        <w:t>•    Απότοκο  του  προηγούμενου  είναι  η  ηθική  πρόοδος  του  ατόμου. Το  άτομο  εμπλουτίζει  τις  αξίες  του, προωθεί  την  ειρήνη  και  τη  δημοκρατία.</w:t>
      </w:r>
    </w:p>
    <w:p w14:paraId="17514E33" w14:textId="2531C04A" w:rsidR="00D42792" w:rsidRDefault="00D42792" w:rsidP="00D42792">
      <w:pPr>
        <w:shd w:val="clear" w:color="auto" w:fill="FFFFFF"/>
        <w:spacing w:after="0" w:line="240" w:lineRule="auto"/>
        <w:rPr>
          <w:rFonts w:ascii="Comic Sans MS" w:eastAsia="Times New Roman" w:hAnsi="Comic Sans MS" w:cs="Times New Roman"/>
          <w:color w:val="333333"/>
          <w:sz w:val="24"/>
          <w:szCs w:val="24"/>
          <w:lang w:eastAsia="el-GR"/>
        </w:rPr>
      </w:pPr>
    </w:p>
    <w:p w14:paraId="00AA8E7C" w14:textId="2CA18CE4" w:rsidR="00D42792" w:rsidRDefault="00D42792" w:rsidP="00D42792">
      <w:pPr>
        <w:shd w:val="clear" w:color="auto" w:fill="FFFFFF"/>
        <w:spacing w:after="0" w:line="240" w:lineRule="auto"/>
        <w:rPr>
          <w:rFonts w:ascii="Comic Sans MS" w:eastAsia="Times New Roman" w:hAnsi="Comic Sans MS" w:cs="Times New Roman"/>
          <w:color w:val="333333"/>
          <w:sz w:val="24"/>
          <w:szCs w:val="24"/>
          <w:lang w:eastAsia="el-GR"/>
        </w:rPr>
      </w:pPr>
    </w:p>
    <w:p w14:paraId="4CA6E264" w14:textId="3947EED2" w:rsidR="00D42792" w:rsidRDefault="00D42792" w:rsidP="00D42792">
      <w:pPr>
        <w:shd w:val="clear" w:color="auto" w:fill="FFFFFF"/>
        <w:spacing w:after="0" w:line="240" w:lineRule="auto"/>
        <w:rPr>
          <w:rFonts w:ascii="Comic Sans MS" w:eastAsia="Times New Roman" w:hAnsi="Comic Sans MS" w:cs="Times New Roman"/>
          <w:color w:val="333333"/>
          <w:sz w:val="24"/>
          <w:szCs w:val="24"/>
          <w:lang w:eastAsia="el-GR"/>
        </w:rPr>
      </w:pPr>
    </w:p>
    <w:p w14:paraId="17A1B5A0" w14:textId="31C16B9B" w:rsidR="00D42792" w:rsidRDefault="00D42792" w:rsidP="00D42792">
      <w:pPr>
        <w:shd w:val="clear" w:color="auto" w:fill="FFFFFF"/>
        <w:spacing w:after="0" w:line="240" w:lineRule="auto"/>
        <w:rPr>
          <w:rFonts w:ascii="Comic Sans MS" w:eastAsia="Times New Roman" w:hAnsi="Comic Sans MS" w:cs="Times New Roman"/>
          <w:color w:val="333333"/>
          <w:sz w:val="24"/>
          <w:szCs w:val="24"/>
          <w:lang w:eastAsia="el-GR"/>
        </w:rPr>
      </w:pPr>
    </w:p>
    <w:p w14:paraId="6449E0CA" w14:textId="01418A2A" w:rsidR="00D42792" w:rsidRDefault="00D42792" w:rsidP="00D42792">
      <w:pPr>
        <w:shd w:val="clear" w:color="auto" w:fill="FFFFFF"/>
        <w:spacing w:after="0" w:line="240" w:lineRule="auto"/>
        <w:rPr>
          <w:rFonts w:ascii="Comic Sans MS" w:eastAsia="Times New Roman" w:hAnsi="Comic Sans MS" w:cs="Times New Roman"/>
          <w:color w:val="333333"/>
          <w:sz w:val="24"/>
          <w:szCs w:val="24"/>
          <w:lang w:eastAsia="el-GR"/>
        </w:rPr>
      </w:pPr>
    </w:p>
    <w:p w14:paraId="4A5E2C7F" w14:textId="19DDE9AB" w:rsidR="00D42792" w:rsidRDefault="00D42792" w:rsidP="00D42792">
      <w:pPr>
        <w:shd w:val="clear" w:color="auto" w:fill="FFFFFF"/>
        <w:spacing w:after="0" w:line="240" w:lineRule="auto"/>
        <w:rPr>
          <w:rFonts w:ascii="Comic Sans MS" w:eastAsia="Times New Roman" w:hAnsi="Comic Sans MS" w:cs="Times New Roman"/>
          <w:color w:val="333333"/>
          <w:sz w:val="24"/>
          <w:szCs w:val="24"/>
          <w:lang w:eastAsia="el-GR"/>
        </w:rPr>
      </w:pPr>
    </w:p>
    <w:p w14:paraId="715A08C7" w14:textId="260FBB52" w:rsidR="00D42792" w:rsidRDefault="00D42792" w:rsidP="00D42792">
      <w:pPr>
        <w:shd w:val="clear" w:color="auto" w:fill="FFFFFF"/>
        <w:spacing w:after="0" w:line="240" w:lineRule="auto"/>
        <w:rPr>
          <w:rFonts w:ascii="Comic Sans MS" w:eastAsia="Times New Roman" w:hAnsi="Comic Sans MS" w:cs="Times New Roman"/>
          <w:color w:val="333333"/>
          <w:sz w:val="24"/>
          <w:szCs w:val="24"/>
          <w:lang w:eastAsia="el-GR"/>
        </w:rPr>
      </w:pPr>
    </w:p>
    <w:p w14:paraId="44920A89" w14:textId="31AB0A21" w:rsidR="00D42792" w:rsidRDefault="00D42792" w:rsidP="00D42792">
      <w:pPr>
        <w:shd w:val="clear" w:color="auto" w:fill="FFFFFF"/>
        <w:spacing w:after="0" w:line="240" w:lineRule="auto"/>
        <w:rPr>
          <w:rFonts w:ascii="Comic Sans MS" w:eastAsia="Times New Roman" w:hAnsi="Comic Sans MS" w:cs="Times New Roman"/>
          <w:color w:val="333333"/>
          <w:sz w:val="24"/>
          <w:szCs w:val="24"/>
          <w:lang w:eastAsia="el-GR"/>
        </w:rPr>
      </w:pPr>
    </w:p>
    <w:p w14:paraId="09B05E19" w14:textId="4E168AD8" w:rsidR="00D42792" w:rsidRDefault="00D42792" w:rsidP="00D42792">
      <w:pPr>
        <w:shd w:val="clear" w:color="auto" w:fill="FFFFFF"/>
        <w:spacing w:after="0" w:line="240" w:lineRule="auto"/>
        <w:rPr>
          <w:rFonts w:ascii="Comic Sans MS" w:eastAsia="Times New Roman" w:hAnsi="Comic Sans MS" w:cs="Times New Roman"/>
          <w:color w:val="333333"/>
          <w:sz w:val="24"/>
          <w:szCs w:val="24"/>
          <w:lang w:eastAsia="el-GR"/>
        </w:rPr>
      </w:pPr>
    </w:p>
    <w:p w14:paraId="51D96F49" w14:textId="77777777" w:rsidR="00D42792" w:rsidRDefault="00D42792" w:rsidP="00D42792">
      <w:pPr>
        <w:shd w:val="clear" w:color="auto" w:fill="FFFFFF"/>
        <w:spacing w:after="0" w:line="240" w:lineRule="auto"/>
        <w:rPr>
          <w:rFonts w:ascii="Comic Sans MS" w:eastAsia="Times New Roman" w:hAnsi="Comic Sans MS" w:cs="Times New Roman"/>
          <w:color w:val="333333"/>
          <w:sz w:val="24"/>
          <w:szCs w:val="24"/>
          <w:lang w:eastAsia="el-GR"/>
        </w:rPr>
      </w:pPr>
    </w:p>
    <w:p w14:paraId="7BA5DB18" w14:textId="24D3160D" w:rsidR="00D42792" w:rsidRDefault="00D42792" w:rsidP="00D42792">
      <w:pPr>
        <w:shd w:val="clear" w:color="auto" w:fill="FFFFFF"/>
        <w:spacing w:after="0" w:line="240" w:lineRule="auto"/>
        <w:rPr>
          <w:rFonts w:ascii="Comic Sans MS" w:eastAsia="Times New Roman" w:hAnsi="Comic Sans MS" w:cs="Times New Roman"/>
          <w:color w:val="333333"/>
          <w:sz w:val="24"/>
          <w:szCs w:val="24"/>
          <w:lang w:eastAsia="el-GR"/>
        </w:rPr>
      </w:pPr>
    </w:p>
    <w:p w14:paraId="5101C95D" w14:textId="4C96CA0E" w:rsidR="00D42792" w:rsidRDefault="00D42792" w:rsidP="00D42792">
      <w:pPr>
        <w:shd w:val="clear" w:color="auto" w:fill="FFFFFF"/>
        <w:spacing w:after="0" w:line="240" w:lineRule="auto"/>
        <w:rPr>
          <w:rFonts w:ascii="Comic Sans MS" w:eastAsia="Times New Roman" w:hAnsi="Comic Sans MS" w:cs="Times New Roman"/>
          <w:color w:val="333333"/>
          <w:sz w:val="24"/>
          <w:szCs w:val="24"/>
          <w:lang w:eastAsia="el-GR"/>
        </w:rPr>
      </w:pPr>
    </w:p>
    <w:p w14:paraId="31CBFEE8" w14:textId="77777777" w:rsidR="00D42792" w:rsidRPr="00D42792" w:rsidRDefault="00D42792" w:rsidP="00D42792">
      <w:pPr>
        <w:shd w:val="clear" w:color="auto" w:fill="FFFFFF"/>
        <w:spacing w:after="0" w:line="240" w:lineRule="auto"/>
        <w:jc w:val="center"/>
        <w:rPr>
          <w:rFonts w:ascii="Georgia" w:eastAsia="Times New Roman" w:hAnsi="Georgia" w:cs="Times New Roman"/>
          <w:color w:val="333333"/>
          <w:sz w:val="24"/>
          <w:szCs w:val="24"/>
          <w:lang w:eastAsia="el-GR"/>
        </w:rPr>
      </w:pPr>
      <w:r w:rsidRPr="00D42792">
        <w:rPr>
          <w:rFonts w:ascii="Comic Sans MS" w:eastAsia="Times New Roman" w:hAnsi="Comic Sans MS" w:cs="Times New Roman"/>
          <w:b/>
          <w:bCs/>
          <w:color w:val="333333"/>
          <w:sz w:val="24"/>
          <w:szCs w:val="24"/>
          <w:lang w:eastAsia="el-GR"/>
        </w:rPr>
        <w:t>ΑΝΑΛΦΑΒΗΤΙΣΜΟΣ</w:t>
      </w:r>
    </w:p>
    <w:p w14:paraId="79FEC758" w14:textId="77777777" w:rsidR="00D42792" w:rsidRPr="00D42792" w:rsidRDefault="00D42792" w:rsidP="00D42792">
      <w:pPr>
        <w:shd w:val="clear" w:color="auto" w:fill="FFFFFF"/>
        <w:spacing w:after="0" w:line="240" w:lineRule="auto"/>
        <w:rPr>
          <w:rFonts w:ascii="Georgia" w:eastAsia="Times New Roman" w:hAnsi="Georgia" w:cs="Times New Roman"/>
          <w:color w:val="333333"/>
          <w:sz w:val="24"/>
          <w:szCs w:val="24"/>
          <w:lang w:eastAsia="el-GR"/>
        </w:rPr>
      </w:pPr>
    </w:p>
    <w:p w14:paraId="3E327C98" w14:textId="77777777" w:rsidR="00D42792" w:rsidRPr="00D42792" w:rsidRDefault="00D42792" w:rsidP="00D42792">
      <w:pPr>
        <w:shd w:val="clear" w:color="auto" w:fill="FFFFFF"/>
        <w:spacing w:after="0" w:line="240" w:lineRule="auto"/>
        <w:rPr>
          <w:rFonts w:ascii="Georgia" w:eastAsia="Times New Roman" w:hAnsi="Georgia" w:cs="Times New Roman"/>
          <w:color w:val="333333"/>
          <w:sz w:val="24"/>
          <w:szCs w:val="24"/>
          <w:lang w:eastAsia="el-GR"/>
        </w:rPr>
      </w:pPr>
      <w:r w:rsidRPr="00D42792">
        <w:rPr>
          <w:rFonts w:ascii="Comic Sans MS" w:eastAsia="Times New Roman" w:hAnsi="Comic Sans MS" w:cs="Times New Roman"/>
          <w:b/>
          <w:bCs/>
          <w:i/>
          <w:iCs/>
          <w:color w:val="333333"/>
          <w:sz w:val="24"/>
          <w:szCs w:val="24"/>
          <w:lang w:eastAsia="el-GR"/>
        </w:rPr>
        <w:t>Συνέπειες  για  το  άτομο</w:t>
      </w:r>
      <w:r w:rsidRPr="00D42792">
        <w:rPr>
          <w:rFonts w:ascii="Comic Sans MS" w:eastAsia="Times New Roman" w:hAnsi="Comic Sans MS" w:cs="Times New Roman"/>
          <w:color w:val="333333"/>
          <w:sz w:val="24"/>
          <w:szCs w:val="24"/>
          <w:lang w:eastAsia="el-GR"/>
        </w:rPr>
        <w:t>•    Η  έλλειψη  παιδείας  και  πνευματικής  καλλιέργειας </w:t>
      </w:r>
    </w:p>
    <w:p w14:paraId="31E2B65A" w14:textId="77777777" w:rsidR="00D42792" w:rsidRPr="00D42792" w:rsidRDefault="00D42792" w:rsidP="00D42792">
      <w:pPr>
        <w:shd w:val="clear" w:color="auto" w:fill="FFFFFF"/>
        <w:spacing w:after="0" w:line="240" w:lineRule="auto"/>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    Το  άτομο  αδυνατεί  να  αναπτύξει  πνευματική, κοινωνική  δραστηριότητα</w:t>
      </w:r>
    </w:p>
    <w:p w14:paraId="617A5A15" w14:textId="71B96B87" w:rsidR="00D42792" w:rsidRPr="00D42792" w:rsidRDefault="00D42792" w:rsidP="00D42792">
      <w:pPr>
        <w:shd w:val="clear" w:color="auto" w:fill="FFFFFF"/>
        <w:spacing w:after="0" w:line="240" w:lineRule="auto"/>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    διαμόρφωση  ανεύθυνης  προσωπικότητας, την  κυριαρχία  των  ταπεινών  παθών, την  επικράτηση  συμφεροντολογικών  υπολογισμών, εγωισμών, μικροψυχίας, με  συνέπεια  την  έλλειψη  αγάπης  και  αλτρουισμού  προς  το  συνάνθρωπο  και  τελικά  το  σταμάτημα  κάθε  μορφής  ζωής.</w:t>
      </w:r>
      <w:r w:rsidRPr="00D42792">
        <w:rPr>
          <w:rFonts w:ascii="Comic Sans MS" w:eastAsia="Times New Roman" w:hAnsi="Comic Sans MS" w:cs="Times New Roman"/>
          <w:color w:val="333333"/>
          <w:sz w:val="24"/>
          <w:szCs w:val="24"/>
          <w:lang w:eastAsia="el-GR"/>
        </w:rPr>
        <w:br/>
        <w:t>•    Η  έλλειψη  προσόντων  και  εφοδίων  κάνει  το  άτομο  αντιπαραγωγικό.</w:t>
      </w:r>
      <w:r w:rsidRPr="00D42792">
        <w:rPr>
          <w:rFonts w:ascii="Comic Sans MS" w:eastAsia="Times New Roman" w:hAnsi="Comic Sans MS" w:cs="Times New Roman"/>
          <w:color w:val="333333"/>
          <w:sz w:val="24"/>
          <w:szCs w:val="24"/>
          <w:lang w:eastAsia="el-GR"/>
        </w:rPr>
        <w:br/>
        <w:t>•    Δεν  καλλιεργούνται  οι  αρετές  του, όπως  κριτική  ικανότητα, αντίληψη, μνήμη  και  το  άτομο  δεν  είναι  πάντα  αντικειμενικό.</w:t>
      </w:r>
      <w:r w:rsidRPr="00D42792">
        <w:rPr>
          <w:rFonts w:ascii="Comic Sans MS" w:eastAsia="Times New Roman" w:hAnsi="Comic Sans MS" w:cs="Times New Roman"/>
          <w:color w:val="333333"/>
          <w:sz w:val="24"/>
          <w:szCs w:val="24"/>
          <w:lang w:eastAsia="el-GR"/>
        </w:rPr>
        <w:br/>
        <w:t>•    Γίνεται  αντικείμενο  εκμετάλλευσης  και  έρμαιο  των  περιστάσεων.</w:t>
      </w:r>
      <w:r w:rsidRPr="00D42792">
        <w:rPr>
          <w:rFonts w:ascii="Comic Sans MS" w:eastAsia="Times New Roman" w:hAnsi="Comic Sans MS" w:cs="Times New Roman"/>
          <w:color w:val="333333"/>
          <w:sz w:val="24"/>
          <w:szCs w:val="24"/>
          <w:lang w:eastAsia="el-GR"/>
        </w:rPr>
        <w:br/>
        <w:t>•    Είναι  δέσμιος  των  προλήψεων  και  των δεισιδαιμονιών.</w:t>
      </w:r>
      <w:r w:rsidRPr="00D42792">
        <w:rPr>
          <w:rFonts w:ascii="Comic Sans MS" w:eastAsia="Times New Roman" w:hAnsi="Comic Sans MS" w:cs="Times New Roman"/>
          <w:color w:val="333333"/>
          <w:sz w:val="24"/>
          <w:szCs w:val="24"/>
          <w:lang w:eastAsia="el-GR"/>
        </w:rPr>
        <w:br/>
        <w:t>•    Ο  αναλφάβητος  έχει  περιορισμένη  αντίληψη  για  τον  κόσμο  που  τον  περιτριγυρίζει. Μπορεί  να  ξέρει  μόνο  όσα  ξέρει  κι  ακούει  και  στερείται  τη  δυνατότητα  να  αποκομίσει  πλήθος  γνώσεων.</w:t>
      </w:r>
      <w:r w:rsidRPr="00D42792">
        <w:rPr>
          <w:rFonts w:ascii="Comic Sans MS" w:eastAsia="Times New Roman" w:hAnsi="Comic Sans MS" w:cs="Times New Roman"/>
          <w:color w:val="333333"/>
          <w:sz w:val="24"/>
          <w:szCs w:val="24"/>
          <w:lang w:eastAsia="el-GR"/>
        </w:rPr>
        <w:br/>
        <w:t>•    Δεν  μπορεί  να  αξιοποιήσει  το  πνεύμα  του, γιατί  είναι  ακαλλιέργητο. Έτσι  είναι  αναγκασμένος  να  λύνει  τα  προβλήματά  του  μόνο  με  τη  βοήθεια  της  εμπειρίας  του, χωρίς  να  μπορεί  να  συμβουλευτεί  ένα  βιβλίο.</w:t>
      </w:r>
      <w:r w:rsidRPr="00D42792">
        <w:rPr>
          <w:rFonts w:ascii="Comic Sans MS" w:eastAsia="Times New Roman" w:hAnsi="Comic Sans MS" w:cs="Times New Roman"/>
          <w:color w:val="333333"/>
          <w:sz w:val="24"/>
          <w:szCs w:val="24"/>
          <w:lang w:eastAsia="el-GR"/>
        </w:rPr>
        <w:br/>
        <w:t>•    Αισθάνεται  μειονεκτικά  απέναντι  στους  άλλους  ανθρώπους, ειδικά  απέναντι  σ’ όσους  είναι  καλλιεργημένοι, και  δεν  έχει  το  θάρρος  να  δημιουργήσει  σχέσεις  μαζί  τους.</w:t>
      </w:r>
      <w:r w:rsidRPr="00D42792">
        <w:rPr>
          <w:rFonts w:ascii="Comic Sans MS" w:eastAsia="Times New Roman" w:hAnsi="Comic Sans MS" w:cs="Times New Roman"/>
          <w:color w:val="333333"/>
          <w:sz w:val="24"/>
          <w:szCs w:val="24"/>
          <w:lang w:eastAsia="el-GR"/>
        </w:rPr>
        <w:br/>
        <w:t>•    Ο  αναλφαβητισμός  τον  εμποδίζει  να  συμμετέχει  ενεργητικά  στην  πολιτική  ζωή  και  ακρωτηριάζει  τη  δυνατότητα για  άσκηση  κριτικής.</w:t>
      </w:r>
      <w:r w:rsidRPr="00D42792">
        <w:rPr>
          <w:rFonts w:ascii="Comic Sans MS" w:eastAsia="Times New Roman" w:hAnsi="Comic Sans MS" w:cs="Times New Roman"/>
          <w:color w:val="333333"/>
          <w:sz w:val="24"/>
          <w:szCs w:val="24"/>
          <w:lang w:eastAsia="el-GR"/>
        </w:rPr>
        <w:br/>
      </w:r>
      <w:r w:rsidRPr="00D42792">
        <w:rPr>
          <w:rFonts w:ascii="Comic Sans MS" w:eastAsia="Times New Roman" w:hAnsi="Comic Sans MS" w:cs="Times New Roman"/>
          <w:color w:val="333333"/>
          <w:sz w:val="24"/>
          <w:szCs w:val="24"/>
          <w:lang w:eastAsia="el-GR"/>
        </w:rPr>
        <w:br/>
      </w:r>
      <w:r w:rsidRPr="00D42792">
        <w:rPr>
          <w:rFonts w:ascii="Comic Sans MS" w:eastAsia="Times New Roman" w:hAnsi="Comic Sans MS" w:cs="Times New Roman"/>
          <w:b/>
          <w:bCs/>
          <w:i/>
          <w:iCs/>
          <w:color w:val="333333"/>
          <w:sz w:val="24"/>
          <w:szCs w:val="24"/>
          <w:lang w:eastAsia="el-GR"/>
        </w:rPr>
        <w:t>Συνέπειες  για  την  κοινωνία</w:t>
      </w:r>
      <w:r w:rsidRPr="00D42792">
        <w:rPr>
          <w:rFonts w:ascii="Comic Sans MS" w:eastAsia="Times New Roman" w:hAnsi="Comic Sans MS" w:cs="Times New Roman"/>
          <w:color w:val="333333"/>
          <w:sz w:val="24"/>
          <w:szCs w:val="24"/>
          <w:lang w:eastAsia="el-GR"/>
        </w:rPr>
        <w:t>•    Ο  αναλφαβητισμός  επιδρά  αρνητικά  στην  οικονομική  ζωή  του  τόπου. Είναι  αδύνατο  να  προωθηθεί  η  οικονομία  ενός  τόπου (να  σημειωθεί  π.χ.  τεχνολογική  ανάπτυξη), όταν  υπάρχουν  αναλφάβητοι.</w:t>
      </w:r>
      <w:r w:rsidRPr="00D42792">
        <w:rPr>
          <w:rFonts w:ascii="Comic Sans MS" w:eastAsia="Times New Roman" w:hAnsi="Comic Sans MS" w:cs="Times New Roman"/>
          <w:color w:val="333333"/>
          <w:sz w:val="24"/>
          <w:szCs w:val="24"/>
          <w:lang w:eastAsia="el-GR"/>
        </w:rPr>
        <w:br/>
        <w:t>•    Η  πνευματική  καθυστέρηση  είναι  συνέπεια  του  αναλφαβητισμού. Η  αποτελμάτωση  και  η  στασιμότητα  της πνευματικής  ζωής  είναι  δεδομένες  όταν  οι  άνθρωποι  δεν  μπορούν  να  γράψουν  και  να  διαβάσουν.</w:t>
      </w:r>
      <w:r w:rsidRPr="00D42792">
        <w:rPr>
          <w:rFonts w:ascii="Comic Sans MS" w:eastAsia="Times New Roman" w:hAnsi="Comic Sans MS" w:cs="Times New Roman"/>
          <w:color w:val="333333"/>
          <w:sz w:val="24"/>
          <w:szCs w:val="24"/>
          <w:lang w:eastAsia="el-GR"/>
        </w:rPr>
        <w:br/>
        <w:t>•    Όταν  οι  άνθρωποι  είναι  αναλφάβητοι, παρατηρείται  πολιτιστική  καθίζηση, οι  αναλφάβητοι  δεν  είναι  σε  θέση  να  εκτιμήσουν  τον  πολιτισμό  και  δεν  ενδιαφέρονται  για  τη  διατήρησή  του.</w:t>
      </w:r>
      <w:r w:rsidRPr="00D42792">
        <w:rPr>
          <w:rFonts w:ascii="Comic Sans MS" w:eastAsia="Times New Roman" w:hAnsi="Comic Sans MS" w:cs="Times New Roman"/>
          <w:color w:val="333333"/>
          <w:sz w:val="24"/>
          <w:szCs w:val="24"/>
          <w:lang w:eastAsia="el-GR"/>
        </w:rPr>
        <w:br/>
        <w:t xml:space="preserve">•    Και  από  πολιτική  άποψη  ο  αναλφαβητισμός  είναι  επικίνδυνος  για  την κοινωνία. Οι  αναλφάβητοι  μπορούν  εύκολα  να  γίνουν  θύματα  ολοκληρωτικών  καθεστώτων, γιατί  δεν  έχουν  τη  δυνατότητα  </w:t>
      </w:r>
      <w:proofErr w:type="spellStart"/>
      <w:r w:rsidRPr="00D42792">
        <w:rPr>
          <w:rFonts w:ascii="Comic Sans MS" w:eastAsia="Times New Roman" w:hAnsi="Comic Sans MS" w:cs="Times New Roman"/>
          <w:color w:val="333333"/>
          <w:sz w:val="24"/>
          <w:szCs w:val="24"/>
          <w:lang w:eastAsia="el-GR"/>
        </w:rPr>
        <w:t>ν’ασκήσουν</w:t>
      </w:r>
      <w:proofErr w:type="spellEnd"/>
      <w:r w:rsidRPr="00D42792">
        <w:rPr>
          <w:rFonts w:ascii="Comic Sans MS" w:eastAsia="Times New Roman" w:hAnsi="Comic Sans MS" w:cs="Times New Roman"/>
          <w:color w:val="333333"/>
          <w:sz w:val="24"/>
          <w:szCs w:val="24"/>
          <w:lang w:eastAsia="el-GR"/>
        </w:rPr>
        <w:t>  κριτική.</w:t>
      </w:r>
      <w:r w:rsidRPr="00D42792">
        <w:rPr>
          <w:rFonts w:ascii="Comic Sans MS" w:eastAsia="Times New Roman" w:hAnsi="Comic Sans MS" w:cs="Times New Roman"/>
          <w:color w:val="333333"/>
          <w:sz w:val="24"/>
          <w:szCs w:val="24"/>
          <w:lang w:eastAsia="el-GR"/>
        </w:rPr>
        <w:br/>
      </w:r>
      <w:r w:rsidRPr="00D42792">
        <w:rPr>
          <w:rFonts w:ascii="Comic Sans MS" w:eastAsia="Times New Roman" w:hAnsi="Comic Sans MS" w:cs="Times New Roman"/>
          <w:color w:val="333333"/>
          <w:sz w:val="24"/>
          <w:szCs w:val="24"/>
          <w:lang w:eastAsia="el-GR"/>
        </w:rPr>
        <w:br/>
      </w:r>
      <w:r w:rsidRPr="00D42792">
        <w:rPr>
          <w:rFonts w:ascii="Comic Sans MS" w:eastAsia="Times New Roman" w:hAnsi="Comic Sans MS" w:cs="Times New Roman"/>
          <w:b/>
          <w:bCs/>
          <w:i/>
          <w:iCs/>
          <w:color w:val="333333"/>
          <w:sz w:val="24"/>
          <w:szCs w:val="24"/>
          <w:lang w:eastAsia="el-GR"/>
        </w:rPr>
        <w:t>Αίτια  οργανικού  αναλφαβητισμού</w:t>
      </w:r>
      <w:r w:rsidRPr="00D42792">
        <w:rPr>
          <w:rFonts w:ascii="Comic Sans MS" w:eastAsia="Times New Roman" w:hAnsi="Comic Sans MS" w:cs="Times New Roman"/>
          <w:color w:val="333333"/>
          <w:sz w:val="24"/>
          <w:szCs w:val="24"/>
          <w:lang w:eastAsia="el-GR"/>
        </w:rPr>
        <w:t xml:space="preserve">•    Η  γενιά  που  έζησε  και  μεγάλωσε  </w:t>
      </w:r>
      <w:r>
        <w:rPr>
          <w:rFonts w:ascii="Comic Sans MS" w:eastAsia="Times New Roman" w:hAnsi="Comic Sans MS" w:cs="Times New Roman"/>
          <w:color w:val="333333"/>
          <w:sz w:val="24"/>
          <w:szCs w:val="24"/>
          <w:lang w:eastAsia="el-GR"/>
        </w:rPr>
        <w:t xml:space="preserve"> </w:t>
      </w:r>
      <w:r w:rsidRPr="00D42792">
        <w:rPr>
          <w:rFonts w:ascii="Comic Sans MS" w:eastAsia="Times New Roman" w:hAnsi="Comic Sans MS" w:cs="Times New Roman"/>
          <w:color w:val="333333"/>
          <w:sz w:val="24"/>
          <w:szCs w:val="24"/>
          <w:lang w:eastAsia="el-GR"/>
        </w:rPr>
        <w:t xml:space="preserve">μέσα  στο  Δεύτερο  Παγκόσμιο  Πόλεμο  και  στη  συνέχεια  στην  </w:t>
      </w:r>
      <w:proofErr w:type="spellStart"/>
      <w:r w:rsidRPr="00D42792">
        <w:rPr>
          <w:rFonts w:ascii="Comic Sans MS" w:eastAsia="Times New Roman" w:hAnsi="Comic Sans MS" w:cs="Times New Roman"/>
          <w:color w:val="333333"/>
          <w:sz w:val="24"/>
          <w:szCs w:val="24"/>
          <w:lang w:eastAsia="el-GR"/>
        </w:rPr>
        <w:t>εμφυλοπολεμική</w:t>
      </w:r>
      <w:proofErr w:type="spellEnd"/>
      <w:r w:rsidRPr="00D42792">
        <w:rPr>
          <w:rFonts w:ascii="Comic Sans MS" w:eastAsia="Times New Roman" w:hAnsi="Comic Sans MS" w:cs="Times New Roman"/>
          <w:color w:val="333333"/>
          <w:sz w:val="24"/>
          <w:szCs w:val="24"/>
          <w:lang w:eastAsia="el-GR"/>
        </w:rPr>
        <w:t>  περίοδο  δε  φοίτησε  στο  σχολείο.</w:t>
      </w:r>
      <w:r w:rsidRPr="00D42792">
        <w:rPr>
          <w:rFonts w:ascii="Comic Sans MS" w:eastAsia="Times New Roman" w:hAnsi="Comic Sans MS" w:cs="Times New Roman"/>
          <w:color w:val="333333"/>
          <w:sz w:val="24"/>
          <w:szCs w:val="24"/>
          <w:lang w:eastAsia="el-GR"/>
        </w:rPr>
        <w:br/>
        <w:t>•    Η  έλλειψη  και  στη  συνέχεια  οποιασδήποτε  μέριμνας  από  την  πολιτεία  για  τη  γενιά  αυτή</w:t>
      </w:r>
      <w:r w:rsidRPr="00D42792">
        <w:rPr>
          <w:rFonts w:ascii="Comic Sans MS" w:eastAsia="Times New Roman" w:hAnsi="Comic Sans MS" w:cs="Times New Roman"/>
          <w:color w:val="333333"/>
          <w:sz w:val="24"/>
          <w:szCs w:val="24"/>
          <w:lang w:eastAsia="el-GR"/>
        </w:rPr>
        <w:lastRenderedPageBreak/>
        <w:t>  στο  θέμα  της  καταπολέμησης  του  αναλφαβητισμού.</w:t>
      </w:r>
      <w:r w:rsidRPr="00D42792">
        <w:rPr>
          <w:rFonts w:ascii="Comic Sans MS" w:eastAsia="Times New Roman" w:hAnsi="Comic Sans MS" w:cs="Times New Roman"/>
          <w:color w:val="333333"/>
          <w:sz w:val="24"/>
          <w:szCs w:val="24"/>
          <w:lang w:eastAsia="el-GR"/>
        </w:rPr>
        <w:br/>
        <w:t>•    Η  ανεπάρκεια  ευκαιριών  για  μόρφωση  που  χαρακτηρίζει  την  επαρχία.</w:t>
      </w:r>
      <w:r w:rsidRPr="00D42792">
        <w:rPr>
          <w:rFonts w:ascii="Comic Sans MS" w:eastAsia="Times New Roman" w:hAnsi="Comic Sans MS" w:cs="Times New Roman"/>
          <w:color w:val="333333"/>
          <w:sz w:val="24"/>
          <w:szCs w:val="24"/>
          <w:lang w:eastAsia="el-GR"/>
        </w:rPr>
        <w:br/>
        <w:t xml:space="preserve">•    Το  γενικότερο  </w:t>
      </w:r>
      <w:proofErr w:type="spellStart"/>
      <w:r w:rsidRPr="00D42792">
        <w:rPr>
          <w:rFonts w:ascii="Comic Sans MS" w:eastAsia="Times New Roman" w:hAnsi="Comic Sans MS" w:cs="Times New Roman"/>
          <w:color w:val="333333"/>
          <w:sz w:val="24"/>
          <w:szCs w:val="24"/>
          <w:lang w:eastAsia="el-GR"/>
        </w:rPr>
        <w:t>αντιπνευματικό</w:t>
      </w:r>
      <w:proofErr w:type="spellEnd"/>
      <w:r w:rsidRPr="00D42792">
        <w:rPr>
          <w:rFonts w:ascii="Comic Sans MS" w:eastAsia="Times New Roman" w:hAnsi="Comic Sans MS" w:cs="Times New Roman"/>
          <w:color w:val="333333"/>
          <w:sz w:val="24"/>
          <w:szCs w:val="24"/>
          <w:lang w:eastAsia="el-GR"/>
        </w:rPr>
        <w:t>  κλίμα  των  προγενέστερων  χρόνων.</w:t>
      </w:r>
      <w:r w:rsidRPr="00D42792">
        <w:rPr>
          <w:rFonts w:ascii="Comic Sans MS" w:eastAsia="Times New Roman" w:hAnsi="Comic Sans MS" w:cs="Times New Roman"/>
          <w:color w:val="333333"/>
          <w:sz w:val="24"/>
          <w:szCs w:val="24"/>
          <w:lang w:eastAsia="el-GR"/>
        </w:rPr>
        <w:br/>
        <w:t>•    Και  στις  περιόδους  ειρήνης, ο  κοινωνικός, πολιτικός  και  οικονομικός  μαρασμός, ο  ανύπαρκτος  προγραμματισμός  ήταν  τροχοπέδη  στην  ανάπτυξη  της  παιδείας.</w:t>
      </w:r>
      <w:r w:rsidRPr="00D42792">
        <w:rPr>
          <w:rFonts w:ascii="Comic Sans MS" w:eastAsia="Times New Roman" w:hAnsi="Comic Sans MS" w:cs="Times New Roman"/>
          <w:color w:val="333333"/>
          <w:sz w:val="24"/>
          <w:szCs w:val="24"/>
          <w:lang w:eastAsia="el-GR"/>
        </w:rPr>
        <w:br/>
        <w:t>•    Το  διαιρετικό  «γλωσσικό  ζήτημα», η  διαμάχη  δηλαδή  των  δημοτικιστών  και  των  καθαρευουσιάνων  κράτησε  για  πολλά  χρόνια  μεγάλες  μάζες  του  λαού  μακριά  από  την  εκπαίδευση.</w:t>
      </w:r>
      <w:r w:rsidRPr="00D42792">
        <w:rPr>
          <w:rFonts w:ascii="Comic Sans MS" w:eastAsia="Times New Roman" w:hAnsi="Comic Sans MS" w:cs="Times New Roman"/>
          <w:color w:val="333333"/>
          <w:sz w:val="24"/>
          <w:szCs w:val="24"/>
          <w:lang w:eastAsia="el-GR"/>
        </w:rPr>
        <w:br/>
        <w:t>•    Το  κακό  εκπαιδευτικό  σύστημα  και  η  έλλειψη  οργανωμένης  κρατικής  φροντίδας  ήταν  σημαντικός  παράγοντας  για  το  πνευματικό  τεμπέλιασμα  του  λαού.</w:t>
      </w:r>
      <w:r w:rsidRPr="00D42792">
        <w:rPr>
          <w:rFonts w:ascii="Comic Sans MS" w:eastAsia="Times New Roman" w:hAnsi="Comic Sans MS" w:cs="Times New Roman"/>
          <w:color w:val="333333"/>
          <w:sz w:val="24"/>
          <w:szCs w:val="24"/>
          <w:lang w:eastAsia="el-GR"/>
        </w:rPr>
        <w:br/>
        <w:t>•    Η  αύξηση  του  πληθυσμού  από  το  προσφυγικό  στοιχείο  και  την  απελευθέρωση  ελληνικών  εδαφών  περιόρισαν  τη  μόρφωση.</w:t>
      </w:r>
      <w:r w:rsidRPr="00D42792">
        <w:rPr>
          <w:rFonts w:ascii="Comic Sans MS" w:eastAsia="Times New Roman" w:hAnsi="Comic Sans MS" w:cs="Times New Roman"/>
          <w:color w:val="333333"/>
          <w:sz w:val="24"/>
          <w:szCs w:val="24"/>
          <w:lang w:eastAsia="el-GR"/>
        </w:rPr>
        <w:br/>
        <w:t>•    Κάποια  κατεστημένα  ή  και  ξένα  συμφέροντα  που  θέλουν  το  λαό  μας  αναλφάβητο.</w:t>
      </w:r>
      <w:r w:rsidRPr="00D42792">
        <w:rPr>
          <w:rFonts w:ascii="Comic Sans MS" w:eastAsia="Times New Roman" w:hAnsi="Comic Sans MS" w:cs="Times New Roman"/>
          <w:color w:val="333333"/>
          <w:sz w:val="24"/>
          <w:szCs w:val="24"/>
          <w:lang w:eastAsia="el-GR"/>
        </w:rPr>
        <w:br/>
        <w:t>•    Το  πνευματικό  τεμπέλιασμα  του  λαού  μας.</w:t>
      </w:r>
      <w:r w:rsidRPr="00D42792">
        <w:rPr>
          <w:rFonts w:ascii="Comic Sans MS" w:eastAsia="Times New Roman" w:hAnsi="Comic Sans MS" w:cs="Times New Roman"/>
          <w:color w:val="333333"/>
          <w:sz w:val="24"/>
          <w:szCs w:val="24"/>
          <w:lang w:eastAsia="el-GR"/>
        </w:rPr>
        <w:br/>
        <w:t>•    Η  ανισότητα  των  δύο  φύλων  κρατούσε  τη  γυναίκα  κλεισμένη  στο  σπίτι  και  αγράμματη. Θεωρούνταν  μάλιστα  ορισμένες  φορές  και  προτέρημα.</w:t>
      </w:r>
      <w:r w:rsidRPr="00D42792">
        <w:rPr>
          <w:rFonts w:ascii="Comic Sans MS" w:eastAsia="Times New Roman" w:hAnsi="Comic Sans MS" w:cs="Times New Roman"/>
          <w:color w:val="333333"/>
          <w:sz w:val="24"/>
          <w:szCs w:val="24"/>
          <w:lang w:eastAsia="el-GR"/>
        </w:rPr>
        <w:br/>
        <w:t>•    Η  ύπαρξη  ενός  μεγάλου  αριθμού  κοινωνικών  ομάδων  που  κινούνται  στο  περιθώριο  π.χ. τσιγγάνοι.</w:t>
      </w:r>
      <w:r w:rsidRPr="00D42792">
        <w:rPr>
          <w:rFonts w:ascii="Comic Sans MS" w:eastAsia="Times New Roman" w:hAnsi="Comic Sans MS" w:cs="Times New Roman"/>
          <w:color w:val="333333"/>
          <w:sz w:val="24"/>
          <w:szCs w:val="24"/>
          <w:lang w:eastAsia="el-GR"/>
        </w:rPr>
        <w:br/>
      </w:r>
      <w:r w:rsidRPr="00D42792">
        <w:rPr>
          <w:rFonts w:ascii="Comic Sans MS" w:eastAsia="Times New Roman" w:hAnsi="Comic Sans MS" w:cs="Times New Roman"/>
          <w:color w:val="333333"/>
          <w:sz w:val="24"/>
          <w:szCs w:val="24"/>
          <w:lang w:eastAsia="el-GR"/>
        </w:rPr>
        <w:br/>
      </w:r>
      <w:r w:rsidRPr="00D42792">
        <w:rPr>
          <w:rFonts w:ascii="Comic Sans MS" w:eastAsia="Times New Roman" w:hAnsi="Comic Sans MS" w:cs="Times New Roman"/>
          <w:b/>
          <w:bCs/>
          <w:i/>
          <w:iCs/>
          <w:color w:val="333333"/>
          <w:sz w:val="24"/>
          <w:szCs w:val="24"/>
          <w:lang w:eastAsia="el-GR"/>
        </w:rPr>
        <w:t>Αίτια  λειτουργικού  αναλφαβητισμού</w:t>
      </w:r>
      <w:r w:rsidRPr="00D42792">
        <w:rPr>
          <w:rFonts w:ascii="Comic Sans MS" w:eastAsia="Times New Roman" w:hAnsi="Comic Sans MS" w:cs="Times New Roman"/>
          <w:color w:val="333333"/>
          <w:sz w:val="24"/>
          <w:szCs w:val="24"/>
          <w:lang w:eastAsia="el-GR"/>
        </w:rPr>
        <w:t>•    Το  σημερινό  εκπαιδευτικό  σύστημα  με  τη  μηχανιστική  και  εξειδικευμένη  γνώση.</w:t>
      </w:r>
      <w:r w:rsidRPr="00D42792">
        <w:rPr>
          <w:rFonts w:ascii="Comic Sans MS" w:eastAsia="Times New Roman" w:hAnsi="Comic Sans MS" w:cs="Times New Roman"/>
          <w:color w:val="333333"/>
          <w:sz w:val="24"/>
          <w:szCs w:val="24"/>
          <w:lang w:eastAsia="el-GR"/>
        </w:rPr>
        <w:br/>
        <w:t xml:space="preserve">•    Η  αγωνία  του  δασκάλου  να  τελειώσει  την  υποχρεωτική  για  τις  </w:t>
      </w:r>
      <w:r>
        <w:rPr>
          <w:rFonts w:ascii="Comic Sans MS" w:eastAsia="Times New Roman" w:hAnsi="Comic Sans MS" w:cs="Times New Roman"/>
          <w:color w:val="333333"/>
          <w:sz w:val="24"/>
          <w:szCs w:val="24"/>
          <w:lang w:eastAsia="el-GR"/>
        </w:rPr>
        <w:t xml:space="preserve">       </w:t>
      </w:r>
      <w:r w:rsidRPr="00D42792">
        <w:rPr>
          <w:rFonts w:ascii="Comic Sans MS" w:eastAsia="Times New Roman" w:hAnsi="Comic Sans MS" w:cs="Times New Roman"/>
          <w:color w:val="333333"/>
          <w:sz w:val="24"/>
          <w:szCs w:val="24"/>
          <w:lang w:eastAsia="el-GR"/>
        </w:rPr>
        <w:t>εξετάσεις  ύλη.</w:t>
      </w:r>
      <w:r w:rsidRPr="00D42792">
        <w:rPr>
          <w:rFonts w:ascii="Comic Sans MS" w:eastAsia="Times New Roman" w:hAnsi="Comic Sans MS" w:cs="Times New Roman"/>
          <w:color w:val="333333"/>
          <w:sz w:val="24"/>
          <w:szCs w:val="24"/>
          <w:lang w:eastAsia="el-GR"/>
        </w:rPr>
        <w:br/>
        <w:t>•    Η  μάθηση  δεν  είναι  διαλογική  και  βασίζεται  κυρίως  στην  αποστήθιση.</w:t>
      </w:r>
      <w:r w:rsidRPr="00D42792">
        <w:rPr>
          <w:rFonts w:ascii="Comic Sans MS" w:eastAsia="Times New Roman" w:hAnsi="Comic Sans MS" w:cs="Times New Roman"/>
          <w:color w:val="333333"/>
          <w:sz w:val="24"/>
          <w:szCs w:val="24"/>
          <w:lang w:eastAsia="el-GR"/>
        </w:rPr>
        <w:br/>
        <w:t>•    Είναι  δύσκολο  να  παρακολουθήσει  και  να  ερμηνεύσει  κανείς  τη  σημερινή  πολυπλοκότητα  της  ζωής, με  τις  συχνές  αλλαγές, τόσο  στον  κοινωνικό  όσο  και  στον  τεχνολογικό  και  επιστημονικό  τομέα.</w:t>
      </w:r>
      <w:r w:rsidRPr="00D42792">
        <w:rPr>
          <w:rFonts w:ascii="Comic Sans MS" w:eastAsia="Times New Roman" w:hAnsi="Comic Sans MS" w:cs="Times New Roman"/>
          <w:color w:val="333333"/>
          <w:sz w:val="24"/>
          <w:szCs w:val="24"/>
          <w:lang w:eastAsia="el-GR"/>
        </w:rPr>
        <w:br/>
        <w:t xml:space="preserve">•    Η  εξειδίκευση  περιορίζει  το  ενδιαφέρον  και  την  ενασχόληση  των  </w:t>
      </w:r>
      <w:r>
        <w:rPr>
          <w:rFonts w:ascii="Comic Sans MS" w:eastAsia="Times New Roman" w:hAnsi="Comic Sans MS" w:cs="Times New Roman"/>
          <w:color w:val="333333"/>
          <w:sz w:val="24"/>
          <w:szCs w:val="24"/>
          <w:lang w:eastAsia="el-GR"/>
        </w:rPr>
        <w:t xml:space="preserve">    </w:t>
      </w:r>
      <w:r w:rsidRPr="00D42792">
        <w:rPr>
          <w:rFonts w:ascii="Comic Sans MS" w:eastAsia="Times New Roman" w:hAnsi="Comic Sans MS" w:cs="Times New Roman"/>
          <w:color w:val="333333"/>
          <w:sz w:val="24"/>
          <w:szCs w:val="24"/>
          <w:lang w:eastAsia="el-GR"/>
        </w:rPr>
        <w:t>ανθρώπων  με  γενικότερα  θέματα.</w:t>
      </w:r>
      <w:r w:rsidRPr="00D42792">
        <w:rPr>
          <w:rFonts w:ascii="Comic Sans MS" w:eastAsia="Times New Roman" w:hAnsi="Comic Sans MS" w:cs="Times New Roman"/>
          <w:color w:val="333333"/>
          <w:sz w:val="24"/>
          <w:szCs w:val="24"/>
          <w:lang w:eastAsia="el-GR"/>
        </w:rPr>
        <w:br/>
        <w:t>•    Η  οικονομική  και  γενικότερα  κοινωνική  ανισότητα  δεν  επιτρέπει  σε  όλα  τα   παιδιά  να  ολοκληρώσουν  ή  να  συμπληρώσουν  τις  σπουδές  τους.</w:t>
      </w:r>
      <w:r w:rsidRPr="00D42792">
        <w:rPr>
          <w:rFonts w:ascii="Comic Sans MS" w:eastAsia="Times New Roman" w:hAnsi="Comic Sans MS" w:cs="Times New Roman"/>
          <w:color w:val="333333"/>
          <w:sz w:val="24"/>
          <w:szCs w:val="24"/>
          <w:lang w:eastAsia="el-GR"/>
        </w:rPr>
        <w:br/>
      </w:r>
      <w:r w:rsidRPr="00D42792">
        <w:rPr>
          <w:rFonts w:ascii="Comic Sans MS" w:eastAsia="Times New Roman" w:hAnsi="Comic Sans MS" w:cs="Times New Roman"/>
          <w:color w:val="333333"/>
          <w:sz w:val="24"/>
          <w:szCs w:val="24"/>
          <w:lang w:eastAsia="el-GR"/>
        </w:rPr>
        <w:br/>
      </w:r>
      <w:r w:rsidRPr="00D42792">
        <w:rPr>
          <w:rFonts w:ascii="Comic Sans MS" w:eastAsia="Times New Roman" w:hAnsi="Comic Sans MS" w:cs="Times New Roman"/>
          <w:b/>
          <w:bCs/>
          <w:i/>
          <w:iCs/>
          <w:color w:val="333333"/>
          <w:sz w:val="24"/>
          <w:szCs w:val="24"/>
          <w:lang w:eastAsia="el-GR"/>
        </w:rPr>
        <w:t>Μέτρα  αντιμετώπισης</w:t>
      </w:r>
    </w:p>
    <w:p w14:paraId="2DDECB18" w14:textId="77777777" w:rsidR="00D42792" w:rsidRPr="00D42792" w:rsidRDefault="00D42792" w:rsidP="00D42792">
      <w:pPr>
        <w:shd w:val="clear" w:color="auto" w:fill="FFFFFF"/>
        <w:spacing w:after="0" w:line="240" w:lineRule="auto"/>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    Οργάνωση  προγραμμάτων  για  αναλφάβητους  με  τη  συμβολή  της  Πολιτείας  και  της  Τοπικής  Αυτοδιοίκησης.</w:t>
      </w:r>
      <w:r w:rsidRPr="00D42792">
        <w:rPr>
          <w:rFonts w:ascii="Comic Sans MS" w:eastAsia="Times New Roman" w:hAnsi="Comic Sans MS" w:cs="Times New Roman"/>
          <w:color w:val="333333"/>
          <w:sz w:val="24"/>
          <w:szCs w:val="24"/>
          <w:lang w:eastAsia="el-GR"/>
        </w:rPr>
        <w:br/>
        <w:t>•    Προγράμματα  για  αναλφάβητους  από  το  ραδιόφωνο  και  την  τηλεόραση.</w:t>
      </w:r>
      <w:r w:rsidRPr="00D42792">
        <w:rPr>
          <w:rFonts w:ascii="Comic Sans MS" w:eastAsia="Times New Roman" w:hAnsi="Comic Sans MS" w:cs="Times New Roman"/>
          <w:color w:val="333333"/>
          <w:sz w:val="24"/>
          <w:szCs w:val="24"/>
          <w:lang w:eastAsia="el-GR"/>
        </w:rPr>
        <w:br/>
        <w:t>•    Ατομική  προσπάθεια  κάθε  αναλφάβητου, ώστε  να  ξεπεράσει  το  πρόβλημα.</w:t>
      </w:r>
      <w:r w:rsidRPr="00D42792">
        <w:rPr>
          <w:rFonts w:ascii="Comic Sans MS" w:eastAsia="Times New Roman" w:hAnsi="Comic Sans MS" w:cs="Times New Roman"/>
          <w:color w:val="333333"/>
          <w:sz w:val="24"/>
          <w:szCs w:val="24"/>
          <w:lang w:eastAsia="el-GR"/>
        </w:rPr>
        <w:br/>
        <w:t>•   Παροχή  ουσιαστικής  παιδείας.</w:t>
      </w:r>
    </w:p>
    <w:p w14:paraId="57222E09" w14:textId="77777777" w:rsidR="00D42792" w:rsidRPr="00D42792" w:rsidRDefault="00D42792" w:rsidP="00D42792">
      <w:pPr>
        <w:shd w:val="clear" w:color="auto" w:fill="FFFFFF"/>
        <w:spacing w:after="0" w:line="240" w:lineRule="auto"/>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   Κατοχύρωση του δικαιώματος στη μόρφωση για όλους τους ανθρώπους, ανεξάρτητα από φυλή, φύλο, θρήσκευμα, κοινωνική ή οικονομική κατάσταση (να παρέχεται υποχρεωτικά η στοιχειώδης τουλάχιστον μόρφωση)</w:t>
      </w:r>
    </w:p>
    <w:p w14:paraId="554CF2B3" w14:textId="77777777" w:rsidR="00D42792" w:rsidRPr="00D42792" w:rsidRDefault="00D42792" w:rsidP="00D42792">
      <w:pPr>
        <w:shd w:val="clear" w:color="auto" w:fill="FFFFFF"/>
        <w:spacing w:after="0" w:line="240" w:lineRule="auto"/>
        <w:rPr>
          <w:rFonts w:ascii="Georgia" w:eastAsia="Times New Roman" w:hAnsi="Georgia" w:cs="Times New Roman"/>
          <w:color w:val="333333"/>
          <w:sz w:val="24"/>
          <w:szCs w:val="24"/>
          <w:lang w:eastAsia="el-GR"/>
        </w:rPr>
      </w:pPr>
      <w:r w:rsidRPr="00D42792">
        <w:rPr>
          <w:rFonts w:ascii="Comic Sans MS" w:eastAsia="Times New Roman" w:hAnsi="Comic Sans MS" w:cs="Times New Roman"/>
          <w:color w:val="333333"/>
          <w:sz w:val="24"/>
          <w:szCs w:val="24"/>
          <w:lang w:eastAsia="el-GR"/>
        </w:rPr>
        <w:t>• απαγόρευση της παιδικής εργασίας.</w:t>
      </w:r>
    </w:p>
    <w:p w14:paraId="4FD249AF" w14:textId="77777777" w:rsidR="00D42792" w:rsidRPr="00D42792" w:rsidRDefault="00D42792" w:rsidP="00D42792">
      <w:pPr>
        <w:shd w:val="clear" w:color="auto" w:fill="FFFFFF"/>
        <w:spacing w:after="0" w:line="240" w:lineRule="auto"/>
        <w:rPr>
          <w:rFonts w:ascii="Georgia" w:eastAsia="Times New Roman" w:hAnsi="Georgia" w:cs="Times New Roman"/>
          <w:color w:val="333333"/>
          <w:sz w:val="24"/>
          <w:szCs w:val="24"/>
          <w:lang w:eastAsia="el-GR"/>
        </w:rPr>
      </w:pPr>
    </w:p>
    <w:p w14:paraId="112E8FDE" w14:textId="77777777" w:rsidR="00D42792" w:rsidRPr="00D42792" w:rsidRDefault="00D42792" w:rsidP="00D42792">
      <w:pPr>
        <w:spacing w:line="360" w:lineRule="auto"/>
        <w:jc w:val="both"/>
        <w:rPr>
          <w:sz w:val="24"/>
          <w:szCs w:val="24"/>
        </w:rPr>
      </w:pPr>
    </w:p>
    <w:sectPr w:rsidR="00D42792" w:rsidRPr="00D42792" w:rsidSect="00D42792">
      <w:headerReference w:type="default" r:id="rId7"/>
      <w:pgSz w:w="11906" w:h="16838"/>
      <w:pgMar w:top="873" w:right="663" w:bottom="873" w:left="66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38901" w14:textId="77777777" w:rsidR="009D5343" w:rsidRDefault="009D5343" w:rsidP="00D42792">
      <w:pPr>
        <w:spacing w:after="0" w:line="240" w:lineRule="auto"/>
      </w:pPr>
      <w:r>
        <w:separator/>
      </w:r>
    </w:p>
  </w:endnote>
  <w:endnote w:type="continuationSeparator" w:id="0">
    <w:p w14:paraId="626BFCE1" w14:textId="77777777" w:rsidR="009D5343" w:rsidRDefault="009D5343" w:rsidP="00D42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1FDDA" w14:textId="77777777" w:rsidR="009D5343" w:rsidRDefault="009D5343" w:rsidP="00D42792">
      <w:pPr>
        <w:spacing w:after="0" w:line="240" w:lineRule="auto"/>
      </w:pPr>
      <w:r>
        <w:separator/>
      </w:r>
    </w:p>
  </w:footnote>
  <w:footnote w:type="continuationSeparator" w:id="0">
    <w:p w14:paraId="2BAE86C4" w14:textId="77777777" w:rsidR="009D5343" w:rsidRDefault="009D5343" w:rsidP="00D42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84008"/>
      <w:docPartObj>
        <w:docPartGallery w:val="Page Numbers (Top of Page)"/>
        <w:docPartUnique/>
      </w:docPartObj>
    </w:sdtPr>
    <w:sdtEndPr/>
    <w:sdtContent>
      <w:p w14:paraId="022F4D33" w14:textId="0EF5C897" w:rsidR="00D42792" w:rsidRDefault="00D42792">
        <w:pPr>
          <w:pStyle w:val="a3"/>
          <w:jc w:val="right"/>
        </w:pPr>
        <w:r>
          <w:fldChar w:fldCharType="begin"/>
        </w:r>
        <w:r>
          <w:instrText>PAGE   \* MERGEFORMAT</w:instrText>
        </w:r>
        <w:r>
          <w:fldChar w:fldCharType="separate"/>
        </w:r>
        <w:r>
          <w:t>2</w:t>
        </w:r>
        <w:r>
          <w:fldChar w:fldCharType="end"/>
        </w:r>
      </w:p>
    </w:sdtContent>
  </w:sdt>
  <w:p w14:paraId="109B639A" w14:textId="77777777" w:rsidR="00D42792" w:rsidRDefault="00D427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34738"/>
    <w:multiLevelType w:val="multilevel"/>
    <w:tmpl w:val="0494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20588"/>
    <w:multiLevelType w:val="multilevel"/>
    <w:tmpl w:val="9EEE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83C5C"/>
    <w:multiLevelType w:val="multilevel"/>
    <w:tmpl w:val="8DA8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1D5B6E"/>
    <w:multiLevelType w:val="multilevel"/>
    <w:tmpl w:val="9CD8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32"/>
    <w:rsid w:val="00111128"/>
    <w:rsid w:val="003B6332"/>
    <w:rsid w:val="0070412C"/>
    <w:rsid w:val="009D5343"/>
    <w:rsid w:val="00B86765"/>
    <w:rsid w:val="00CF2893"/>
    <w:rsid w:val="00D427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6E82"/>
  <w15:chartTrackingRefBased/>
  <w15:docId w15:val="{E450E42A-996C-483F-91AD-1A495201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2792"/>
    <w:pPr>
      <w:tabs>
        <w:tab w:val="center" w:pos="4153"/>
        <w:tab w:val="right" w:pos="8306"/>
      </w:tabs>
      <w:spacing w:after="0" w:line="240" w:lineRule="auto"/>
    </w:pPr>
  </w:style>
  <w:style w:type="character" w:customStyle="1" w:styleId="Char">
    <w:name w:val="Κεφαλίδα Char"/>
    <w:basedOn w:val="a0"/>
    <w:link w:val="a3"/>
    <w:uiPriority w:val="99"/>
    <w:rsid w:val="00D42792"/>
  </w:style>
  <w:style w:type="paragraph" w:styleId="a4">
    <w:name w:val="footer"/>
    <w:basedOn w:val="a"/>
    <w:link w:val="Char0"/>
    <w:uiPriority w:val="99"/>
    <w:unhideWhenUsed/>
    <w:rsid w:val="00D42792"/>
    <w:pPr>
      <w:tabs>
        <w:tab w:val="center" w:pos="4153"/>
        <w:tab w:val="right" w:pos="8306"/>
      </w:tabs>
      <w:spacing w:after="0" w:line="240" w:lineRule="auto"/>
    </w:pPr>
  </w:style>
  <w:style w:type="character" w:customStyle="1" w:styleId="Char0">
    <w:name w:val="Υποσέλιδο Char"/>
    <w:basedOn w:val="a0"/>
    <w:link w:val="a4"/>
    <w:uiPriority w:val="99"/>
    <w:rsid w:val="00D42792"/>
  </w:style>
  <w:style w:type="character" w:styleId="a5">
    <w:name w:val="Strong"/>
    <w:basedOn w:val="a0"/>
    <w:uiPriority w:val="22"/>
    <w:qFormat/>
    <w:rsid w:val="00B86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490438">
      <w:bodyDiv w:val="1"/>
      <w:marLeft w:val="0"/>
      <w:marRight w:val="0"/>
      <w:marTop w:val="0"/>
      <w:marBottom w:val="0"/>
      <w:divBdr>
        <w:top w:val="none" w:sz="0" w:space="0" w:color="auto"/>
        <w:left w:val="none" w:sz="0" w:space="0" w:color="auto"/>
        <w:bottom w:val="none" w:sz="0" w:space="0" w:color="auto"/>
        <w:right w:val="none" w:sz="0" w:space="0" w:color="auto"/>
      </w:divBdr>
    </w:div>
    <w:div w:id="1408191717">
      <w:bodyDiv w:val="1"/>
      <w:marLeft w:val="0"/>
      <w:marRight w:val="0"/>
      <w:marTop w:val="0"/>
      <w:marBottom w:val="0"/>
      <w:divBdr>
        <w:top w:val="none" w:sz="0" w:space="0" w:color="auto"/>
        <w:left w:val="none" w:sz="0" w:space="0" w:color="auto"/>
        <w:bottom w:val="none" w:sz="0" w:space="0" w:color="auto"/>
        <w:right w:val="none" w:sz="0" w:space="0" w:color="auto"/>
      </w:divBdr>
      <w:divsChild>
        <w:div w:id="372461407">
          <w:marLeft w:val="720"/>
          <w:marRight w:val="0"/>
          <w:marTop w:val="0"/>
          <w:marBottom w:val="0"/>
          <w:divBdr>
            <w:top w:val="none" w:sz="0" w:space="0" w:color="auto"/>
            <w:left w:val="none" w:sz="0" w:space="0" w:color="auto"/>
            <w:bottom w:val="none" w:sz="0" w:space="0" w:color="auto"/>
            <w:right w:val="none" w:sz="0" w:space="0" w:color="auto"/>
          </w:divBdr>
        </w:div>
        <w:div w:id="2085181850">
          <w:marLeft w:val="720"/>
          <w:marRight w:val="0"/>
          <w:marTop w:val="0"/>
          <w:marBottom w:val="0"/>
          <w:divBdr>
            <w:top w:val="none" w:sz="0" w:space="0" w:color="auto"/>
            <w:left w:val="none" w:sz="0" w:space="0" w:color="auto"/>
            <w:bottom w:val="none" w:sz="0" w:space="0" w:color="auto"/>
            <w:right w:val="none" w:sz="0" w:space="0" w:color="auto"/>
          </w:divBdr>
        </w:div>
        <w:div w:id="488518056">
          <w:marLeft w:val="720"/>
          <w:marRight w:val="0"/>
          <w:marTop w:val="0"/>
          <w:marBottom w:val="0"/>
          <w:divBdr>
            <w:top w:val="none" w:sz="0" w:space="0" w:color="auto"/>
            <w:left w:val="none" w:sz="0" w:space="0" w:color="auto"/>
            <w:bottom w:val="none" w:sz="0" w:space="0" w:color="auto"/>
            <w:right w:val="none" w:sz="0" w:space="0" w:color="auto"/>
          </w:divBdr>
        </w:div>
        <w:div w:id="49505202">
          <w:marLeft w:val="720"/>
          <w:marRight w:val="0"/>
          <w:marTop w:val="0"/>
          <w:marBottom w:val="0"/>
          <w:divBdr>
            <w:top w:val="none" w:sz="0" w:space="0" w:color="auto"/>
            <w:left w:val="none" w:sz="0" w:space="0" w:color="auto"/>
            <w:bottom w:val="none" w:sz="0" w:space="0" w:color="auto"/>
            <w:right w:val="none" w:sz="0" w:space="0" w:color="auto"/>
          </w:divBdr>
        </w:div>
        <w:div w:id="970667849">
          <w:marLeft w:val="720"/>
          <w:marRight w:val="0"/>
          <w:marTop w:val="0"/>
          <w:marBottom w:val="0"/>
          <w:divBdr>
            <w:top w:val="none" w:sz="0" w:space="0" w:color="auto"/>
            <w:left w:val="none" w:sz="0" w:space="0" w:color="auto"/>
            <w:bottom w:val="none" w:sz="0" w:space="0" w:color="auto"/>
            <w:right w:val="none" w:sz="0" w:space="0" w:color="auto"/>
          </w:divBdr>
        </w:div>
        <w:div w:id="265118780">
          <w:marLeft w:val="709"/>
          <w:marRight w:val="0"/>
          <w:marTop w:val="0"/>
          <w:marBottom w:val="0"/>
          <w:divBdr>
            <w:top w:val="none" w:sz="0" w:space="0" w:color="auto"/>
            <w:left w:val="none" w:sz="0" w:space="0" w:color="auto"/>
            <w:bottom w:val="none" w:sz="0" w:space="0" w:color="auto"/>
            <w:right w:val="none" w:sz="0" w:space="0" w:color="auto"/>
          </w:divBdr>
        </w:div>
        <w:div w:id="1825586892">
          <w:marLeft w:val="1440"/>
          <w:marRight w:val="0"/>
          <w:marTop w:val="0"/>
          <w:marBottom w:val="0"/>
          <w:divBdr>
            <w:top w:val="none" w:sz="0" w:space="0" w:color="auto"/>
            <w:left w:val="none" w:sz="0" w:space="0" w:color="auto"/>
            <w:bottom w:val="none" w:sz="0" w:space="0" w:color="auto"/>
            <w:right w:val="none" w:sz="0" w:space="0" w:color="auto"/>
          </w:divBdr>
        </w:div>
        <w:div w:id="1140881441">
          <w:marLeft w:val="1440"/>
          <w:marRight w:val="0"/>
          <w:marTop w:val="0"/>
          <w:marBottom w:val="0"/>
          <w:divBdr>
            <w:top w:val="none" w:sz="0" w:space="0" w:color="auto"/>
            <w:left w:val="none" w:sz="0" w:space="0" w:color="auto"/>
            <w:bottom w:val="none" w:sz="0" w:space="0" w:color="auto"/>
            <w:right w:val="none" w:sz="0" w:space="0" w:color="auto"/>
          </w:divBdr>
        </w:div>
        <w:div w:id="942423372">
          <w:marLeft w:val="1440"/>
          <w:marRight w:val="0"/>
          <w:marTop w:val="0"/>
          <w:marBottom w:val="0"/>
          <w:divBdr>
            <w:top w:val="none" w:sz="0" w:space="0" w:color="auto"/>
            <w:left w:val="none" w:sz="0" w:space="0" w:color="auto"/>
            <w:bottom w:val="none" w:sz="0" w:space="0" w:color="auto"/>
            <w:right w:val="none" w:sz="0" w:space="0" w:color="auto"/>
          </w:divBdr>
        </w:div>
        <w:div w:id="457378065">
          <w:marLeft w:val="1440"/>
          <w:marRight w:val="0"/>
          <w:marTop w:val="0"/>
          <w:marBottom w:val="0"/>
          <w:divBdr>
            <w:top w:val="none" w:sz="0" w:space="0" w:color="auto"/>
            <w:left w:val="none" w:sz="0" w:space="0" w:color="auto"/>
            <w:bottom w:val="none" w:sz="0" w:space="0" w:color="auto"/>
            <w:right w:val="none" w:sz="0" w:space="0" w:color="auto"/>
          </w:divBdr>
        </w:div>
      </w:divsChild>
    </w:div>
    <w:div w:id="16820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1494</Words>
  <Characters>8071</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ΤΑΣΙΟΠΟΥΛΟΥ</dc:creator>
  <cp:keywords/>
  <dc:description/>
  <cp:lastModifiedBy>User</cp:lastModifiedBy>
  <cp:revision>7</cp:revision>
  <dcterms:created xsi:type="dcterms:W3CDTF">2020-11-08T21:29:00Z</dcterms:created>
  <dcterms:modified xsi:type="dcterms:W3CDTF">2020-11-12T14:56:00Z</dcterms:modified>
</cp:coreProperties>
</file>