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9D" w:rsidRPr="004E4D1C" w:rsidRDefault="00292DA8" w:rsidP="00292DA8">
      <w:pPr>
        <w:jc w:val="center"/>
        <w:rPr>
          <w:rFonts w:ascii="Book Antiqua" w:hAnsi="Book Antiqua"/>
          <w:b/>
          <w:sz w:val="24"/>
          <w:szCs w:val="24"/>
        </w:rPr>
      </w:pPr>
      <w:r w:rsidRPr="004E4D1C">
        <w:rPr>
          <w:rFonts w:ascii="Book Antiqua" w:hAnsi="Book Antiqua"/>
          <w:b/>
          <w:sz w:val="24"/>
          <w:szCs w:val="24"/>
        </w:rPr>
        <w:t>ΕΙΔΗ  ΤΟΥ ΕΝΤΕΧΝΟΥ ΛΟΓΟΥ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  <w:r w:rsidRPr="004E4D1C">
        <w:rPr>
          <w:rFonts w:ascii="Book Antiqua" w:hAnsi="Book Antiqua"/>
          <w:b/>
          <w:sz w:val="24"/>
          <w:szCs w:val="24"/>
        </w:rPr>
        <w:t>Α.</w:t>
      </w:r>
      <w:r>
        <w:rPr>
          <w:rFonts w:ascii="Book Antiqua" w:hAnsi="Book Antiqua"/>
          <w:sz w:val="24"/>
          <w:szCs w:val="24"/>
        </w:rPr>
        <w:t xml:space="preserve"> ΠΟΙΗΤΙΚΟΣΛΟΓΟΣ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  <w:r w:rsidRPr="004E4D1C">
        <w:rPr>
          <w:rFonts w:ascii="Book Antiqua" w:hAnsi="Book Antiqua"/>
          <w:b/>
          <w:sz w:val="24"/>
          <w:szCs w:val="24"/>
        </w:rPr>
        <w:t>Β.</w:t>
      </w:r>
      <w:r>
        <w:rPr>
          <w:rFonts w:ascii="Book Antiqua" w:hAnsi="Book Antiqua"/>
          <w:sz w:val="24"/>
          <w:szCs w:val="24"/>
        </w:rPr>
        <w:t xml:space="preserve"> ΠΕΖΟΣ ΛΟΓΟΣ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</w:p>
    <w:p w:rsidR="00292DA8" w:rsidRPr="00A34388" w:rsidRDefault="00292DA8" w:rsidP="00A3438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A34388">
        <w:rPr>
          <w:rFonts w:ascii="Book Antiqua" w:hAnsi="Book Antiqua"/>
          <w:b/>
          <w:sz w:val="24"/>
          <w:szCs w:val="24"/>
          <w:u w:val="single"/>
        </w:rPr>
        <w:t>Α.  ΠΟΙΗΤΙΚΟΣ ΛΟΓΟΣ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  <w:r w:rsidRPr="004E4D1C">
        <w:rPr>
          <w:rFonts w:ascii="Book Antiqua" w:hAnsi="Book Antiqua"/>
          <w:b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 xml:space="preserve"> ΕΠΙΚΑ ΠΟΙΗΜΑΤΑ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  <w:r w:rsidRPr="004E4D1C">
        <w:rPr>
          <w:rFonts w:ascii="Book Antiqua" w:hAnsi="Book Antiqua"/>
          <w:b/>
          <w:sz w:val="24"/>
          <w:szCs w:val="24"/>
        </w:rPr>
        <w:t>2.</w:t>
      </w:r>
      <w:r>
        <w:rPr>
          <w:rFonts w:ascii="Book Antiqua" w:hAnsi="Book Antiqua"/>
          <w:sz w:val="24"/>
          <w:szCs w:val="24"/>
        </w:rPr>
        <w:t xml:space="preserve">  ΛΥΡΙΚΑ ΠΟΙΗΜΑΤΑ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  <w:r w:rsidRPr="004E4D1C">
        <w:rPr>
          <w:rFonts w:ascii="Book Antiqua" w:hAnsi="Book Antiqua"/>
          <w:b/>
          <w:sz w:val="24"/>
          <w:szCs w:val="24"/>
        </w:rPr>
        <w:t>3.</w:t>
      </w:r>
      <w:r>
        <w:rPr>
          <w:rFonts w:ascii="Book Antiqua" w:hAnsi="Book Antiqua"/>
          <w:sz w:val="24"/>
          <w:szCs w:val="24"/>
        </w:rPr>
        <w:t xml:space="preserve"> ΔΡΑΜΑΤΙΚΑ ΠΟΙΗΜΑΤΑ</w:t>
      </w:r>
    </w:p>
    <w:p w:rsidR="00292DA8" w:rsidRDefault="00292DA8" w:rsidP="00292DA8">
      <w:pPr>
        <w:rPr>
          <w:rFonts w:ascii="Book Antiqua" w:hAnsi="Book Antiqua"/>
          <w:sz w:val="24"/>
          <w:szCs w:val="24"/>
        </w:rPr>
      </w:pPr>
    </w:p>
    <w:p w:rsidR="00292DA8" w:rsidRPr="004E4D1C" w:rsidRDefault="00292DA8" w:rsidP="005B774C">
      <w:pPr>
        <w:pStyle w:val="a3"/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E4D1C">
        <w:rPr>
          <w:rFonts w:ascii="Book Antiqua" w:hAnsi="Book Antiqua"/>
          <w:b/>
          <w:sz w:val="24"/>
          <w:szCs w:val="24"/>
          <w:u w:val="single"/>
        </w:rPr>
        <w:t>ΕΠΙΚΑ ΠΟΙΗΜΑΤΑ</w:t>
      </w:r>
    </w:p>
    <w:p w:rsidR="005B774C" w:rsidRPr="005B774C" w:rsidRDefault="00292DA8" w:rsidP="00292DA8">
      <w:pPr>
        <w:ind w:left="360"/>
        <w:rPr>
          <w:rFonts w:ascii="Book Antiqua" w:hAnsi="Book Antiqua"/>
          <w:b/>
          <w:sz w:val="24"/>
          <w:szCs w:val="24"/>
          <w:u w:val="single"/>
        </w:rPr>
      </w:pPr>
      <w:r w:rsidRPr="005B774C">
        <w:rPr>
          <w:rFonts w:ascii="Book Antiqua" w:hAnsi="Book Antiqua"/>
          <w:b/>
          <w:sz w:val="24"/>
          <w:szCs w:val="24"/>
        </w:rPr>
        <w:t xml:space="preserve">α. </w:t>
      </w:r>
      <w:r w:rsidR="005B774C" w:rsidRPr="005B774C">
        <w:rPr>
          <w:rFonts w:ascii="Book Antiqua" w:hAnsi="Book Antiqua"/>
          <w:b/>
          <w:sz w:val="24"/>
          <w:szCs w:val="24"/>
          <w:u w:val="single"/>
        </w:rPr>
        <w:t xml:space="preserve">Ανάλογα με την υπόθεση : </w:t>
      </w:r>
    </w:p>
    <w:p w:rsidR="00292DA8" w:rsidRDefault="005B774C" w:rsidP="00292DA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Ηρωικά</w:t>
      </w:r>
    </w:p>
    <w:p w:rsidR="005B774C" w:rsidRDefault="005B774C" w:rsidP="00292DA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Θρησκευτικά</w:t>
      </w:r>
    </w:p>
    <w:p w:rsidR="005B774C" w:rsidRDefault="005B774C" w:rsidP="00292DA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Ερωτικά</w:t>
      </w:r>
    </w:p>
    <w:p w:rsidR="005B774C" w:rsidRDefault="005B774C" w:rsidP="00292DA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Εθνικά</w:t>
      </w:r>
    </w:p>
    <w:p w:rsidR="005B774C" w:rsidRPr="005B774C" w:rsidRDefault="005B774C" w:rsidP="00292DA8">
      <w:pPr>
        <w:ind w:left="360"/>
        <w:rPr>
          <w:rFonts w:ascii="Book Antiqua" w:hAnsi="Book Antiqua"/>
          <w:b/>
          <w:sz w:val="24"/>
          <w:szCs w:val="24"/>
          <w:u w:val="single"/>
        </w:rPr>
      </w:pPr>
      <w:r w:rsidRPr="005B774C">
        <w:rPr>
          <w:rFonts w:ascii="Book Antiqua" w:hAnsi="Book Antiqua"/>
          <w:b/>
          <w:sz w:val="24"/>
          <w:szCs w:val="24"/>
        </w:rPr>
        <w:t xml:space="preserve">β. </w:t>
      </w:r>
      <w:r w:rsidRPr="005B774C">
        <w:rPr>
          <w:rFonts w:ascii="Book Antiqua" w:hAnsi="Book Antiqua"/>
          <w:b/>
          <w:sz w:val="24"/>
          <w:szCs w:val="24"/>
          <w:u w:val="single"/>
        </w:rPr>
        <w:t>Ανάλογα  με το  σκοπό:</w:t>
      </w:r>
    </w:p>
    <w:p w:rsidR="005B774C" w:rsidRPr="005B774C" w:rsidRDefault="005B774C" w:rsidP="00292DA8">
      <w:pPr>
        <w:ind w:left="360"/>
        <w:rPr>
          <w:rFonts w:ascii="Book Antiqua" w:hAnsi="Book Antiqua"/>
          <w:sz w:val="24"/>
          <w:szCs w:val="24"/>
        </w:rPr>
      </w:pPr>
      <w:r w:rsidRPr="005B774C">
        <w:rPr>
          <w:rFonts w:ascii="Book Antiqua" w:hAnsi="Book Antiqua"/>
          <w:sz w:val="24"/>
          <w:szCs w:val="24"/>
        </w:rPr>
        <w:t>Διδακτικά</w:t>
      </w:r>
    </w:p>
    <w:p w:rsidR="005B774C" w:rsidRPr="005B774C" w:rsidRDefault="005B774C" w:rsidP="00292DA8">
      <w:pPr>
        <w:ind w:left="360"/>
        <w:rPr>
          <w:rFonts w:ascii="Book Antiqua" w:hAnsi="Book Antiqua"/>
          <w:sz w:val="24"/>
          <w:szCs w:val="24"/>
        </w:rPr>
      </w:pPr>
      <w:r w:rsidRPr="005B774C">
        <w:rPr>
          <w:rFonts w:ascii="Book Antiqua" w:hAnsi="Book Antiqua"/>
          <w:sz w:val="24"/>
          <w:szCs w:val="24"/>
        </w:rPr>
        <w:t>Γνωμικά</w:t>
      </w:r>
    </w:p>
    <w:p w:rsidR="005B774C" w:rsidRDefault="005B774C" w:rsidP="00292DA8">
      <w:pPr>
        <w:ind w:left="360"/>
        <w:rPr>
          <w:rFonts w:ascii="Book Antiqua" w:hAnsi="Book Antiqua"/>
          <w:sz w:val="24"/>
          <w:szCs w:val="24"/>
        </w:rPr>
      </w:pPr>
      <w:r w:rsidRPr="005B774C">
        <w:rPr>
          <w:rFonts w:ascii="Book Antiqua" w:hAnsi="Book Antiqua"/>
          <w:sz w:val="24"/>
          <w:szCs w:val="24"/>
        </w:rPr>
        <w:t>Σκωπτικά ή  περιπαιχτικά</w:t>
      </w:r>
    </w:p>
    <w:p w:rsidR="004E4D1C" w:rsidRDefault="004E4D1C" w:rsidP="00292DA8">
      <w:pPr>
        <w:ind w:left="360"/>
        <w:rPr>
          <w:rFonts w:ascii="Book Antiqua" w:hAnsi="Book Antiqua"/>
          <w:sz w:val="24"/>
          <w:szCs w:val="24"/>
        </w:rPr>
      </w:pPr>
    </w:p>
    <w:p w:rsidR="005B774C" w:rsidRDefault="005B774C" w:rsidP="005B774C">
      <w:pPr>
        <w:pStyle w:val="a3"/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B774C">
        <w:rPr>
          <w:rFonts w:ascii="Book Antiqua" w:hAnsi="Book Antiqua"/>
          <w:b/>
          <w:sz w:val="24"/>
          <w:szCs w:val="24"/>
          <w:u w:val="single"/>
        </w:rPr>
        <w:t>ΛΥΡΙΚΑ ΠΟΙΗΜΑΤΑ</w:t>
      </w:r>
    </w:p>
    <w:p w:rsidR="004E4D1C" w:rsidRDefault="004E4D1C" w:rsidP="00537BCB">
      <w:pPr>
        <w:pStyle w:val="a3"/>
        <w:rPr>
          <w:rFonts w:ascii="Book Antiqua" w:hAnsi="Book Antiqua"/>
          <w:b/>
          <w:sz w:val="24"/>
          <w:szCs w:val="24"/>
          <w:u w:val="single"/>
        </w:rPr>
      </w:pPr>
      <w:bookmarkStart w:id="0" w:name="_GoBack"/>
      <w:bookmarkEnd w:id="0"/>
    </w:p>
    <w:p w:rsidR="004E4D1C" w:rsidRDefault="005B774C" w:rsidP="004E4D1C">
      <w:pPr>
        <w:pStyle w:val="a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α)</w:t>
      </w:r>
      <w:r w:rsidRPr="005B774C">
        <w:rPr>
          <w:rFonts w:ascii="Book Antiqua" w:hAnsi="Book Antiqua"/>
          <w:sz w:val="24"/>
          <w:szCs w:val="24"/>
        </w:rPr>
        <w:t xml:space="preserve"> Ωδή</w:t>
      </w:r>
      <w:r>
        <w:rPr>
          <w:rFonts w:ascii="Book Antiqua" w:hAnsi="Book Antiqua"/>
          <w:sz w:val="24"/>
          <w:szCs w:val="24"/>
        </w:rPr>
        <w:t xml:space="preserve"> β) Θούριος-εμβατήρι</w:t>
      </w:r>
      <w:r w:rsidR="004E4D1C">
        <w:rPr>
          <w:rFonts w:ascii="Book Antiqua" w:hAnsi="Book Antiqua"/>
          <w:sz w:val="24"/>
          <w:szCs w:val="24"/>
        </w:rPr>
        <w:t xml:space="preserve">ο γ)  Ερωτικά δ) Θρησκευτικά </w:t>
      </w:r>
    </w:p>
    <w:p w:rsidR="004E4D1C" w:rsidRDefault="004E4D1C" w:rsidP="004E4D1C">
      <w:pPr>
        <w:pStyle w:val="a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ε)Παθητικά (π.χ. ξενιτιάς) στ) </w:t>
      </w:r>
      <w:r w:rsidR="005B774C">
        <w:rPr>
          <w:rFonts w:ascii="Book Antiqua" w:hAnsi="Book Antiqua"/>
          <w:sz w:val="24"/>
          <w:szCs w:val="24"/>
        </w:rPr>
        <w:t xml:space="preserve">Εγκωμιαστικά ζ) Εύθυμα-αστεία </w:t>
      </w:r>
    </w:p>
    <w:p w:rsidR="005B774C" w:rsidRDefault="005B774C" w:rsidP="004E4D1C">
      <w:pPr>
        <w:pStyle w:val="a3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η) Διδακτικά</w:t>
      </w:r>
    </w:p>
    <w:p w:rsidR="004E4D1C" w:rsidRDefault="004E4D1C" w:rsidP="004E4D1C">
      <w:pPr>
        <w:pStyle w:val="a3"/>
        <w:jc w:val="both"/>
        <w:rPr>
          <w:rFonts w:ascii="Book Antiqua" w:hAnsi="Book Antiqua"/>
          <w:sz w:val="24"/>
          <w:szCs w:val="24"/>
        </w:rPr>
      </w:pPr>
    </w:p>
    <w:p w:rsidR="00A34388" w:rsidRDefault="00A34388" w:rsidP="004E4D1C">
      <w:pPr>
        <w:pStyle w:val="a3"/>
        <w:jc w:val="both"/>
        <w:rPr>
          <w:rFonts w:ascii="Book Antiqua" w:hAnsi="Book Antiqua"/>
          <w:sz w:val="24"/>
          <w:szCs w:val="24"/>
        </w:rPr>
      </w:pPr>
    </w:p>
    <w:p w:rsidR="00A34388" w:rsidRPr="004E4D1C" w:rsidRDefault="00A34388" w:rsidP="004E4D1C">
      <w:pPr>
        <w:pStyle w:val="a3"/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E4D1C">
        <w:rPr>
          <w:rFonts w:ascii="Book Antiqua" w:hAnsi="Book Antiqua"/>
          <w:b/>
          <w:sz w:val="24"/>
          <w:szCs w:val="24"/>
          <w:u w:val="single"/>
        </w:rPr>
        <w:t>ΔΡΑΜΑΤΙΚΑ ΠΟΙΗΜΑΤΑ</w:t>
      </w:r>
    </w:p>
    <w:p w:rsidR="00A34388" w:rsidRPr="00A34388" w:rsidRDefault="00A34388" w:rsidP="00A34388">
      <w:pPr>
        <w:pStyle w:val="a3"/>
        <w:rPr>
          <w:rFonts w:ascii="Book Antiqua" w:hAnsi="Book Antiqua"/>
          <w:sz w:val="24"/>
          <w:szCs w:val="24"/>
        </w:rPr>
      </w:pPr>
      <w:r w:rsidRPr="00A34388">
        <w:rPr>
          <w:rFonts w:ascii="Book Antiqua" w:hAnsi="Book Antiqua"/>
          <w:sz w:val="24"/>
          <w:szCs w:val="24"/>
        </w:rPr>
        <w:t>α) Τραγωδία</w:t>
      </w:r>
    </w:p>
    <w:p w:rsidR="00A34388" w:rsidRPr="00A34388" w:rsidRDefault="00A34388" w:rsidP="00A34388">
      <w:pPr>
        <w:pStyle w:val="a3"/>
        <w:rPr>
          <w:rFonts w:ascii="Book Antiqua" w:hAnsi="Book Antiqua"/>
          <w:sz w:val="24"/>
          <w:szCs w:val="24"/>
        </w:rPr>
      </w:pPr>
      <w:r w:rsidRPr="00A34388">
        <w:rPr>
          <w:rFonts w:ascii="Book Antiqua" w:hAnsi="Book Antiqua"/>
          <w:sz w:val="24"/>
          <w:szCs w:val="24"/>
        </w:rPr>
        <w:t>β) Κωμωδία</w:t>
      </w:r>
    </w:p>
    <w:p w:rsidR="00A34388" w:rsidRDefault="00A34388" w:rsidP="00A34388">
      <w:pPr>
        <w:pStyle w:val="a3"/>
        <w:rPr>
          <w:rFonts w:ascii="Book Antiqua" w:hAnsi="Book Antiqua"/>
          <w:sz w:val="24"/>
          <w:szCs w:val="24"/>
        </w:rPr>
      </w:pPr>
    </w:p>
    <w:p w:rsidR="004E4D1C" w:rsidRPr="00A34388" w:rsidRDefault="004E4D1C" w:rsidP="00A34388">
      <w:pPr>
        <w:pStyle w:val="a3"/>
        <w:rPr>
          <w:rFonts w:ascii="Book Antiqua" w:hAnsi="Book Antiqua"/>
          <w:sz w:val="24"/>
          <w:szCs w:val="24"/>
        </w:rPr>
      </w:pPr>
    </w:p>
    <w:p w:rsidR="00A34388" w:rsidRDefault="00A34388" w:rsidP="00A34388">
      <w:pPr>
        <w:pStyle w:val="a3"/>
        <w:rPr>
          <w:rFonts w:ascii="Book Antiqua" w:hAnsi="Book Antiqua"/>
          <w:b/>
          <w:sz w:val="24"/>
          <w:szCs w:val="24"/>
        </w:rPr>
      </w:pPr>
    </w:p>
    <w:p w:rsidR="00A34388" w:rsidRDefault="00A34388" w:rsidP="00A34388">
      <w:pPr>
        <w:pStyle w:val="a3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A34388">
        <w:rPr>
          <w:rFonts w:ascii="Book Antiqua" w:hAnsi="Book Antiqua"/>
          <w:b/>
          <w:sz w:val="24"/>
          <w:szCs w:val="24"/>
          <w:u w:val="single"/>
        </w:rPr>
        <w:lastRenderedPageBreak/>
        <w:t>Β. ΠΕΖΟΣ ΛΟΓΟΣ</w:t>
      </w:r>
    </w:p>
    <w:p w:rsidR="004E4D1C" w:rsidRDefault="004E4D1C" w:rsidP="004E4D1C">
      <w:pPr>
        <w:rPr>
          <w:rFonts w:ascii="Book Antiqua" w:hAnsi="Book Antiqua"/>
          <w:sz w:val="24"/>
          <w:szCs w:val="24"/>
        </w:rPr>
      </w:pPr>
    </w:p>
    <w:p w:rsidR="004E4D1C" w:rsidRPr="004E4D1C" w:rsidRDefault="004E4D1C" w:rsidP="004E4D1C">
      <w:pPr>
        <w:rPr>
          <w:rFonts w:ascii="Book Antiqua" w:hAnsi="Book Antiqua"/>
          <w:sz w:val="24"/>
          <w:szCs w:val="24"/>
        </w:rPr>
        <w:sectPr w:rsidR="004E4D1C" w:rsidRPr="004E4D1C">
          <w:head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4E4D1C">
        <w:rPr>
          <w:rFonts w:ascii="Book Antiqua" w:hAnsi="Book Antiqua"/>
          <w:sz w:val="24"/>
          <w:szCs w:val="24"/>
        </w:rPr>
        <w:lastRenderedPageBreak/>
        <w:t>Διήγημα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Μυθστόρημα</w:t>
      </w:r>
      <w:proofErr w:type="spellEnd"/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Νουβέλα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Μυθιστορηματική βιογραφία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Ιστορία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Επιφυλλίδα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Χρονογράφημα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Πεζοτράγουδο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Επιστολή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Χαρακτηρισμός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Πραγματεία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Δοκίμιο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Διατριβή-Μελέτη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Μονογραφία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Κριτική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Υποθήκες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Σάτιρα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Μύθος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Παραμύθι</w:t>
      </w:r>
    </w:p>
    <w:p w:rsidR="004E4D1C" w:rsidRDefault="004E4D1C" w:rsidP="004E4D1C">
      <w:pPr>
        <w:pStyle w:val="a3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Ταξιδιωτικές  εντυπώσεις</w:t>
      </w:r>
    </w:p>
    <w:p w:rsidR="004E4D1C" w:rsidRDefault="004E4D1C" w:rsidP="004E4D1C">
      <w:pPr>
        <w:pStyle w:val="a3"/>
        <w:rPr>
          <w:rFonts w:ascii="Book Antiqua" w:hAnsi="Book Antiqua"/>
          <w:sz w:val="24"/>
          <w:szCs w:val="24"/>
        </w:rPr>
      </w:pPr>
    </w:p>
    <w:p w:rsidR="004E4D1C" w:rsidRDefault="004E4D1C" w:rsidP="004E4D1C">
      <w:pPr>
        <w:pStyle w:val="a3"/>
        <w:rPr>
          <w:rFonts w:ascii="Book Antiqua" w:hAnsi="Book Antiqua"/>
          <w:sz w:val="24"/>
          <w:szCs w:val="24"/>
        </w:rPr>
        <w:sectPr w:rsidR="004E4D1C" w:rsidSect="004E4D1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E4D1C" w:rsidRPr="004E4D1C" w:rsidRDefault="004E4D1C" w:rsidP="004E4D1C">
      <w:pPr>
        <w:pStyle w:val="a3"/>
        <w:rPr>
          <w:rFonts w:ascii="Book Antiqua" w:hAnsi="Book Antiqua"/>
          <w:sz w:val="24"/>
          <w:szCs w:val="24"/>
        </w:rPr>
      </w:pPr>
    </w:p>
    <w:p w:rsidR="004E4D1C" w:rsidRDefault="004E4D1C" w:rsidP="00E50512">
      <w:pPr>
        <w:jc w:val="both"/>
        <w:rPr>
          <w:rFonts w:ascii="Book Antiqua" w:hAnsi="Book Antiqua"/>
          <w:sz w:val="24"/>
          <w:szCs w:val="24"/>
        </w:rPr>
      </w:pPr>
      <w:r w:rsidRPr="00E50512">
        <w:rPr>
          <w:rFonts w:ascii="Book Antiqua" w:hAnsi="Book Antiqua"/>
          <w:sz w:val="24"/>
          <w:szCs w:val="24"/>
          <w:u w:val="single"/>
        </w:rPr>
        <w:t>Διήγημα:</w:t>
      </w:r>
      <w:r>
        <w:rPr>
          <w:rFonts w:ascii="Book Antiqua" w:hAnsi="Book Antiqua"/>
          <w:sz w:val="24"/>
          <w:szCs w:val="24"/>
        </w:rPr>
        <w:t xml:space="preserve"> Είναι η έντεχνη παρουσίαση ενός  τμήματος ζωής  πραγματικής  ή φανταστικής   με  ενότητα  τόπου και  χρόνου, σαφήνεια  και ενδιαφέρον. Έχει συντομία.</w:t>
      </w:r>
    </w:p>
    <w:p w:rsidR="004E4D1C" w:rsidRDefault="004E4D1C" w:rsidP="00E50512">
      <w:pPr>
        <w:jc w:val="both"/>
        <w:rPr>
          <w:rFonts w:ascii="Book Antiqua" w:hAnsi="Book Antiqua"/>
          <w:sz w:val="24"/>
          <w:szCs w:val="24"/>
        </w:rPr>
      </w:pPr>
      <w:r w:rsidRPr="00E50512">
        <w:rPr>
          <w:rFonts w:ascii="Book Antiqua" w:hAnsi="Book Antiqua"/>
          <w:sz w:val="24"/>
          <w:szCs w:val="24"/>
          <w:u w:val="single"/>
        </w:rPr>
        <w:t>Μυθιστόρημα:</w:t>
      </w:r>
      <w:r>
        <w:rPr>
          <w:rFonts w:ascii="Book Antiqua" w:hAnsi="Book Antiqua"/>
          <w:sz w:val="24"/>
          <w:szCs w:val="24"/>
        </w:rPr>
        <w:t xml:space="preserve"> Είναι η  έκθεση   γεγονότων σε  μεγάλη έκταση.  Διαφέρει από το διήγημα, γιατί δεν έχει  αυστηρή ενότητα και πλοκή αλλά είναι εκτεταμένο, με διαστάσεις </w:t>
      </w:r>
      <w:r w:rsidR="00E50512">
        <w:rPr>
          <w:rFonts w:ascii="Book Antiqua" w:hAnsi="Book Antiqua"/>
          <w:sz w:val="24"/>
          <w:szCs w:val="24"/>
        </w:rPr>
        <w:t>της ύλης λόγω  ποικίλων παρεκβάσεων. Αποβλέπει στην ηθική και την  αρετή.</w:t>
      </w:r>
    </w:p>
    <w:p w:rsidR="00E50512" w:rsidRDefault="00E50512" w:rsidP="00E50512">
      <w:pPr>
        <w:jc w:val="both"/>
        <w:rPr>
          <w:rFonts w:ascii="Book Antiqua" w:hAnsi="Book Antiqua"/>
          <w:sz w:val="24"/>
          <w:szCs w:val="24"/>
        </w:rPr>
      </w:pPr>
      <w:r w:rsidRPr="00E50512">
        <w:rPr>
          <w:rFonts w:ascii="Book Antiqua" w:hAnsi="Book Antiqua"/>
          <w:sz w:val="24"/>
          <w:szCs w:val="24"/>
          <w:u w:val="single"/>
        </w:rPr>
        <w:t>Νουβέλα:</w:t>
      </w:r>
      <w:r>
        <w:rPr>
          <w:rFonts w:ascii="Book Antiqua" w:hAnsi="Book Antiqua"/>
          <w:sz w:val="24"/>
          <w:szCs w:val="24"/>
        </w:rPr>
        <w:t xml:space="preserve"> Είναι ενδιάμεσο είδος μεταξύ διηγήματος και μυθιστορήματος. Ασχολείται  με σύγχρονα κυρίως γεγονότα πραγματικά ή φανταστικά.</w:t>
      </w:r>
    </w:p>
    <w:p w:rsidR="00E50512" w:rsidRDefault="00E50512" w:rsidP="00E50512">
      <w:pPr>
        <w:jc w:val="both"/>
        <w:rPr>
          <w:rFonts w:ascii="Book Antiqua" w:hAnsi="Book Antiqua"/>
          <w:sz w:val="24"/>
          <w:szCs w:val="24"/>
        </w:rPr>
      </w:pPr>
      <w:r w:rsidRPr="00E50512">
        <w:rPr>
          <w:rFonts w:ascii="Book Antiqua" w:hAnsi="Book Antiqua"/>
          <w:sz w:val="24"/>
          <w:szCs w:val="24"/>
          <w:u w:val="single"/>
        </w:rPr>
        <w:t>Μυθιστορηματική βιογραφία:</w:t>
      </w:r>
      <w:r>
        <w:rPr>
          <w:rFonts w:ascii="Book Antiqua" w:hAnsi="Book Antiqua"/>
          <w:sz w:val="24"/>
          <w:szCs w:val="24"/>
        </w:rPr>
        <w:t xml:space="preserve"> Στο είδος αυτό γίνεται παρουσίαση μιας  ιστορικής  κυρίως  προσωπικότητας με πραγματικά και λογοτεχνικά στοιχεία συγχρόνως δοσμένη με υποκειμενικό  τρόπο.</w:t>
      </w:r>
    </w:p>
    <w:p w:rsidR="007220B8" w:rsidRDefault="007220B8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>Ιστορία:</w:t>
      </w:r>
      <w:r>
        <w:rPr>
          <w:rFonts w:ascii="Book Antiqua" w:hAnsi="Book Antiqua"/>
          <w:sz w:val="24"/>
          <w:szCs w:val="24"/>
        </w:rPr>
        <w:t xml:space="preserve">  Είναι η διήγηση εξακριβωμένων γεγονότων με  αντικειμενικότητα και χωρίς κρίσεις.</w:t>
      </w:r>
    </w:p>
    <w:p w:rsidR="007220B8" w:rsidRDefault="007220B8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>Επιφυλλίδα:</w:t>
      </w:r>
      <w:r>
        <w:rPr>
          <w:rFonts w:ascii="Book Antiqua" w:hAnsi="Book Antiqua"/>
          <w:sz w:val="24"/>
          <w:szCs w:val="24"/>
        </w:rPr>
        <w:t xml:space="preserve"> Δημοσιογραφικό άρθρο πάνω σε καθημερινά θέματα με κριτική διάθεση.</w:t>
      </w:r>
    </w:p>
    <w:p w:rsidR="007220B8" w:rsidRDefault="007220B8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>Χρονογράφημα:</w:t>
      </w:r>
      <w:r>
        <w:rPr>
          <w:rFonts w:ascii="Book Antiqua" w:hAnsi="Book Antiqua"/>
          <w:sz w:val="24"/>
          <w:szCs w:val="24"/>
        </w:rPr>
        <w:t xml:space="preserve"> Δημοσιογραφικό είδος. Στρέφεται γύρω από σύγχρονα γεγονότα και τα θίγει με λεπτότητα, χάρη ειρωνεία και κριτική.</w:t>
      </w:r>
    </w:p>
    <w:p w:rsidR="007220B8" w:rsidRDefault="007220B8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>Πεζοτράγουδο:</w:t>
      </w:r>
      <w:r>
        <w:rPr>
          <w:rFonts w:ascii="Book Antiqua" w:hAnsi="Book Antiqua"/>
          <w:sz w:val="24"/>
          <w:szCs w:val="24"/>
        </w:rPr>
        <w:t xml:space="preserve"> Στο είδος αυτό οι σκέψεις και οι κρίσεις του συγγραφέα  διατυπώνονται με ρυθμό και τάξη  σαν του ποιητικού λόγου. Οι ιδέες του είναι ποιητικέ.</w:t>
      </w:r>
    </w:p>
    <w:p w:rsidR="007220B8" w:rsidRDefault="007220B8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 xml:space="preserve">Επιστολή: </w:t>
      </w:r>
      <w:r>
        <w:rPr>
          <w:rFonts w:ascii="Book Antiqua" w:hAnsi="Book Antiqua"/>
          <w:sz w:val="24"/>
          <w:szCs w:val="24"/>
        </w:rPr>
        <w:t>Το γραπτό μέσο με το οποίο επικοινωνούν δυο άνθρωποι που απέχουν τοπικά μεταξύ τους.  Υπάρχουν και επιστολές φιλολογικού και ιστορικού ενδιαφέροντος.</w:t>
      </w:r>
    </w:p>
    <w:p w:rsidR="007220B8" w:rsidRDefault="007220B8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lastRenderedPageBreak/>
        <w:t>Χαρακτηρισμός:</w:t>
      </w:r>
      <w:r>
        <w:rPr>
          <w:rFonts w:ascii="Book Antiqua" w:hAnsi="Book Antiqua"/>
          <w:sz w:val="24"/>
          <w:szCs w:val="24"/>
        </w:rPr>
        <w:t xml:space="preserve">  Είναι η απεικόνιση του χαρακτήρα, των αρετών και ελαττωμάτων ενός ατόμου ή ομάδας ανθρώπων.</w:t>
      </w:r>
    </w:p>
    <w:p w:rsidR="007220B8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>Πραγματεία:</w:t>
      </w:r>
      <w:r>
        <w:rPr>
          <w:rFonts w:ascii="Book Antiqua" w:hAnsi="Book Antiqua"/>
          <w:sz w:val="24"/>
          <w:szCs w:val="24"/>
        </w:rPr>
        <w:t xml:space="preserve"> Είναι η μελέτη από κάθε πλευρά  ενός θέματος και η εξαγωγή κρίσεων πάνω  σε  αυτό.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DF3A53">
        <w:rPr>
          <w:rFonts w:ascii="Book Antiqua" w:hAnsi="Book Antiqua"/>
          <w:sz w:val="24"/>
          <w:szCs w:val="24"/>
          <w:u w:val="single"/>
        </w:rPr>
        <w:t>Δοκίμιο:</w:t>
      </w:r>
      <w:r>
        <w:rPr>
          <w:rFonts w:ascii="Book Antiqua" w:hAnsi="Book Antiqua"/>
          <w:sz w:val="24"/>
          <w:szCs w:val="24"/>
        </w:rPr>
        <w:t xml:space="preserve"> Είναι μια μικρή συνοπτική μελέτη πάνω σ’ ένα θέμα ή τμήματος του θέματος.  Δεν εξαντλεί αναλυτικά  όλο το βάθος και γι αυτό λέγεται έτσι. Δηλαδή δοκιμή-δοκίμιο. Αφήνει τον αναγνώστη να συμπληρώσει με τη φαντασία του ό,τι μένει ακάλυπτο.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Διατριβή- Μελέτη</w:t>
      </w:r>
      <w:r>
        <w:rPr>
          <w:rFonts w:ascii="Book Antiqua" w:hAnsi="Book Antiqua"/>
          <w:sz w:val="24"/>
          <w:szCs w:val="24"/>
        </w:rPr>
        <w:t>: Είναι μια εκτενής εργασία πάνω σε κάποιο επιστημονικό ζήτημα όπου αναπτύσσονται όλες οι απόψεις και εξαντλείται το σχετικό υλικό.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Μονογραφία:</w:t>
      </w:r>
      <w:r>
        <w:rPr>
          <w:rFonts w:ascii="Book Antiqua" w:hAnsi="Book Antiqua"/>
          <w:sz w:val="24"/>
          <w:szCs w:val="24"/>
        </w:rPr>
        <w:t xml:space="preserve"> Μελέτη που αναπτύσσει και τις πιο μικρές λεπτομέρειες. Αποτελεί τη βάση για τις μεγάλες μελέτες.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Κριτική:</w:t>
      </w:r>
      <w:r>
        <w:rPr>
          <w:rFonts w:ascii="Book Antiqua" w:hAnsi="Book Antiqua"/>
          <w:sz w:val="24"/>
          <w:szCs w:val="24"/>
        </w:rPr>
        <w:t xml:space="preserve"> Είναι το σύνολο των προσωπικών γνωμών και κρίσεων πάνω στις αρετές   ή τα σφάλματα ενός έργου ή πράξης κάποιου ανθρώπου.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Υποθήκες:</w:t>
      </w:r>
      <w:r>
        <w:rPr>
          <w:rFonts w:ascii="Book Antiqua" w:hAnsi="Book Antiqua"/>
          <w:sz w:val="24"/>
          <w:szCs w:val="24"/>
        </w:rPr>
        <w:t xml:space="preserve"> Είναι σοβαρές και έγκυρες γνώμες από άτομα σπουδαίας κοινωνικής  θέσης και πνευματικής αξίας.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Σάτιρα:</w:t>
      </w:r>
      <w:r>
        <w:rPr>
          <w:rFonts w:ascii="Book Antiqua" w:hAnsi="Book Antiqua"/>
          <w:sz w:val="24"/>
          <w:szCs w:val="24"/>
        </w:rPr>
        <w:t xml:space="preserve"> Είναι λογοτέχνημα που κρίνει ένα γεγονός παρουσιάζοντας τα στοιχεία  του  και διακωμωδώντας ό,τι ο συγγραφέας   νομίζει ότι δε βρίσκεται στα πλαίσια της λογικής και του πραγματικού.</w:t>
      </w:r>
    </w:p>
    <w:p w:rsidR="00DF3A53" w:rsidRDefault="00DF3A53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Μύθος:</w:t>
      </w:r>
      <w:r>
        <w:rPr>
          <w:rFonts w:ascii="Book Antiqua" w:hAnsi="Book Antiqua"/>
          <w:sz w:val="24"/>
          <w:szCs w:val="24"/>
        </w:rPr>
        <w:t xml:space="preserve">  Είναι μια πλαστή αλληγορική αφήγηση για έμψυχα  όντα  από την οποία αντλούνται ηθικοί κανόνες </w:t>
      </w:r>
      <w:r w:rsidR="000C15A9">
        <w:rPr>
          <w:rFonts w:ascii="Book Antiqua" w:hAnsi="Book Antiqua"/>
          <w:sz w:val="24"/>
          <w:szCs w:val="24"/>
        </w:rPr>
        <w:t>και συμπεράσματα για τη ζωή μας.</w:t>
      </w:r>
    </w:p>
    <w:p w:rsidR="000C15A9" w:rsidRDefault="000C15A9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Παραμύθι:</w:t>
      </w:r>
      <w:r>
        <w:rPr>
          <w:rFonts w:ascii="Book Antiqua" w:hAnsi="Book Antiqua"/>
          <w:sz w:val="24"/>
          <w:szCs w:val="24"/>
        </w:rPr>
        <w:t xml:space="preserve">  Είναι η έντεχνη φανταστική διήγηση υπερφυσικών και υπεράνθρωπων γεγονότων. Σκοπός του είναι η ευχαρίστηση του αναγνώστη ή του ακροατή.</w:t>
      </w:r>
    </w:p>
    <w:p w:rsidR="000C15A9" w:rsidRDefault="000C15A9" w:rsidP="00E50512">
      <w:pPr>
        <w:jc w:val="both"/>
        <w:rPr>
          <w:rFonts w:ascii="Book Antiqua" w:hAnsi="Book Antiqua"/>
          <w:sz w:val="24"/>
          <w:szCs w:val="24"/>
        </w:rPr>
      </w:pPr>
      <w:r w:rsidRPr="000C15A9">
        <w:rPr>
          <w:rFonts w:ascii="Book Antiqua" w:hAnsi="Book Antiqua"/>
          <w:sz w:val="24"/>
          <w:szCs w:val="24"/>
          <w:u w:val="single"/>
        </w:rPr>
        <w:t>Ταξιδιωτικές εντυπώσεις:</w:t>
      </w:r>
      <w:r>
        <w:rPr>
          <w:rFonts w:ascii="Book Antiqua" w:hAnsi="Book Antiqua"/>
          <w:sz w:val="24"/>
          <w:szCs w:val="24"/>
        </w:rPr>
        <w:t xml:space="preserve"> Είναι η παράθεση ενός συνόλου εντυπώσεων που αποκόμισε ο συγγραφέας στη διάρκεια ενός  ταξιδιού </w:t>
      </w:r>
      <w:proofErr w:type="spellStart"/>
      <w:r>
        <w:rPr>
          <w:rFonts w:ascii="Book Antiqua" w:hAnsi="Book Antiqua"/>
          <w:sz w:val="24"/>
          <w:szCs w:val="24"/>
        </w:rPr>
        <w:t>καιστηνεπίσκεψη</w:t>
      </w:r>
      <w:proofErr w:type="spellEnd"/>
      <w:r>
        <w:rPr>
          <w:rFonts w:ascii="Book Antiqua" w:hAnsi="Book Antiqua"/>
          <w:sz w:val="24"/>
          <w:szCs w:val="24"/>
        </w:rPr>
        <w:t xml:space="preserve">  σημαντικών χώρων  και τοποθεσιών.  </w:t>
      </w:r>
    </w:p>
    <w:p w:rsidR="00DF3A53" w:rsidRPr="004E4D1C" w:rsidRDefault="00DF3A53" w:rsidP="00E50512">
      <w:pPr>
        <w:jc w:val="both"/>
        <w:rPr>
          <w:rFonts w:ascii="Book Antiqua" w:hAnsi="Book Antiqua"/>
          <w:sz w:val="24"/>
          <w:szCs w:val="24"/>
        </w:rPr>
      </w:pPr>
    </w:p>
    <w:p w:rsidR="00E50512" w:rsidRPr="004E4D1C" w:rsidRDefault="00E50512">
      <w:pPr>
        <w:jc w:val="both"/>
        <w:rPr>
          <w:rFonts w:ascii="Book Antiqua" w:hAnsi="Book Antiqua"/>
          <w:sz w:val="24"/>
          <w:szCs w:val="24"/>
        </w:rPr>
      </w:pPr>
    </w:p>
    <w:sectPr w:rsidR="00E50512" w:rsidRPr="004E4D1C" w:rsidSect="004E4D1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05" w:rsidRDefault="00447905" w:rsidP="000C15A9">
      <w:pPr>
        <w:spacing w:after="0" w:line="240" w:lineRule="auto"/>
      </w:pPr>
      <w:r>
        <w:separator/>
      </w:r>
    </w:p>
  </w:endnote>
  <w:endnote w:type="continuationSeparator" w:id="0">
    <w:p w:rsidR="00447905" w:rsidRDefault="00447905" w:rsidP="000C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05" w:rsidRDefault="00447905" w:rsidP="000C15A9">
      <w:pPr>
        <w:spacing w:after="0" w:line="240" w:lineRule="auto"/>
      </w:pPr>
      <w:r>
        <w:separator/>
      </w:r>
    </w:p>
  </w:footnote>
  <w:footnote w:type="continuationSeparator" w:id="0">
    <w:p w:rsidR="00447905" w:rsidRDefault="00447905" w:rsidP="000C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579343"/>
      <w:docPartObj>
        <w:docPartGallery w:val="Page Numbers (Top of Page)"/>
        <w:docPartUnique/>
      </w:docPartObj>
    </w:sdtPr>
    <w:sdtEndPr/>
    <w:sdtContent>
      <w:p w:rsidR="000C15A9" w:rsidRDefault="000C15A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CB">
          <w:rPr>
            <w:noProof/>
          </w:rPr>
          <w:t>3</w:t>
        </w:r>
        <w:r>
          <w:fldChar w:fldCharType="end"/>
        </w:r>
      </w:p>
    </w:sdtContent>
  </w:sdt>
  <w:p w:rsidR="000C15A9" w:rsidRDefault="000C15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551"/>
    <w:multiLevelType w:val="hybridMultilevel"/>
    <w:tmpl w:val="E62CDC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7747"/>
    <w:multiLevelType w:val="hybridMultilevel"/>
    <w:tmpl w:val="0426647A"/>
    <w:lvl w:ilvl="0" w:tplc="649A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BD"/>
    <w:rsid w:val="000C15A9"/>
    <w:rsid w:val="00292DA8"/>
    <w:rsid w:val="00447905"/>
    <w:rsid w:val="004E4D1C"/>
    <w:rsid w:val="00537BCB"/>
    <w:rsid w:val="005B774C"/>
    <w:rsid w:val="007220B8"/>
    <w:rsid w:val="008122B9"/>
    <w:rsid w:val="00A34388"/>
    <w:rsid w:val="00AE08BD"/>
    <w:rsid w:val="00C05D9D"/>
    <w:rsid w:val="00DF3A53"/>
    <w:rsid w:val="00E50512"/>
    <w:rsid w:val="00E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A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C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15A9"/>
  </w:style>
  <w:style w:type="paragraph" w:styleId="a5">
    <w:name w:val="footer"/>
    <w:basedOn w:val="a"/>
    <w:link w:val="Char0"/>
    <w:uiPriority w:val="99"/>
    <w:unhideWhenUsed/>
    <w:rsid w:val="000C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15A9"/>
  </w:style>
  <w:style w:type="paragraph" w:styleId="a6">
    <w:name w:val="Balloon Text"/>
    <w:basedOn w:val="a"/>
    <w:link w:val="Char1"/>
    <w:uiPriority w:val="99"/>
    <w:semiHidden/>
    <w:unhideWhenUsed/>
    <w:rsid w:val="0053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3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A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C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15A9"/>
  </w:style>
  <w:style w:type="paragraph" w:styleId="a5">
    <w:name w:val="footer"/>
    <w:basedOn w:val="a"/>
    <w:link w:val="Char0"/>
    <w:uiPriority w:val="99"/>
    <w:unhideWhenUsed/>
    <w:rsid w:val="000C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15A9"/>
  </w:style>
  <w:style w:type="paragraph" w:styleId="a6">
    <w:name w:val="Balloon Text"/>
    <w:basedOn w:val="a"/>
    <w:link w:val="Char1"/>
    <w:uiPriority w:val="99"/>
    <w:semiHidden/>
    <w:unhideWhenUsed/>
    <w:rsid w:val="0053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3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6oGymGram</cp:lastModifiedBy>
  <cp:revision>8</cp:revision>
  <cp:lastPrinted>2017-09-18T08:22:00Z</cp:lastPrinted>
  <dcterms:created xsi:type="dcterms:W3CDTF">2017-09-17T17:29:00Z</dcterms:created>
  <dcterms:modified xsi:type="dcterms:W3CDTF">2017-09-18T08:22:00Z</dcterms:modified>
</cp:coreProperties>
</file>