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91" w:rsidRDefault="00A51F91" w:rsidP="00F518C7">
      <w:pPr>
        <w:spacing w:after="0"/>
        <w:jc w:val="center"/>
        <w:rPr>
          <w:b/>
          <w:sz w:val="28"/>
          <w:szCs w:val="28"/>
          <w:lang w:val="en-US"/>
        </w:rPr>
      </w:pPr>
    </w:p>
    <w:p w:rsidR="00A51F91" w:rsidRDefault="00F518C7" w:rsidP="00F518C7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COMPREHENSION ECRITE</w:t>
      </w:r>
    </w:p>
    <w:p w:rsidR="00A51F91" w:rsidRDefault="00A51F91" w:rsidP="00F518C7">
      <w:pPr>
        <w:spacing w:after="0"/>
        <w:jc w:val="center"/>
        <w:rPr>
          <w:b/>
          <w:sz w:val="28"/>
          <w:szCs w:val="28"/>
          <w:lang w:val="en-US"/>
        </w:rPr>
      </w:pPr>
    </w:p>
    <w:p w:rsidR="00770AFC" w:rsidRDefault="00FB6AF8" w:rsidP="00F518C7">
      <w:pPr>
        <w:spacing w:after="0"/>
        <w:jc w:val="center"/>
        <w:rPr>
          <w:b/>
          <w:sz w:val="28"/>
          <w:szCs w:val="28"/>
          <w:lang w:val="en-US"/>
        </w:rPr>
      </w:pPr>
      <w:r w:rsidRPr="00FB6AF8">
        <w:rPr>
          <w:b/>
          <w:noProof/>
          <w:sz w:val="28"/>
          <w:szCs w:val="28"/>
          <w:lang w:eastAsia="el-GR"/>
        </w:rPr>
        <w:drawing>
          <wp:inline distT="0" distB="0" distL="0" distR="0" wp14:anchorId="0C5C4BCB" wp14:editId="4BD45993">
            <wp:extent cx="7391400" cy="1838325"/>
            <wp:effectExtent l="0" t="0" r="0" b="9525"/>
            <wp:docPr id="1" name="Εικόνα 1" descr="Asterix Indonesia on Instagram: “With Mr. Uderz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erix Indonesia on Instagram: “With Mr. Uderz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F91" w:rsidRDefault="00A51F91" w:rsidP="00B751EE">
      <w:pPr>
        <w:spacing w:after="0"/>
        <w:jc w:val="center"/>
        <w:rPr>
          <w:b/>
          <w:sz w:val="28"/>
          <w:szCs w:val="28"/>
          <w:lang w:val="en-US"/>
        </w:rPr>
      </w:pPr>
    </w:p>
    <w:p w:rsidR="00A51F91" w:rsidRDefault="00A51F91" w:rsidP="00B751EE">
      <w:pPr>
        <w:spacing w:after="0"/>
        <w:jc w:val="center"/>
        <w:rPr>
          <w:b/>
          <w:sz w:val="28"/>
          <w:szCs w:val="28"/>
          <w:lang w:val="en-US"/>
        </w:rPr>
      </w:pPr>
    </w:p>
    <w:p w:rsidR="00B751EE" w:rsidRDefault="00B751EE" w:rsidP="00B751EE">
      <w:pPr>
        <w:spacing w:after="0"/>
        <w:jc w:val="center"/>
        <w:rPr>
          <w:b/>
          <w:sz w:val="28"/>
          <w:szCs w:val="28"/>
          <w:lang w:val="en-US"/>
        </w:rPr>
      </w:pPr>
      <w:r w:rsidRPr="00B751EE">
        <w:rPr>
          <w:b/>
          <w:sz w:val="28"/>
          <w:szCs w:val="28"/>
          <w:lang w:val="en-US"/>
        </w:rPr>
        <w:t>Connaissez-vous le père d’Astérix ?</w:t>
      </w:r>
    </w:p>
    <w:p w:rsidR="00B751EE" w:rsidRDefault="00B751EE" w:rsidP="00B751EE">
      <w:pPr>
        <w:spacing w:after="0"/>
        <w:jc w:val="center"/>
        <w:rPr>
          <w:b/>
          <w:sz w:val="28"/>
          <w:szCs w:val="28"/>
          <w:lang w:val="en-US"/>
        </w:rPr>
      </w:pP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 xml:space="preserve">Le père d’Astérix s’appelle René Goscinny. </w:t>
      </w:r>
      <w:r w:rsidRPr="00FB6AF8">
        <w:rPr>
          <w:sz w:val="28"/>
          <w:szCs w:val="28"/>
          <w:lang w:val="en-US"/>
        </w:rPr>
        <w:t>Il est né à Paris en 1926.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FB6AF8">
        <w:rPr>
          <w:sz w:val="28"/>
          <w:szCs w:val="28"/>
          <w:lang w:val="en-US"/>
        </w:rPr>
        <w:t xml:space="preserve">À l’âge de deux ans, il part avec ses parents pour Buenos Aires. Son père est professeur de mathématiques à l’Ecole française de la ville. </w:t>
      </w:r>
      <w:r w:rsidRPr="00B751EE">
        <w:rPr>
          <w:sz w:val="28"/>
          <w:szCs w:val="28"/>
          <w:lang w:val="en-US"/>
        </w:rPr>
        <w:t>Après la mort de son père en 1942, sa mère et lui vont habiter chez un oncle aux Etats-Unis.</w:t>
      </w:r>
    </w:p>
    <w:p w:rsidR="00B751EE" w:rsidRPr="00FB6AF8" w:rsidRDefault="00B751EE" w:rsidP="00B751EE">
      <w:pPr>
        <w:spacing w:after="0"/>
        <w:rPr>
          <w:sz w:val="28"/>
          <w:szCs w:val="28"/>
          <w:lang w:val="en-US"/>
        </w:rPr>
      </w:pPr>
      <w:r w:rsidRPr="00FB6AF8">
        <w:rPr>
          <w:sz w:val="28"/>
          <w:szCs w:val="28"/>
          <w:lang w:val="en-US"/>
        </w:rPr>
        <w:t xml:space="preserve">La famille est pauvre ! René doit travailler ! Il voulait être dessinateur mais ses dessins n’étaient pas bons. Il ne dessinera plus, il écrira des textes de B.D. </w:t>
      </w:r>
    </w:p>
    <w:p w:rsidR="00B751EE" w:rsidRPr="00FB6AF8" w:rsidRDefault="00B751EE" w:rsidP="00B751EE">
      <w:pPr>
        <w:spacing w:after="0"/>
        <w:rPr>
          <w:sz w:val="28"/>
          <w:szCs w:val="28"/>
          <w:lang w:val="en-US"/>
        </w:rPr>
      </w:pPr>
      <w:r w:rsidRPr="00FB6AF8">
        <w:rPr>
          <w:sz w:val="28"/>
          <w:szCs w:val="28"/>
          <w:lang w:val="en-US"/>
        </w:rPr>
        <w:t>Il sera donc scénariste...</w:t>
      </w:r>
    </w:p>
    <w:p w:rsidR="00B751EE" w:rsidRPr="00FB6AF8" w:rsidRDefault="00B751EE" w:rsidP="00B751EE">
      <w:pPr>
        <w:spacing w:after="0"/>
        <w:rPr>
          <w:sz w:val="28"/>
          <w:szCs w:val="28"/>
          <w:lang w:val="en-US"/>
        </w:rPr>
      </w:pPr>
      <w:r w:rsidRPr="00FB6AF8">
        <w:rPr>
          <w:sz w:val="28"/>
          <w:szCs w:val="28"/>
          <w:lang w:val="en-US"/>
        </w:rPr>
        <w:t>II rentre à Paris, rencontre le dessinateur Albert Uderzo. Ensemble, ils feront trente-trois albums d’Astérix ! Ils vendront deux cent cinquante millions de livres dans toutes les langues ! Astérix le gaulois sera aussi le héros de sept films !</w:t>
      </w:r>
    </w:p>
    <w:p w:rsidR="00B751EE" w:rsidRPr="00FB6AF8" w:rsidRDefault="00B751EE" w:rsidP="00B751EE">
      <w:pPr>
        <w:spacing w:after="0"/>
        <w:rPr>
          <w:b/>
          <w:sz w:val="28"/>
          <w:szCs w:val="28"/>
          <w:lang w:val="en-US"/>
        </w:rPr>
      </w:pPr>
    </w:p>
    <w:p w:rsidR="00B751EE" w:rsidRPr="00FB6AF8" w:rsidRDefault="00B751EE" w:rsidP="00B751EE">
      <w:pPr>
        <w:spacing w:after="0"/>
        <w:rPr>
          <w:b/>
          <w:sz w:val="28"/>
          <w:szCs w:val="28"/>
          <w:lang w:val="en-US"/>
        </w:rPr>
      </w:pPr>
    </w:p>
    <w:p w:rsidR="00B751EE" w:rsidRPr="00B751EE" w:rsidRDefault="00B751EE" w:rsidP="00B751EE">
      <w:pPr>
        <w:spacing w:after="0"/>
        <w:rPr>
          <w:b/>
          <w:sz w:val="24"/>
          <w:szCs w:val="24"/>
        </w:rPr>
      </w:pPr>
      <w:r w:rsidRPr="00B751EE">
        <w:rPr>
          <w:b/>
          <w:sz w:val="28"/>
          <w:szCs w:val="28"/>
        </w:rPr>
        <w:t>Σημειώστε δίπλα σε κάθε πρόταση</w:t>
      </w:r>
      <w:r w:rsidRPr="00B751EE">
        <w:rPr>
          <w:b/>
          <w:sz w:val="24"/>
          <w:szCs w:val="24"/>
        </w:rPr>
        <w:t xml:space="preserve"> ΣΩΣΤΟ –ΛΑΘΟΣ\ </w:t>
      </w:r>
      <w:r w:rsidRPr="00B751EE">
        <w:rPr>
          <w:b/>
          <w:sz w:val="24"/>
          <w:szCs w:val="24"/>
          <w:lang w:val="en-US"/>
        </w:rPr>
        <w:t>VRAI</w:t>
      </w:r>
      <w:r w:rsidRPr="00B751EE">
        <w:rPr>
          <w:b/>
          <w:sz w:val="24"/>
          <w:szCs w:val="24"/>
        </w:rPr>
        <w:t xml:space="preserve"> - </w:t>
      </w:r>
      <w:r w:rsidRPr="00B751EE">
        <w:rPr>
          <w:b/>
          <w:sz w:val="24"/>
          <w:szCs w:val="24"/>
          <w:lang w:val="en-US"/>
        </w:rPr>
        <w:t>FAUX</w:t>
      </w:r>
    </w:p>
    <w:p w:rsidR="00B751EE" w:rsidRPr="00B751EE" w:rsidRDefault="00B751EE" w:rsidP="00B751EE">
      <w:pPr>
        <w:spacing w:after="0"/>
        <w:rPr>
          <w:sz w:val="28"/>
          <w:szCs w:val="28"/>
        </w:rPr>
      </w:pPr>
    </w:p>
    <w:p w:rsidR="00B751EE" w:rsidRPr="00FB6AF8" w:rsidRDefault="00B751EE" w:rsidP="00B751EE">
      <w:pPr>
        <w:spacing w:after="0"/>
        <w:rPr>
          <w:sz w:val="28"/>
          <w:szCs w:val="28"/>
          <w:lang w:val="en-US"/>
        </w:rPr>
      </w:pPr>
      <w:r w:rsidRPr="00FB6AF8">
        <w:rPr>
          <w:sz w:val="28"/>
          <w:szCs w:val="28"/>
          <w:lang w:val="en-US"/>
        </w:rPr>
        <w:t xml:space="preserve">1. </w:t>
      </w:r>
      <w:r w:rsidRPr="00B751EE">
        <w:rPr>
          <w:sz w:val="28"/>
          <w:szCs w:val="28"/>
          <w:lang w:val="en-US"/>
        </w:rPr>
        <w:t>Ren</w:t>
      </w:r>
      <w:r w:rsidRPr="00FB6AF8">
        <w:rPr>
          <w:sz w:val="28"/>
          <w:szCs w:val="28"/>
          <w:lang w:val="en-US"/>
        </w:rPr>
        <w:t xml:space="preserve">é </w:t>
      </w:r>
      <w:r w:rsidRPr="00B751EE">
        <w:rPr>
          <w:sz w:val="28"/>
          <w:szCs w:val="28"/>
          <w:lang w:val="en-US"/>
        </w:rPr>
        <w:t>Goscinny</w:t>
      </w:r>
      <w:r w:rsidRPr="00FB6AF8">
        <w:rPr>
          <w:sz w:val="28"/>
          <w:szCs w:val="28"/>
          <w:lang w:val="en-US"/>
        </w:rPr>
        <w:t xml:space="preserve"> </w:t>
      </w:r>
      <w:r w:rsidRPr="00B751EE">
        <w:rPr>
          <w:sz w:val="28"/>
          <w:szCs w:val="28"/>
          <w:lang w:val="en-US"/>
        </w:rPr>
        <w:t>est</w:t>
      </w:r>
      <w:r w:rsidRPr="00FB6AF8">
        <w:rPr>
          <w:sz w:val="28"/>
          <w:szCs w:val="28"/>
          <w:lang w:val="en-US"/>
        </w:rPr>
        <w:t xml:space="preserve"> </w:t>
      </w:r>
      <w:r w:rsidRPr="00B751EE">
        <w:rPr>
          <w:sz w:val="28"/>
          <w:szCs w:val="28"/>
          <w:lang w:val="en-US"/>
        </w:rPr>
        <w:t>am</w:t>
      </w:r>
      <w:r w:rsidRPr="00FB6AF8">
        <w:rPr>
          <w:sz w:val="28"/>
          <w:szCs w:val="28"/>
          <w:lang w:val="en-US"/>
        </w:rPr>
        <w:t>é</w:t>
      </w:r>
      <w:r w:rsidRPr="00B751EE">
        <w:rPr>
          <w:sz w:val="28"/>
          <w:szCs w:val="28"/>
          <w:lang w:val="en-US"/>
        </w:rPr>
        <w:t>ricain</w:t>
      </w:r>
      <w:r w:rsidRPr="00FB6AF8">
        <w:rPr>
          <w:sz w:val="28"/>
          <w:szCs w:val="28"/>
          <w:lang w:val="en-US"/>
        </w:rPr>
        <w:t>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2. Son père était professeur de français.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3. Il a habité en Argentine.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4. Il n'a jamais(</w:t>
      </w:r>
      <w:r>
        <w:rPr>
          <w:sz w:val="28"/>
          <w:szCs w:val="28"/>
        </w:rPr>
        <w:t>ποτέ</w:t>
      </w:r>
      <w:r w:rsidRPr="00B751EE">
        <w:rPr>
          <w:sz w:val="28"/>
          <w:szCs w:val="28"/>
          <w:lang w:val="en-US"/>
        </w:rPr>
        <w:t>) été dessinateur.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5. Il a dessiné les albums d'Astérix.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6. Il a écrit les albums d'Astérix.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7. Uderzo a fait les dessins.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8. </w:t>
      </w:r>
      <w:r w:rsidRPr="00B751EE">
        <w:rPr>
          <w:sz w:val="28"/>
          <w:szCs w:val="28"/>
          <w:lang w:val="en-US"/>
        </w:rPr>
        <w:t>Les albums n'ont pas eu de succès.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9. Les Japonais lisent</w:t>
      </w:r>
      <w:r w:rsidRPr="00B751EE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διαβάζουν</w:t>
      </w:r>
      <w:r w:rsidRPr="00B751EE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Astérix </w:t>
      </w:r>
      <w:r w:rsidRPr="00B751EE">
        <w:rPr>
          <w:sz w:val="28"/>
          <w:szCs w:val="28"/>
          <w:lang w:val="en-US"/>
        </w:rPr>
        <w:t>dans leur langue.</w:t>
      </w:r>
    </w:p>
    <w:p w:rsid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10. On peut voir Astérix au cinéma.</w:t>
      </w:r>
    </w:p>
    <w:p w:rsidR="00B751EE" w:rsidRDefault="00770AFC" w:rsidP="00B751EE">
      <w:pPr>
        <w:spacing w:after="0"/>
        <w:rPr>
          <w:sz w:val="28"/>
          <w:szCs w:val="28"/>
          <w:lang w:val="en-US"/>
        </w:rPr>
      </w:pPr>
      <w:r w:rsidRPr="00770AFC">
        <w:rPr>
          <w:noProof/>
          <w:sz w:val="28"/>
          <w:szCs w:val="28"/>
          <w:lang w:eastAsia="el-GR"/>
        </w:rPr>
        <w:drawing>
          <wp:inline distT="0" distB="0" distL="0" distR="0">
            <wp:extent cx="6247765" cy="9039225"/>
            <wp:effectExtent l="0" t="0" r="635" b="9525"/>
            <wp:docPr id="4" name="Εικόνα 4" descr="C:\Users\Pc User\Desktop\Σάρωση_20200501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ser\Desktop\Σάρωση_20200501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04" cy="905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EE" w:rsidRDefault="00B751EE" w:rsidP="00B751EE">
      <w:pPr>
        <w:spacing w:after="0"/>
        <w:rPr>
          <w:sz w:val="28"/>
          <w:szCs w:val="28"/>
          <w:lang w:val="en-US"/>
        </w:rPr>
      </w:pPr>
    </w:p>
    <w:p w:rsidR="00B751EE" w:rsidRPr="00770AFC" w:rsidRDefault="00B751EE" w:rsidP="00B751EE">
      <w:pPr>
        <w:pStyle w:val="a3"/>
        <w:numPr>
          <w:ilvl w:val="0"/>
          <w:numId w:val="6"/>
        </w:numPr>
        <w:spacing w:after="0"/>
        <w:rPr>
          <w:b/>
          <w:sz w:val="28"/>
          <w:szCs w:val="28"/>
          <w:lang w:val="en-US"/>
        </w:rPr>
      </w:pPr>
      <w:r w:rsidRPr="00770AFC">
        <w:rPr>
          <w:b/>
          <w:sz w:val="28"/>
          <w:szCs w:val="28"/>
          <w:lang w:val="en-US"/>
        </w:rPr>
        <w:t>Quels sont les faits marquants de la vie de Pierre et Marie Curie ?</w:t>
      </w:r>
    </w:p>
    <w:p w:rsidR="00B751EE" w:rsidRPr="00770AFC" w:rsidRDefault="00B751EE" w:rsidP="00B751EE">
      <w:pPr>
        <w:spacing w:after="0"/>
        <w:rPr>
          <w:sz w:val="28"/>
          <w:szCs w:val="28"/>
        </w:rPr>
      </w:pPr>
      <w:r w:rsidRPr="00770AFC">
        <w:rPr>
          <w:sz w:val="28"/>
          <w:szCs w:val="28"/>
        </w:rPr>
        <w:t>É</w:t>
      </w:r>
      <w:r w:rsidRPr="00B751EE">
        <w:rPr>
          <w:sz w:val="28"/>
          <w:szCs w:val="28"/>
          <w:lang w:val="en-US"/>
        </w:rPr>
        <w:t>cris</w:t>
      </w:r>
      <w:r w:rsidRPr="00770AFC">
        <w:rPr>
          <w:sz w:val="28"/>
          <w:szCs w:val="28"/>
        </w:rPr>
        <w:t xml:space="preserve"> </w:t>
      </w:r>
      <w:r w:rsidRPr="00B751EE">
        <w:rPr>
          <w:sz w:val="28"/>
          <w:szCs w:val="28"/>
          <w:lang w:val="en-US"/>
        </w:rPr>
        <w:t>ce</w:t>
      </w:r>
      <w:r w:rsidRPr="00770AFC">
        <w:rPr>
          <w:sz w:val="28"/>
          <w:szCs w:val="28"/>
        </w:rPr>
        <w:t xml:space="preserve"> </w:t>
      </w:r>
      <w:r w:rsidRPr="00B751EE">
        <w:rPr>
          <w:sz w:val="28"/>
          <w:szCs w:val="28"/>
          <w:lang w:val="en-US"/>
        </w:rPr>
        <w:t>qui</w:t>
      </w:r>
      <w:r w:rsidRPr="00770A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770AFC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est</w:t>
      </w:r>
      <w:r w:rsidRPr="00770A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pass</w:t>
      </w:r>
      <w:r w:rsidRPr="00770AFC">
        <w:rPr>
          <w:sz w:val="28"/>
          <w:szCs w:val="28"/>
        </w:rPr>
        <w:t xml:space="preserve">é </w:t>
      </w:r>
      <w:r>
        <w:rPr>
          <w:sz w:val="28"/>
          <w:szCs w:val="28"/>
          <w:lang w:val="en-US"/>
        </w:rPr>
        <w:t>en</w:t>
      </w:r>
      <w:r w:rsidRPr="00770AFC">
        <w:rPr>
          <w:sz w:val="28"/>
          <w:szCs w:val="28"/>
        </w:rPr>
        <w:t xml:space="preserve"> 1902, 1903,  1911 .</w:t>
      </w:r>
      <w:r w:rsidR="00770AFC">
        <w:rPr>
          <w:sz w:val="28"/>
          <w:szCs w:val="28"/>
        </w:rPr>
        <w:t>Ποια</w:t>
      </w:r>
      <w:r w:rsidR="00770AFC" w:rsidRPr="00770AFC">
        <w:rPr>
          <w:sz w:val="28"/>
          <w:szCs w:val="28"/>
        </w:rPr>
        <w:t xml:space="preserve"> </w:t>
      </w:r>
      <w:r w:rsidR="00770AFC">
        <w:rPr>
          <w:sz w:val="28"/>
          <w:szCs w:val="28"/>
        </w:rPr>
        <w:t>είναι τα σημαντικά γεγονότα στη ζωή του Πιερ και της Μαρί Κιουρί.</w:t>
      </w:r>
      <w:r w:rsidR="00A51F91">
        <w:rPr>
          <w:sz w:val="28"/>
          <w:szCs w:val="28"/>
        </w:rPr>
        <w:t xml:space="preserve"> </w:t>
      </w:r>
      <w:r w:rsidR="00770AFC">
        <w:rPr>
          <w:sz w:val="28"/>
          <w:szCs w:val="28"/>
        </w:rPr>
        <w:t>Γράψε τι συνέβη σ’ αυτές τις  χρονιές.</w:t>
      </w:r>
    </w:p>
    <w:p w:rsidR="00B751EE" w:rsidRPr="00770AFC" w:rsidRDefault="00B751EE" w:rsidP="00B751EE">
      <w:pPr>
        <w:spacing w:after="0"/>
        <w:rPr>
          <w:sz w:val="28"/>
          <w:szCs w:val="28"/>
        </w:rPr>
      </w:pPr>
    </w:p>
    <w:p w:rsidR="00B751EE" w:rsidRPr="00770AFC" w:rsidRDefault="00B751EE" w:rsidP="00B751EE">
      <w:pPr>
        <w:spacing w:after="0"/>
        <w:rPr>
          <w:sz w:val="28"/>
          <w:szCs w:val="28"/>
        </w:rPr>
      </w:pPr>
      <w:r w:rsidRPr="00770AFC"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 xml:space="preserve">2. </w:t>
      </w:r>
      <w:r w:rsidRPr="00B751E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770AFC">
        <w:rPr>
          <w:b/>
          <w:sz w:val="28"/>
          <w:szCs w:val="28"/>
          <w:lang w:val="en-US"/>
        </w:rPr>
        <w:t>Réponds par écrit aux questions suivantes.</w:t>
      </w:r>
      <w:r w:rsidR="00770AFC" w:rsidRPr="00770AFC">
        <w:rPr>
          <w:sz w:val="28"/>
          <w:szCs w:val="28"/>
          <w:lang w:val="en-US"/>
        </w:rPr>
        <w:t xml:space="preserve"> </w:t>
      </w:r>
      <w:r w:rsidR="00770AFC">
        <w:rPr>
          <w:sz w:val="28"/>
          <w:szCs w:val="28"/>
        </w:rPr>
        <w:t>Απάντησε γραπτά στις παρακάτω ερωτήσεις,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1.Sur quoi Pierre et Marie Curie ont-ils travaillé ? Qu’ont-ils isolé ?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2.Quel prix Nobel ont-ils obtenu ?</w:t>
      </w:r>
    </w:p>
    <w:p w:rsidR="00B751EE" w:rsidRPr="00B751EE" w:rsidRDefault="00B751EE" w:rsidP="00B751EE">
      <w:pPr>
        <w:spacing w:after="0"/>
        <w:rPr>
          <w:sz w:val="28"/>
          <w:szCs w:val="28"/>
          <w:lang w:val="en-US"/>
        </w:rPr>
      </w:pPr>
      <w:r w:rsidRPr="00B751EE">
        <w:rPr>
          <w:sz w:val="28"/>
          <w:szCs w:val="28"/>
          <w:lang w:val="en-US"/>
        </w:rPr>
        <w:t>3.De quoi Marie Curie est-elle morte ?</w:t>
      </w:r>
    </w:p>
    <w:sectPr w:rsidR="00B751EE" w:rsidRPr="00B751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7DA" w:rsidRDefault="006E47DA" w:rsidP="00B751EE">
      <w:pPr>
        <w:spacing w:after="0" w:line="240" w:lineRule="auto"/>
      </w:pPr>
      <w:r>
        <w:separator/>
      </w:r>
    </w:p>
  </w:endnote>
  <w:endnote w:type="continuationSeparator" w:id="0">
    <w:p w:rsidR="006E47DA" w:rsidRDefault="006E47DA" w:rsidP="00B7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7DA" w:rsidRDefault="006E47DA" w:rsidP="00B751EE">
      <w:pPr>
        <w:spacing w:after="0" w:line="240" w:lineRule="auto"/>
      </w:pPr>
      <w:r>
        <w:separator/>
      </w:r>
    </w:p>
  </w:footnote>
  <w:footnote w:type="continuationSeparator" w:id="0">
    <w:p w:rsidR="006E47DA" w:rsidRDefault="006E47DA" w:rsidP="00B75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E0976"/>
    <w:multiLevelType w:val="hybridMultilevel"/>
    <w:tmpl w:val="9112C9F2"/>
    <w:lvl w:ilvl="0" w:tplc="0408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C29D8"/>
    <w:multiLevelType w:val="hybridMultilevel"/>
    <w:tmpl w:val="E8F6B924"/>
    <w:lvl w:ilvl="0" w:tplc="19D2084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1AC73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5AB55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EC60D7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5CC52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7A05B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954925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46BA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AA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24559C"/>
    <w:multiLevelType w:val="hybridMultilevel"/>
    <w:tmpl w:val="1ACC42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D450A"/>
    <w:multiLevelType w:val="hybridMultilevel"/>
    <w:tmpl w:val="5E682D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04D12"/>
    <w:multiLevelType w:val="hybridMultilevel"/>
    <w:tmpl w:val="14FED6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C7899"/>
    <w:multiLevelType w:val="hybridMultilevel"/>
    <w:tmpl w:val="C81C7AF0"/>
    <w:lvl w:ilvl="0" w:tplc="0408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C4"/>
    <w:rsid w:val="002371D3"/>
    <w:rsid w:val="003C4B1A"/>
    <w:rsid w:val="005764C4"/>
    <w:rsid w:val="00681F82"/>
    <w:rsid w:val="006E47DA"/>
    <w:rsid w:val="00770AFC"/>
    <w:rsid w:val="00773CF6"/>
    <w:rsid w:val="007C5D9B"/>
    <w:rsid w:val="00843AF6"/>
    <w:rsid w:val="009E1F98"/>
    <w:rsid w:val="00A51F91"/>
    <w:rsid w:val="00B1257C"/>
    <w:rsid w:val="00B751EE"/>
    <w:rsid w:val="00C17322"/>
    <w:rsid w:val="00C30ACE"/>
    <w:rsid w:val="00C326BD"/>
    <w:rsid w:val="00CE27E6"/>
    <w:rsid w:val="00E72DF7"/>
    <w:rsid w:val="00E825E9"/>
    <w:rsid w:val="00F10964"/>
    <w:rsid w:val="00F27402"/>
    <w:rsid w:val="00F518C7"/>
    <w:rsid w:val="00FA7FF5"/>
    <w:rsid w:val="00FB6AF8"/>
    <w:rsid w:val="00FC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BDF6A-4E1A-4786-BFB2-0AC404D1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AF6"/>
    <w:pPr>
      <w:ind w:left="720"/>
      <w:contextualSpacing/>
    </w:pPr>
  </w:style>
  <w:style w:type="paragraph" w:styleId="a4">
    <w:name w:val="endnote text"/>
    <w:basedOn w:val="a"/>
    <w:link w:val="Char"/>
    <w:uiPriority w:val="99"/>
    <w:semiHidden/>
    <w:unhideWhenUsed/>
    <w:rsid w:val="00B751EE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σημείωσης τέλους Char"/>
    <w:basedOn w:val="a0"/>
    <w:link w:val="a4"/>
    <w:uiPriority w:val="99"/>
    <w:semiHidden/>
    <w:rsid w:val="00B751E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B751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7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7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D6DD7-7231-4944-87B8-186D5C79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2020-05-01T11:49:00Z</dcterms:created>
  <dcterms:modified xsi:type="dcterms:W3CDTF">2021-01-14T11:21:00Z</dcterms:modified>
</cp:coreProperties>
</file>