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99F" w:rsidRPr="0067699F" w:rsidRDefault="0067699F" w:rsidP="009C1344">
      <w:pPr>
        <w:spacing w:before="100" w:beforeAutospacing="1" w:after="100" w:afterAutospacing="1" w:line="240" w:lineRule="auto"/>
        <w:jc w:val="both"/>
        <w:rPr>
          <w:rFonts w:ascii="Times New Roman" w:eastAsia="Times New Roman" w:hAnsi="Times New Roman" w:cs="Times New Roman"/>
          <w:sz w:val="24"/>
          <w:szCs w:val="24"/>
        </w:rPr>
      </w:pPr>
      <w:r w:rsidRPr="0067699F">
        <w:rPr>
          <w:rFonts w:ascii="Times New Roman" w:eastAsia="Times New Roman" w:hAnsi="Times New Roman" w:cs="Times New Roman"/>
          <w:sz w:val="24"/>
          <w:szCs w:val="24"/>
        </w:rPr>
        <w:t xml:space="preserve"> [Οι νέες τεχνολογίες θα αλλάξουν την εκπαίδευση]</w:t>
      </w:r>
    </w:p>
    <w:p w:rsidR="0067699F" w:rsidRPr="0067699F" w:rsidRDefault="0067699F" w:rsidP="009C13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67699F">
        <w:rPr>
          <w:rFonts w:ascii="Times New Roman" w:eastAsia="Times New Roman" w:hAnsi="Times New Roman" w:cs="Times New Roman"/>
          <w:sz w:val="24"/>
          <w:szCs w:val="24"/>
        </w:rPr>
        <w:t>Ακόμα και οι πιο παραδοσιακοί παιδαγωγοί έχουν αντιληφθεί πλέον ότι η τεχνολογία παρέχει στην εκπαίδευση πρωτόγνωρες δυνατότητες και την ωθεί προς ενδιαφέρουσες αλλαγές. Για παράδειγμα, μας επιτρέπει να διερευνούμε υποθετικά ερωτήματα, να προσομοιώνουμε καταστάσεις και φαινόμενα, να κάνουμε ορατά πράγματα που διαφορετικά θα έμεναν αόρατα και να κατανοούμε με σαφήνεια αφηρημένες έννοιες. Αυτή η παραδοχή δεν έγινε βεβαίως από τη μια μέρα στην άλλη.</w:t>
      </w:r>
    </w:p>
    <w:p w:rsidR="0067699F" w:rsidRPr="0067699F" w:rsidRDefault="0067699F" w:rsidP="009C13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67699F">
        <w:rPr>
          <w:rFonts w:ascii="Times New Roman" w:eastAsia="Times New Roman" w:hAnsi="Times New Roman" w:cs="Times New Roman"/>
          <w:sz w:val="24"/>
          <w:szCs w:val="24"/>
        </w:rPr>
        <w:t>Ο πρώτος στόχος που θέτει η κοινωνία του 21ου αιώνα για την αλλαγή του σχολείου είναι η εκπαίδευση να αρχίζει με βάση τις ανάγκες του μαθητή. Αντί δηλαδή το παιδί να προσαρμόζεται σε ένα πρόγραμμα σπουδών, θα πρέπει το πρόγραμμα αυτό να ανταποκρίνεται στις απαιτήσεις του παιδιού. Οι πολυπληθείς τάξεις παιδιών με το ενιαίο ωρολόγιο πρόγραμμα και σύστημα βαθμολόγησης κρίνονται πλέον ανεπαρκείς και ζητούνται αλλαγές που θα επιτρέψουν την κάλυψη των αναγκών κάθε παιδιού, τώρα και στο μέλλον.</w:t>
      </w:r>
    </w:p>
    <w:p w:rsidR="0067699F" w:rsidRPr="0067699F" w:rsidRDefault="0067699F" w:rsidP="009C13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67699F">
        <w:rPr>
          <w:rFonts w:ascii="Times New Roman" w:eastAsia="Times New Roman" w:hAnsi="Times New Roman" w:cs="Times New Roman"/>
          <w:sz w:val="24"/>
          <w:szCs w:val="24"/>
        </w:rPr>
        <w:t xml:space="preserve">Ο αμέσως επόμενος στόχος της αλλαγής είναι να αλλάξει το περιβάλλον μάθησης. Και εδώ εμφανίζεται πλέον ως πολύτιμος αρωγός η νέα τεχνολογία με τις δυνατότητες που παρέχει. Η τάξη του αυριανού σχολείου δε θα περικλείεται πλέον από τους γνωστούς τέσσερις τοίχους, αλλά θα «μεταφέρεται» όπου το παιδί μπορεί να μάθει: κάθε τάξη θα είναι συνδεδεμένη μέσω του διαδικτύου με έναν απέραντο ιστό μάθησης, όπου το παιδί θα μπορεί να στραφεί για να αναζητήσει γνώσεις, παραδείγματα, απαντήσεις και λύσεις στα θέματα που του ανατέθηκαν, να συζητά με συμμαθητές που έχουν το ίδιο θέμα, να συμμετέχει σε ομάδες εργασίας και παρέες με κοινά μορφωτικά ενδιαφέροντα. Η </w:t>
      </w:r>
      <w:proofErr w:type="spellStart"/>
      <w:r w:rsidRPr="0067699F">
        <w:rPr>
          <w:rFonts w:ascii="Times New Roman" w:eastAsia="Times New Roman" w:hAnsi="Times New Roman" w:cs="Times New Roman"/>
          <w:sz w:val="24"/>
          <w:szCs w:val="24"/>
        </w:rPr>
        <w:t>τηλεκπαίδευση</w:t>
      </w:r>
      <w:proofErr w:type="spellEnd"/>
      <w:r w:rsidRPr="0067699F">
        <w:rPr>
          <w:rFonts w:ascii="Times New Roman" w:eastAsia="Times New Roman" w:hAnsi="Times New Roman" w:cs="Times New Roman"/>
          <w:sz w:val="24"/>
          <w:szCs w:val="24"/>
        </w:rPr>
        <w:t xml:space="preserve"> και τα CD πολυμέσων θα είναι τα βασικά εργαλεία αυτής της τάξης.</w:t>
      </w:r>
    </w:p>
    <w:p w:rsidR="0067699F" w:rsidRPr="0067699F" w:rsidRDefault="0067699F" w:rsidP="009C13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67699F">
        <w:rPr>
          <w:rFonts w:ascii="Times New Roman" w:eastAsia="Times New Roman" w:hAnsi="Times New Roman" w:cs="Times New Roman"/>
          <w:sz w:val="24"/>
          <w:szCs w:val="24"/>
        </w:rPr>
        <w:t>Παράλληλα, όμως, θα πρέπει να αλλάξει και ο ρόλος του δασκάλου. Από τον ως τώρα ρόλο του μεταδότη γνώσης, ο εκπαιδευτικός θα πρέπει να περάσει σε εκείνον του καθοδηγητή της αυτοδιδασκαλίας των μαθητών. Με άλλα λόγια, χρησιμοποιώντας την τεχνολογία για να εντοπίζει τις ανάγκες και τις ιδιαιτερότητες κάθε μαθητή ώστε να του βρίσκει τα κατάλληλα μονοπάτια αναζήτησης της γνώσης, ο εκπαιδευτικός θα επιστρέφει στον αυθεντικό –και ξεχασμένο– ρόλο του σωκρατικού δασκάλου. Θα πάψει πλέον να βλέπει τους μαθητές του ως παθητικούς αποδέκτες της διδασκαλίας του και θα τους παρέχει ευρύτερα χρονικά περιθώρια να κρίνουν, να σκέφτονται, να εφαρμόζουν, να συνθέτουν και να οραματίζονται. Ο δάσκαλος θα είναι το επίκεντρο της αναζήτησης της γνώσης, αλλά ποτέ πια η αυθεντία. Ο Σωκράτης, δυόμισι χιλιάδες χρόνια μετά, φαίνεται ότι είχε –και σε αυτό– δίκιο.</w:t>
      </w:r>
    </w:p>
    <w:p w:rsidR="0067699F" w:rsidRPr="0067699F" w:rsidRDefault="0067699F" w:rsidP="009C1344">
      <w:pPr>
        <w:spacing w:before="100" w:beforeAutospacing="1" w:after="100" w:afterAutospacing="1" w:line="240" w:lineRule="auto"/>
        <w:jc w:val="right"/>
        <w:rPr>
          <w:rFonts w:ascii="Times New Roman" w:eastAsia="Times New Roman" w:hAnsi="Times New Roman" w:cs="Times New Roman"/>
          <w:sz w:val="16"/>
          <w:szCs w:val="16"/>
        </w:rPr>
      </w:pPr>
      <w:r w:rsidRPr="0067699F">
        <w:rPr>
          <w:rFonts w:ascii="Times New Roman" w:eastAsia="Times New Roman" w:hAnsi="Times New Roman" w:cs="Times New Roman"/>
          <w:sz w:val="13"/>
          <w:szCs w:val="13"/>
        </w:rPr>
        <w:t xml:space="preserve">Τ. </w:t>
      </w:r>
      <w:r w:rsidRPr="0067699F">
        <w:rPr>
          <w:rFonts w:ascii="Times New Roman" w:eastAsia="Times New Roman" w:hAnsi="Times New Roman" w:cs="Times New Roman"/>
          <w:sz w:val="16"/>
          <w:szCs w:val="16"/>
        </w:rPr>
        <w:t>Καφαντάρης, «Οι 10 τεχνολογικές καινοτομίες που θα αλλάξουν την εκπαίδευση»,</w:t>
      </w:r>
      <w:r w:rsidRPr="0067699F">
        <w:rPr>
          <w:rFonts w:ascii="Times New Roman" w:eastAsia="Times New Roman" w:hAnsi="Times New Roman" w:cs="Times New Roman"/>
          <w:sz w:val="16"/>
          <w:szCs w:val="16"/>
        </w:rPr>
        <w:br/>
        <w:t xml:space="preserve">ένθετο «ΒΗΜΑSCIENCE», </w:t>
      </w:r>
      <w:proofErr w:type="spellStart"/>
      <w:r w:rsidRPr="0067699F">
        <w:rPr>
          <w:rFonts w:ascii="Times New Roman" w:eastAsia="Times New Roman" w:hAnsi="Times New Roman" w:cs="Times New Roman"/>
          <w:sz w:val="16"/>
          <w:szCs w:val="16"/>
        </w:rPr>
        <w:t>εφημ</w:t>
      </w:r>
      <w:proofErr w:type="spellEnd"/>
      <w:r w:rsidRPr="0067699F">
        <w:rPr>
          <w:rFonts w:ascii="Times New Roman" w:eastAsia="Times New Roman" w:hAnsi="Times New Roman" w:cs="Times New Roman"/>
          <w:sz w:val="16"/>
          <w:szCs w:val="16"/>
        </w:rPr>
        <w:t xml:space="preserve">. </w:t>
      </w:r>
      <w:r w:rsidRPr="009C1344">
        <w:rPr>
          <w:rFonts w:ascii="Times New Roman" w:eastAsia="Times New Roman" w:hAnsi="Times New Roman" w:cs="Times New Roman"/>
          <w:i/>
          <w:iCs/>
          <w:sz w:val="16"/>
          <w:szCs w:val="16"/>
        </w:rPr>
        <w:t>ΤΟ ΒΗΜΑ,</w:t>
      </w:r>
      <w:r w:rsidRPr="0067699F">
        <w:rPr>
          <w:rFonts w:ascii="Times New Roman" w:eastAsia="Times New Roman" w:hAnsi="Times New Roman" w:cs="Times New Roman"/>
          <w:sz w:val="16"/>
          <w:szCs w:val="16"/>
        </w:rPr>
        <w:t xml:space="preserve"> 12/1/2003 (Διασκευή)</w:t>
      </w:r>
    </w:p>
    <w:p w:rsidR="0067699F" w:rsidRPr="0067699F" w:rsidRDefault="0067699F" w:rsidP="009C1344">
      <w:pPr>
        <w:spacing w:before="100" w:beforeAutospacing="1" w:after="100" w:afterAutospacing="1" w:line="240" w:lineRule="auto"/>
        <w:jc w:val="both"/>
        <w:rPr>
          <w:rFonts w:ascii="Times New Roman" w:eastAsia="Times New Roman" w:hAnsi="Times New Roman" w:cs="Times New Roman"/>
          <w:b/>
          <w:sz w:val="24"/>
          <w:szCs w:val="24"/>
        </w:rPr>
      </w:pPr>
      <w:r w:rsidRPr="0067699F">
        <w:rPr>
          <w:rFonts w:ascii="Times New Roman" w:eastAsia="Times New Roman" w:hAnsi="Times New Roman" w:cs="Times New Roman"/>
          <w:b/>
          <w:sz w:val="24"/>
          <w:szCs w:val="24"/>
        </w:rPr>
        <w:t>Ερωτήσεις κατανόησης</w:t>
      </w:r>
    </w:p>
    <w:p w:rsidR="0067699F" w:rsidRPr="0067699F" w:rsidRDefault="0067699F" w:rsidP="009C1344">
      <w:pPr>
        <w:spacing w:before="100" w:beforeAutospacing="1" w:after="100" w:afterAutospacing="1" w:line="240" w:lineRule="auto"/>
        <w:jc w:val="both"/>
        <w:rPr>
          <w:rFonts w:ascii="Times New Roman" w:eastAsia="Times New Roman" w:hAnsi="Times New Roman" w:cs="Times New Roman"/>
          <w:sz w:val="24"/>
          <w:szCs w:val="24"/>
        </w:rPr>
      </w:pPr>
      <w:r w:rsidRPr="0067699F">
        <w:rPr>
          <w:rFonts w:ascii="Times New Roman" w:eastAsia="Times New Roman" w:hAnsi="Times New Roman" w:cs="Times New Roman"/>
          <w:sz w:val="24"/>
          <w:szCs w:val="24"/>
        </w:rPr>
        <w:t>1  Πώς μπορεί να βοηθήσει η τεχνολογία, ώστε ν' αλλάξει το «περιβάλλον μάθησης» στο σχολείο;</w:t>
      </w:r>
    </w:p>
    <w:p w:rsidR="0067699F" w:rsidRDefault="0067699F" w:rsidP="009C1344">
      <w:pPr>
        <w:spacing w:before="100" w:beforeAutospacing="1" w:after="100" w:afterAutospacing="1" w:line="240" w:lineRule="auto"/>
        <w:jc w:val="both"/>
        <w:rPr>
          <w:rFonts w:ascii="Times New Roman" w:eastAsia="Times New Roman" w:hAnsi="Times New Roman" w:cs="Times New Roman"/>
          <w:sz w:val="24"/>
          <w:szCs w:val="24"/>
        </w:rPr>
      </w:pPr>
      <w:r w:rsidRPr="0067699F">
        <w:rPr>
          <w:rFonts w:ascii="Times New Roman" w:eastAsia="Times New Roman" w:hAnsi="Times New Roman" w:cs="Times New Roman"/>
          <w:sz w:val="24"/>
          <w:szCs w:val="24"/>
        </w:rPr>
        <w:t>2  Ποιος ρόλος προδιαγράφεται για το δάσκαλο στο σχολείο του μέλλοντος</w:t>
      </w:r>
      <w:r w:rsidR="00C2362B">
        <w:rPr>
          <w:rFonts w:ascii="Times New Roman" w:eastAsia="Times New Roman" w:hAnsi="Times New Roman" w:cs="Times New Roman"/>
          <w:sz w:val="24"/>
          <w:szCs w:val="24"/>
        </w:rPr>
        <w:t>,</w:t>
      </w:r>
      <w:r w:rsidRPr="0067699F">
        <w:rPr>
          <w:rFonts w:ascii="Times New Roman" w:eastAsia="Times New Roman" w:hAnsi="Times New Roman" w:cs="Times New Roman"/>
          <w:sz w:val="24"/>
          <w:szCs w:val="24"/>
        </w:rPr>
        <w:t xml:space="preserve"> στο οποίο θα αξιοποιείται η τεχνολογία;</w:t>
      </w:r>
    </w:p>
    <w:p w:rsidR="0067699F" w:rsidRDefault="0067699F" w:rsidP="009C134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Ποιες αλλαγές πρέπει να κάνει και ο μαθητής στην καινούρια εκπαιδευτική πραγματικότητα του 21</w:t>
      </w:r>
      <w:r w:rsidRPr="0067699F">
        <w:rPr>
          <w:rFonts w:ascii="Times New Roman" w:eastAsia="Times New Roman" w:hAnsi="Times New Roman" w:cs="Times New Roman"/>
          <w:sz w:val="24"/>
          <w:szCs w:val="24"/>
          <w:vertAlign w:val="superscript"/>
        </w:rPr>
        <w:t>ου</w:t>
      </w:r>
      <w:r>
        <w:rPr>
          <w:rFonts w:ascii="Times New Roman" w:eastAsia="Times New Roman" w:hAnsi="Times New Roman" w:cs="Times New Roman"/>
          <w:sz w:val="24"/>
          <w:szCs w:val="24"/>
        </w:rPr>
        <w:t xml:space="preserve"> αιώνα;</w:t>
      </w:r>
    </w:p>
    <w:p w:rsidR="00C2362B" w:rsidRPr="0067699F" w:rsidRDefault="00C2362B" w:rsidP="006769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Αφού ενημερωθείτε διαδικτυακά για τον φιλόσοφο Σωκράτη και τον τρόπο διδασκαλίας του, να εξηγήσετε γιατί ο Σωκράτης αποτελεί στην εποχή μας πρότυπο δασκάλου.</w:t>
      </w:r>
    </w:p>
    <w:p w:rsidR="0067699F" w:rsidRPr="0067699F" w:rsidRDefault="0067699F" w:rsidP="0067699F">
      <w:pPr>
        <w:spacing w:before="100" w:beforeAutospacing="1" w:after="100" w:afterAutospacing="1" w:line="240" w:lineRule="auto"/>
        <w:rPr>
          <w:rFonts w:ascii="Times New Roman" w:eastAsia="Times New Roman" w:hAnsi="Times New Roman" w:cs="Times New Roman"/>
          <w:sz w:val="24"/>
          <w:szCs w:val="24"/>
        </w:rPr>
      </w:pPr>
      <w:r w:rsidRPr="0067699F">
        <w:rPr>
          <w:rFonts w:ascii="Times New Roman" w:eastAsia="Times New Roman" w:hAnsi="Times New Roman" w:cs="Times New Roman"/>
          <w:sz w:val="24"/>
          <w:szCs w:val="24"/>
        </w:rPr>
        <w:t> </w:t>
      </w:r>
    </w:p>
    <w:p w:rsidR="006F26EA" w:rsidRDefault="006F26EA"/>
    <w:sectPr w:rsidR="006F26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compat>
    <w:useFELayout/>
  </w:compat>
  <w:rsids>
    <w:rsidRoot w:val="0067699F"/>
    <w:rsid w:val="0067699F"/>
    <w:rsid w:val="006F26EA"/>
    <w:rsid w:val="009C1344"/>
    <w:rsid w:val="00C236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76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ger">
    <w:name w:val="bigger"/>
    <w:basedOn w:val="a0"/>
    <w:rsid w:val="0067699F"/>
  </w:style>
  <w:style w:type="character" w:styleId="-">
    <w:name w:val="Hyperlink"/>
    <w:basedOn w:val="a0"/>
    <w:uiPriority w:val="99"/>
    <w:semiHidden/>
    <w:unhideWhenUsed/>
    <w:rsid w:val="0067699F"/>
    <w:rPr>
      <w:color w:val="0000FF"/>
      <w:u w:val="single"/>
    </w:rPr>
  </w:style>
  <w:style w:type="character" w:styleId="a3">
    <w:name w:val="Emphasis"/>
    <w:basedOn w:val="a0"/>
    <w:uiPriority w:val="20"/>
    <w:qFormat/>
    <w:rsid w:val="0067699F"/>
    <w:rPr>
      <w:i/>
      <w:iCs/>
    </w:rPr>
  </w:style>
  <w:style w:type="paragraph" w:customStyle="1" w:styleId="orangebig">
    <w:name w:val="orange_big"/>
    <w:basedOn w:val="a"/>
    <w:rsid w:val="00676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bers">
    <w:name w:val="numbers"/>
    <w:basedOn w:val="a0"/>
    <w:rsid w:val="0067699F"/>
  </w:style>
  <w:style w:type="paragraph" w:styleId="a4">
    <w:name w:val="Balloon Text"/>
    <w:basedOn w:val="a"/>
    <w:link w:val="Char"/>
    <w:uiPriority w:val="99"/>
    <w:semiHidden/>
    <w:unhideWhenUsed/>
    <w:rsid w:val="0067699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769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38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500</Words>
  <Characters>2706</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2020-04-05T13:53:00Z</dcterms:created>
  <dcterms:modified xsi:type="dcterms:W3CDTF">2020-04-05T14:01:00Z</dcterms:modified>
</cp:coreProperties>
</file>