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DC2" w:rsidRPr="00CF7242" w:rsidRDefault="00EB51A0" w:rsidP="009D3DC2">
      <w:pPr>
        <w:spacing w:after="0" w:line="240" w:lineRule="auto"/>
        <w:jc w:val="center"/>
        <w:rPr>
          <w:rFonts w:eastAsia="Times New Roman" w:cstheme="minorHAnsi"/>
          <w:sz w:val="28"/>
          <w:szCs w:val="28"/>
        </w:rPr>
      </w:pPr>
      <w:r>
        <w:rPr>
          <w:rFonts w:eastAsia="Times New Roman" w:cstheme="minorHAnsi"/>
          <w:b/>
          <w:bCs/>
          <w:sz w:val="28"/>
          <w:szCs w:val="28"/>
          <w:lang w:val="en-US"/>
        </w:rPr>
        <w:softHyphen/>
      </w:r>
      <w:r>
        <w:rPr>
          <w:rFonts w:eastAsia="Times New Roman" w:cstheme="minorHAnsi"/>
          <w:b/>
          <w:bCs/>
          <w:sz w:val="28"/>
          <w:szCs w:val="28"/>
          <w:lang w:val="en-US"/>
        </w:rPr>
        <w:softHyphen/>
      </w:r>
      <w:r>
        <w:rPr>
          <w:rFonts w:eastAsia="Times New Roman" w:cstheme="minorHAnsi"/>
          <w:b/>
          <w:bCs/>
          <w:sz w:val="28"/>
          <w:szCs w:val="28"/>
          <w:lang w:val="en-US"/>
        </w:rPr>
        <w:softHyphen/>
      </w:r>
      <w:r>
        <w:rPr>
          <w:rFonts w:eastAsia="Times New Roman" w:cstheme="minorHAnsi"/>
          <w:b/>
          <w:bCs/>
          <w:sz w:val="28"/>
          <w:szCs w:val="28"/>
          <w:lang w:val="en-US"/>
        </w:rPr>
        <w:softHyphen/>
      </w:r>
      <w:r>
        <w:rPr>
          <w:rFonts w:eastAsia="Times New Roman" w:cstheme="minorHAnsi"/>
          <w:b/>
          <w:bCs/>
          <w:sz w:val="28"/>
          <w:szCs w:val="28"/>
          <w:lang w:val="en-US"/>
        </w:rPr>
        <w:softHyphen/>
      </w:r>
      <w:r>
        <w:rPr>
          <w:rFonts w:eastAsia="Times New Roman" w:cstheme="minorHAnsi"/>
          <w:b/>
          <w:bCs/>
          <w:sz w:val="28"/>
          <w:szCs w:val="28"/>
          <w:lang w:val="en-US"/>
        </w:rPr>
        <w:softHyphen/>
      </w:r>
      <w:r w:rsidR="009D3DC2" w:rsidRPr="00CF7242">
        <w:rPr>
          <w:rFonts w:eastAsia="Times New Roman" w:cstheme="minorHAnsi"/>
          <w:b/>
          <w:bCs/>
          <w:sz w:val="28"/>
          <w:szCs w:val="28"/>
        </w:rPr>
        <w:t>Ι. ΤΟ ΔΗΜΟΤΙΚΟ ΤΡΑΓΟΥΔΙ</w:t>
      </w:r>
    </w:p>
    <w:p w:rsidR="009D3DC2" w:rsidRPr="00CF7242" w:rsidRDefault="009D3DC2" w:rsidP="009D3DC2">
      <w:pPr>
        <w:spacing w:after="0" w:line="240" w:lineRule="auto"/>
        <w:jc w:val="center"/>
        <w:rPr>
          <w:rFonts w:eastAsia="Times New Roman" w:cstheme="minorHAnsi"/>
          <w:sz w:val="28"/>
          <w:szCs w:val="28"/>
        </w:rPr>
      </w:pPr>
    </w:p>
    <w:p w:rsidR="009D3DC2" w:rsidRPr="00CF7242" w:rsidRDefault="009D3DC2" w:rsidP="009D3DC2">
      <w:pPr>
        <w:spacing w:after="0" w:line="240" w:lineRule="auto"/>
        <w:jc w:val="both"/>
        <w:rPr>
          <w:rFonts w:eastAsia="Times New Roman" w:cstheme="minorHAnsi"/>
          <w:sz w:val="28"/>
          <w:szCs w:val="28"/>
        </w:rPr>
      </w:pPr>
      <w:r w:rsidRPr="00CF7242">
        <w:rPr>
          <w:rFonts w:eastAsia="Times New Roman" w:cstheme="minorHAnsi"/>
          <w:bCs/>
          <w:sz w:val="28"/>
          <w:szCs w:val="28"/>
        </w:rPr>
        <w:t>Τα δημοτικά τραγούδια αποτελούν δημιουργήματα της λαϊκής ποίησης και συνδέονται με τη μουσική και το χορό. Διακρίνονται για την τολμηρή σύλληψη του θέματος, την παραστατικότητα, την πλαστικότητα των εικόνων και τη λιτότητα του λόγου.</w:t>
      </w:r>
    </w:p>
    <w:p w:rsidR="009D3DC2" w:rsidRPr="00CF7242" w:rsidRDefault="009D3DC2" w:rsidP="009D3DC2">
      <w:pPr>
        <w:shd w:val="clear" w:color="auto" w:fill="FFFFFF"/>
        <w:spacing w:after="0" w:line="240" w:lineRule="auto"/>
        <w:jc w:val="both"/>
        <w:rPr>
          <w:rFonts w:eastAsia="Times New Roman" w:cstheme="minorHAnsi"/>
          <w:sz w:val="28"/>
          <w:szCs w:val="28"/>
        </w:rPr>
      </w:pPr>
      <w:r w:rsidRPr="00CF7242">
        <w:rPr>
          <w:rFonts w:eastAsia="Times New Roman" w:cstheme="minorHAnsi"/>
          <w:sz w:val="28"/>
          <w:szCs w:val="28"/>
        </w:rPr>
        <w:t xml:space="preserve">Είναι γνωστό ότι σε όλες τις λογοτεχνίες αναπτύσσεται πρώτα η </w:t>
      </w:r>
      <w:r w:rsidRPr="00CF7242">
        <w:rPr>
          <w:rFonts w:eastAsia="Times New Roman" w:cstheme="minorHAnsi"/>
          <w:b/>
          <w:bCs/>
          <w:spacing w:val="-3"/>
          <w:sz w:val="28"/>
          <w:szCs w:val="28"/>
        </w:rPr>
        <w:t xml:space="preserve">λαϊκή ποίηση </w:t>
      </w:r>
      <w:r w:rsidRPr="00CF7242">
        <w:rPr>
          <w:rFonts w:eastAsia="Times New Roman" w:cstheme="minorHAnsi"/>
          <w:spacing w:val="-3"/>
          <w:sz w:val="28"/>
          <w:szCs w:val="28"/>
        </w:rPr>
        <w:t xml:space="preserve">(δημοτικά τραγούδια) και γενικότερα ο </w:t>
      </w:r>
      <w:r w:rsidRPr="00CF7242">
        <w:rPr>
          <w:rFonts w:eastAsia="Times New Roman" w:cstheme="minorHAnsi"/>
          <w:b/>
          <w:bCs/>
          <w:spacing w:val="-3"/>
          <w:sz w:val="28"/>
          <w:szCs w:val="28"/>
        </w:rPr>
        <w:t xml:space="preserve">προφορικός λαϊκός </w:t>
      </w:r>
      <w:r w:rsidRPr="00CF7242">
        <w:rPr>
          <w:rFonts w:eastAsia="Times New Roman" w:cstheme="minorHAnsi"/>
          <w:b/>
          <w:bCs/>
          <w:sz w:val="28"/>
          <w:szCs w:val="28"/>
        </w:rPr>
        <w:t xml:space="preserve">λόγος </w:t>
      </w:r>
      <w:r w:rsidRPr="00CF7242">
        <w:rPr>
          <w:rFonts w:eastAsia="Times New Roman" w:cstheme="minorHAnsi"/>
          <w:sz w:val="28"/>
          <w:szCs w:val="28"/>
        </w:rPr>
        <w:t>(τραγούδια, παροιμίες, παραδόσεις, μύθοι, παραμύθια), ο οπο</w:t>
      </w:r>
      <w:r w:rsidR="00CF7242">
        <w:rPr>
          <w:rFonts w:eastAsia="Times New Roman" w:cstheme="minorHAnsi"/>
          <w:sz w:val="28"/>
          <w:szCs w:val="28"/>
        </w:rPr>
        <w:t xml:space="preserve">ίος εκφράζει την ψυχή του λαού. </w:t>
      </w:r>
      <w:r w:rsidRPr="00CF7242">
        <w:rPr>
          <w:rFonts w:eastAsia="Times New Roman" w:cstheme="minorHAnsi"/>
          <w:sz w:val="28"/>
          <w:szCs w:val="28"/>
        </w:rPr>
        <w:t>Η προσωπική ποίηση και η πεζογραφία ακολουθούν.</w:t>
      </w:r>
    </w:p>
    <w:p w:rsidR="009D3DC2" w:rsidRPr="00CF7242" w:rsidRDefault="009D3DC2" w:rsidP="009D3DC2">
      <w:pPr>
        <w:shd w:val="clear" w:color="auto" w:fill="FFFFFF"/>
        <w:spacing w:after="0" w:line="240" w:lineRule="auto"/>
        <w:jc w:val="both"/>
        <w:rPr>
          <w:rFonts w:eastAsia="Times New Roman" w:cstheme="minorHAnsi"/>
          <w:sz w:val="28"/>
          <w:szCs w:val="28"/>
        </w:rPr>
      </w:pPr>
      <w:r w:rsidRPr="00CF7242">
        <w:rPr>
          <w:rFonts w:eastAsia="Times New Roman" w:cstheme="minorHAnsi"/>
          <w:sz w:val="28"/>
          <w:szCs w:val="28"/>
        </w:rPr>
        <w:t>Η δημοτική ποίηση ανήκει στην προφορική λογοτεχνία, είναι δηλαδή μ</w:t>
      </w:r>
      <w:r w:rsidR="00CF7242">
        <w:rPr>
          <w:rFonts w:eastAsia="Times New Roman" w:cstheme="minorHAnsi"/>
          <w:sz w:val="28"/>
          <w:szCs w:val="28"/>
        </w:rPr>
        <w:t xml:space="preserve">έρος του προφορικού πολιτισμού. </w:t>
      </w:r>
      <w:r w:rsidRPr="00CF7242">
        <w:rPr>
          <w:rFonts w:eastAsia="Times New Roman" w:cstheme="minorHAnsi"/>
          <w:sz w:val="28"/>
          <w:szCs w:val="28"/>
        </w:rPr>
        <w:t xml:space="preserve">Η προφορική λογοτεχνία είναι </w:t>
      </w:r>
      <w:r w:rsidRPr="00CF7242">
        <w:rPr>
          <w:rFonts w:eastAsia="Times New Roman" w:cstheme="minorHAnsi"/>
          <w:b/>
          <w:bCs/>
          <w:sz w:val="28"/>
          <w:szCs w:val="28"/>
        </w:rPr>
        <w:t>ομαδική</w:t>
      </w:r>
      <w:r w:rsidRPr="00CF7242">
        <w:rPr>
          <w:rFonts w:eastAsia="Times New Roman" w:cstheme="minorHAnsi"/>
          <w:sz w:val="28"/>
          <w:szCs w:val="28"/>
        </w:rPr>
        <w:t xml:space="preserve"> (εκφράζει τη συνείδηση της κοινότητας), </w:t>
      </w:r>
      <w:r w:rsidRPr="00CF7242">
        <w:rPr>
          <w:rFonts w:eastAsia="Times New Roman" w:cstheme="minorHAnsi"/>
          <w:b/>
          <w:bCs/>
          <w:sz w:val="28"/>
          <w:szCs w:val="28"/>
        </w:rPr>
        <w:t>παραδοσιακή</w:t>
      </w:r>
      <w:r w:rsidRPr="00CF7242">
        <w:rPr>
          <w:rFonts w:eastAsia="Times New Roman" w:cstheme="minorHAnsi"/>
          <w:sz w:val="28"/>
          <w:szCs w:val="28"/>
        </w:rPr>
        <w:t xml:space="preserve"> (συντηρεί, αναπαράγει και αναμεταδίδει) και </w:t>
      </w:r>
      <w:r w:rsidRPr="00CF7242">
        <w:rPr>
          <w:rFonts w:eastAsia="Times New Roman" w:cstheme="minorHAnsi"/>
          <w:b/>
          <w:bCs/>
          <w:sz w:val="28"/>
          <w:szCs w:val="28"/>
        </w:rPr>
        <w:t>αυθόρμητη.</w:t>
      </w:r>
    </w:p>
    <w:p w:rsidR="009D3DC2" w:rsidRPr="00CF7242" w:rsidRDefault="009D3DC2" w:rsidP="009D3DC2">
      <w:pPr>
        <w:shd w:val="clear" w:color="auto" w:fill="FFFFFF"/>
        <w:spacing w:after="0" w:line="240" w:lineRule="auto"/>
        <w:jc w:val="both"/>
        <w:rPr>
          <w:rFonts w:eastAsia="Times New Roman" w:cstheme="minorHAnsi"/>
          <w:sz w:val="28"/>
          <w:szCs w:val="28"/>
        </w:rPr>
      </w:pPr>
    </w:p>
    <w:p w:rsidR="009D3DC2" w:rsidRPr="00CF7242" w:rsidRDefault="009D3DC2" w:rsidP="009D3DC2">
      <w:pPr>
        <w:shd w:val="clear" w:color="auto" w:fill="FFFFFF"/>
        <w:spacing w:after="0" w:line="240" w:lineRule="auto"/>
        <w:jc w:val="center"/>
        <w:rPr>
          <w:rFonts w:eastAsia="Times New Roman" w:cstheme="minorHAnsi"/>
          <w:sz w:val="28"/>
          <w:szCs w:val="28"/>
        </w:rPr>
      </w:pPr>
      <w:r w:rsidRPr="00CF7242">
        <w:rPr>
          <w:rFonts w:eastAsia="Times New Roman" w:cstheme="minorHAnsi"/>
          <w:b/>
          <w:spacing w:val="-10"/>
          <w:sz w:val="28"/>
          <w:szCs w:val="28"/>
        </w:rPr>
        <w:t>ΙΙ. ΚΑΤΗΓΟΡΙΕΣ ΔΗΜΟΤΙΚΩΝ ΤΡΑΓΟΥΔΙΩΝ</w:t>
      </w:r>
    </w:p>
    <w:p w:rsidR="009D3DC2" w:rsidRPr="00CF7242" w:rsidRDefault="009D3DC2" w:rsidP="009D3DC2">
      <w:pPr>
        <w:shd w:val="clear" w:color="auto" w:fill="FFFFFF"/>
        <w:spacing w:after="0" w:line="240" w:lineRule="auto"/>
        <w:jc w:val="center"/>
        <w:rPr>
          <w:rFonts w:eastAsia="Times New Roman" w:cstheme="minorHAnsi"/>
          <w:sz w:val="28"/>
          <w:szCs w:val="28"/>
        </w:rPr>
      </w:pPr>
    </w:p>
    <w:p w:rsidR="009D3DC2" w:rsidRPr="00CF7242" w:rsidRDefault="009D3DC2" w:rsidP="009D3DC2">
      <w:pPr>
        <w:shd w:val="clear" w:color="auto" w:fill="FFFFFF"/>
        <w:tabs>
          <w:tab w:val="left" w:pos="648"/>
        </w:tabs>
        <w:spacing w:after="0" w:line="240" w:lineRule="auto"/>
        <w:jc w:val="both"/>
        <w:rPr>
          <w:rFonts w:eastAsia="Times New Roman" w:cstheme="minorHAnsi"/>
          <w:sz w:val="28"/>
          <w:szCs w:val="28"/>
        </w:rPr>
      </w:pPr>
      <w:r w:rsidRPr="00CF7242">
        <w:rPr>
          <w:rFonts w:eastAsia="Times New Roman" w:cstheme="minorHAnsi"/>
          <w:spacing w:val="-2"/>
          <w:sz w:val="28"/>
          <w:szCs w:val="28"/>
        </w:rPr>
        <w:t xml:space="preserve">Από τους μελετητές προτείνονται πολλές διαιρέσεις (και υποδιαιρέσεις) των δημοτικών </w:t>
      </w:r>
      <w:r w:rsidRPr="00CF7242">
        <w:rPr>
          <w:rFonts w:eastAsia="Times New Roman" w:cstheme="minorHAnsi"/>
          <w:spacing w:val="-1"/>
          <w:sz w:val="28"/>
          <w:szCs w:val="28"/>
        </w:rPr>
        <w:t>τραγουδιών, ανάλογα με το περιεχόμενο τους- αυτή που ακολουθεί είναι του Ν. Πολί</w:t>
      </w:r>
      <w:r w:rsidRPr="00CF7242">
        <w:rPr>
          <w:rFonts w:eastAsia="Times New Roman" w:cstheme="minorHAnsi"/>
          <w:sz w:val="28"/>
          <w:szCs w:val="28"/>
        </w:rPr>
        <w:t>τη, με μικρές παρεκκλίσεις:</w:t>
      </w:r>
    </w:p>
    <w:p w:rsidR="009D3DC2" w:rsidRPr="00CF7242" w:rsidRDefault="009D3DC2" w:rsidP="009D3DC2">
      <w:pPr>
        <w:widowControl w:val="0"/>
        <w:shd w:val="clear" w:color="auto" w:fill="FFFFFF"/>
        <w:tabs>
          <w:tab w:val="left" w:pos="648"/>
        </w:tabs>
        <w:autoSpaceDE w:val="0"/>
        <w:autoSpaceDN w:val="0"/>
        <w:adjustRightInd w:val="0"/>
        <w:spacing w:after="0" w:line="240" w:lineRule="auto"/>
        <w:jc w:val="both"/>
        <w:rPr>
          <w:rFonts w:eastAsia="Times New Roman" w:cstheme="minorHAnsi"/>
          <w:sz w:val="28"/>
          <w:szCs w:val="28"/>
        </w:rPr>
      </w:pPr>
      <w:r w:rsidRPr="00CF7242">
        <w:rPr>
          <w:rFonts w:eastAsia="Arial" w:cstheme="minorHAnsi"/>
          <w:b/>
          <w:bCs/>
          <w:spacing w:val="-17"/>
          <w:sz w:val="28"/>
          <w:szCs w:val="28"/>
        </w:rPr>
        <w:t xml:space="preserve">1.  </w:t>
      </w:r>
      <w:r w:rsidRPr="00CF7242">
        <w:rPr>
          <w:rFonts w:eastAsia="Times New Roman" w:cstheme="minorHAnsi"/>
          <w:b/>
          <w:bCs/>
          <w:spacing w:val="-3"/>
          <w:sz w:val="28"/>
          <w:szCs w:val="28"/>
        </w:rPr>
        <w:t xml:space="preserve">Ακριτικά </w:t>
      </w:r>
      <w:r w:rsidRPr="00CF7242">
        <w:rPr>
          <w:rFonts w:eastAsia="Times New Roman" w:cstheme="minorHAnsi"/>
          <w:spacing w:val="-3"/>
          <w:sz w:val="28"/>
          <w:szCs w:val="28"/>
        </w:rPr>
        <w:t xml:space="preserve">είναι τα πολύ παλιά εκείνα τραγούδια που αναφέρονται στα κατορθώματα και </w:t>
      </w:r>
      <w:r w:rsidRPr="00CF7242">
        <w:rPr>
          <w:rFonts w:eastAsia="Times New Roman" w:cstheme="minorHAnsi"/>
          <w:sz w:val="28"/>
          <w:szCs w:val="28"/>
        </w:rPr>
        <w:t xml:space="preserve">στις περιπέτειες, στη ζωή και στους έρωτες των ακριτών, των φρουρών δηλαδή των </w:t>
      </w:r>
      <w:r w:rsidRPr="00CF7242">
        <w:rPr>
          <w:rFonts w:eastAsia="Times New Roman" w:cstheme="minorHAnsi"/>
          <w:spacing w:val="-3"/>
          <w:sz w:val="28"/>
          <w:szCs w:val="28"/>
        </w:rPr>
        <w:t xml:space="preserve">βυζαντινών συνόρων (των «άκρων»). Πολλά από τα τραγούδια αυτά έχουν σχέση με το </w:t>
      </w:r>
      <w:r w:rsidRPr="00CF7242">
        <w:rPr>
          <w:rFonts w:eastAsia="Times New Roman" w:cstheme="minorHAnsi"/>
          <w:i/>
          <w:iCs/>
          <w:sz w:val="28"/>
          <w:szCs w:val="28"/>
        </w:rPr>
        <w:t>Διγενή Ακρίτα.</w:t>
      </w:r>
    </w:p>
    <w:p w:rsidR="009D3DC2" w:rsidRPr="00CF7242" w:rsidRDefault="009D3DC2" w:rsidP="009D3DC2">
      <w:pPr>
        <w:widowControl w:val="0"/>
        <w:shd w:val="clear" w:color="auto" w:fill="FFFFFF"/>
        <w:tabs>
          <w:tab w:val="left" w:pos="638"/>
        </w:tabs>
        <w:autoSpaceDE w:val="0"/>
        <w:autoSpaceDN w:val="0"/>
        <w:adjustRightInd w:val="0"/>
        <w:spacing w:after="0" w:line="240" w:lineRule="auto"/>
        <w:jc w:val="both"/>
        <w:rPr>
          <w:rFonts w:eastAsia="Times New Roman" w:cstheme="minorHAnsi"/>
          <w:sz w:val="28"/>
          <w:szCs w:val="28"/>
        </w:rPr>
      </w:pPr>
      <w:r w:rsidRPr="00CF7242">
        <w:rPr>
          <w:rFonts w:eastAsia="Arial" w:cstheme="minorHAnsi"/>
          <w:b/>
          <w:bCs/>
          <w:spacing w:val="-9"/>
          <w:sz w:val="28"/>
          <w:szCs w:val="28"/>
        </w:rPr>
        <w:t xml:space="preserve">2.  </w:t>
      </w:r>
      <w:r w:rsidRPr="00CF7242">
        <w:rPr>
          <w:rFonts w:eastAsia="Times New Roman" w:cstheme="minorHAnsi"/>
          <w:b/>
          <w:bCs/>
          <w:spacing w:val="-1"/>
          <w:sz w:val="28"/>
          <w:szCs w:val="28"/>
        </w:rPr>
        <w:t xml:space="preserve">Παραλογές. </w:t>
      </w:r>
      <w:r w:rsidRPr="00CF7242">
        <w:rPr>
          <w:rFonts w:eastAsia="Times New Roman" w:cstheme="minorHAnsi"/>
          <w:spacing w:val="-1"/>
          <w:sz w:val="28"/>
          <w:szCs w:val="28"/>
        </w:rPr>
        <w:t>Έτσι ονομάστηκαν τα αφηγηματικά τραγούδια με ολοκληρωμένη υπόθε</w:t>
      </w:r>
      <w:r w:rsidRPr="00CF7242">
        <w:rPr>
          <w:rFonts w:eastAsia="Times New Roman" w:cstheme="minorHAnsi"/>
          <w:spacing w:val="-2"/>
          <w:sz w:val="28"/>
          <w:szCs w:val="28"/>
        </w:rPr>
        <w:t>ση και με περιεχόμενο πλαστό (φανταστικό). Τα θέματα τους (θρύλοι με δράκοντες και στοιχειά, ανόσιοι</w:t>
      </w:r>
      <w:r w:rsidRPr="00CF7242">
        <w:rPr>
          <w:rFonts w:eastAsia="Times New Roman" w:cstheme="minorHAnsi"/>
          <w:spacing w:val="-2"/>
          <w:sz w:val="28"/>
          <w:szCs w:val="28"/>
        </w:rPr>
        <w:footnoteReference w:id="2"/>
      </w:r>
      <w:r w:rsidRPr="00CF7242">
        <w:rPr>
          <w:rFonts w:eastAsia="Times New Roman" w:cstheme="minorHAnsi"/>
          <w:spacing w:val="-2"/>
          <w:sz w:val="28"/>
          <w:szCs w:val="28"/>
        </w:rPr>
        <w:t xml:space="preserve">[2] έρωτες ή απιστίες συζύγων, εξαφανίσεις και αναγνωρίσεις, νεκραναστάσεις κ.ά.) αντλούνται κυρίως από θρύλους, από παραδόσεις και από τον κοινωνικό </w:t>
      </w:r>
      <w:r w:rsidRPr="00CF7242">
        <w:rPr>
          <w:rFonts w:eastAsia="Times New Roman" w:cstheme="minorHAnsi"/>
          <w:sz w:val="28"/>
          <w:szCs w:val="28"/>
        </w:rPr>
        <w:t>βίο.</w:t>
      </w:r>
    </w:p>
    <w:p w:rsidR="009D3DC2" w:rsidRPr="00CF7242" w:rsidRDefault="009D3DC2" w:rsidP="009D3DC2">
      <w:pPr>
        <w:widowControl w:val="0"/>
        <w:shd w:val="clear" w:color="auto" w:fill="FFFFFF"/>
        <w:tabs>
          <w:tab w:val="left" w:pos="638"/>
        </w:tabs>
        <w:autoSpaceDE w:val="0"/>
        <w:autoSpaceDN w:val="0"/>
        <w:adjustRightInd w:val="0"/>
        <w:spacing w:after="0" w:line="240" w:lineRule="auto"/>
        <w:jc w:val="both"/>
        <w:rPr>
          <w:rFonts w:eastAsia="Times New Roman" w:cstheme="minorHAnsi"/>
          <w:sz w:val="28"/>
          <w:szCs w:val="28"/>
        </w:rPr>
      </w:pPr>
      <w:r w:rsidRPr="00CF7242">
        <w:rPr>
          <w:rFonts w:eastAsia="Arial" w:cstheme="minorHAnsi"/>
          <w:spacing w:val="-10"/>
          <w:sz w:val="28"/>
          <w:szCs w:val="28"/>
        </w:rPr>
        <w:t xml:space="preserve">3.  </w:t>
      </w:r>
      <w:r w:rsidRPr="00CF7242">
        <w:rPr>
          <w:rFonts w:eastAsia="Times New Roman" w:cstheme="minorHAnsi"/>
          <w:b/>
          <w:bCs/>
          <w:spacing w:val="-1"/>
          <w:sz w:val="28"/>
          <w:szCs w:val="28"/>
        </w:rPr>
        <w:t xml:space="preserve">Ιστορικά. </w:t>
      </w:r>
      <w:r w:rsidRPr="00CF7242">
        <w:rPr>
          <w:rFonts w:eastAsia="Times New Roman" w:cstheme="minorHAnsi"/>
          <w:spacing w:val="-1"/>
          <w:sz w:val="28"/>
          <w:szCs w:val="28"/>
        </w:rPr>
        <w:t>Αναφέρονται σε θλιβερά κυρίως ιστορικά γεγονότα: σε πολέμους, αλώσεις πόλεων, επιδρομές ληστών, αιχμαλωσίες, σφαγές, θεομηνίες κ.ά.</w:t>
      </w:r>
    </w:p>
    <w:p w:rsidR="009D3DC2" w:rsidRPr="00CF7242" w:rsidRDefault="009D3DC2" w:rsidP="009D3DC2">
      <w:pPr>
        <w:widowControl w:val="0"/>
        <w:shd w:val="clear" w:color="auto" w:fill="FFFFFF"/>
        <w:tabs>
          <w:tab w:val="left" w:pos="638"/>
        </w:tabs>
        <w:autoSpaceDE w:val="0"/>
        <w:autoSpaceDN w:val="0"/>
        <w:adjustRightInd w:val="0"/>
        <w:spacing w:after="0" w:line="240" w:lineRule="auto"/>
        <w:jc w:val="both"/>
        <w:rPr>
          <w:rFonts w:eastAsia="Times New Roman" w:cstheme="minorHAnsi"/>
          <w:sz w:val="28"/>
          <w:szCs w:val="28"/>
        </w:rPr>
      </w:pPr>
      <w:r w:rsidRPr="00CF7242">
        <w:rPr>
          <w:rFonts w:eastAsia="Arial" w:cstheme="minorHAnsi"/>
          <w:b/>
          <w:bCs/>
          <w:spacing w:val="-10"/>
          <w:sz w:val="28"/>
          <w:szCs w:val="28"/>
        </w:rPr>
        <w:t xml:space="preserve">4.  </w:t>
      </w:r>
      <w:r w:rsidRPr="00CF7242">
        <w:rPr>
          <w:rFonts w:eastAsia="Times New Roman" w:cstheme="minorHAnsi"/>
          <w:b/>
          <w:bCs/>
          <w:spacing w:val="-2"/>
          <w:sz w:val="28"/>
          <w:szCs w:val="28"/>
        </w:rPr>
        <w:t xml:space="preserve">Κλέφτικα. </w:t>
      </w:r>
      <w:r w:rsidRPr="00CF7242">
        <w:rPr>
          <w:rFonts w:eastAsia="Times New Roman" w:cstheme="minorHAnsi"/>
          <w:spacing w:val="-2"/>
          <w:sz w:val="28"/>
          <w:szCs w:val="28"/>
        </w:rPr>
        <w:t xml:space="preserve">Τα τραγούδια αυτά δημιουργήθηκαν κατά τα χρόνια της Τουρκοκρατίας και </w:t>
      </w:r>
      <w:r w:rsidRPr="00CF7242">
        <w:rPr>
          <w:rFonts w:eastAsia="Times New Roman" w:cstheme="minorHAnsi"/>
          <w:spacing w:val="-1"/>
          <w:sz w:val="28"/>
          <w:szCs w:val="28"/>
        </w:rPr>
        <w:t>μιλούν για τη ζωή και τα κατορθώματα της κλεφτουριάς, πότε γενικά και πότε με ανα</w:t>
      </w:r>
      <w:r w:rsidRPr="00CF7242">
        <w:rPr>
          <w:rFonts w:eastAsia="Times New Roman" w:cstheme="minorHAnsi"/>
          <w:sz w:val="28"/>
          <w:szCs w:val="28"/>
        </w:rPr>
        <w:t>φορές σε συγκεκριμένα πρόσωπα.</w:t>
      </w:r>
    </w:p>
    <w:p w:rsidR="009D3DC2" w:rsidRPr="00CF7242" w:rsidRDefault="009D3DC2" w:rsidP="009D3DC2">
      <w:pPr>
        <w:widowControl w:val="0"/>
        <w:shd w:val="clear" w:color="auto" w:fill="FFFFFF"/>
        <w:tabs>
          <w:tab w:val="left" w:pos="638"/>
        </w:tabs>
        <w:autoSpaceDE w:val="0"/>
        <w:autoSpaceDN w:val="0"/>
        <w:adjustRightInd w:val="0"/>
        <w:spacing w:after="0" w:line="240" w:lineRule="auto"/>
        <w:jc w:val="both"/>
        <w:rPr>
          <w:rFonts w:eastAsia="Times New Roman" w:cstheme="minorHAnsi"/>
          <w:sz w:val="28"/>
          <w:szCs w:val="28"/>
        </w:rPr>
      </w:pPr>
      <w:r w:rsidRPr="00CF7242">
        <w:rPr>
          <w:rFonts w:eastAsia="Arial" w:cstheme="minorHAnsi"/>
          <w:b/>
          <w:bCs/>
          <w:spacing w:val="-11"/>
          <w:sz w:val="28"/>
          <w:szCs w:val="28"/>
        </w:rPr>
        <w:lastRenderedPageBreak/>
        <w:t xml:space="preserve">5.  </w:t>
      </w:r>
      <w:r w:rsidRPr="00CF7242">
        <w:rPr>
          <w:rFonts w:eastAsia="Times New Roman" w:cstheme="minorHAnsi"/>
          <w:b/>
          <w:bCs/>
          <w:sz w:val="28"/>
          <w:szCs w:val="28"/>
        </w:rPr>
        <w:t xml:space="preserve">Ερωτικά </w:t>
      </w:r>
      <w:r w:rsidRPr="00CF7242">
        <w:rPr>
          <w:rFonts w:eastAsia="Times New Roman" w:cstheme="minorHAnsi"/>
          <w:sz w:val="28"/>
          <w:szCs w:val="28"/>
        </w:rPr>
        <w:t>(ή της αγάπης). Είναι από τα πιο λυρικά τραγούδια, που τραγουδούν την ομορφιά και τους καημούς της αγάπης με ευγένεια και τρυφερότητα.</w:t>
      </w:r>
    </w:p>
    <w:p w:rsidR="009D3DC2" w:rsidRPr="00CF7242" w:rsidRDefault="009D3DC2" w:rsidP="009D3DC2">
      <w:pPr>
        <w:widowControl w:val="0"/>
        <w:shd w:val="clear" w:color="auto" w:fill="FFFFFF"/>
        <w:tabs>
          <w:tab w:val="left" w:pos="638"/>
        </w:tabs>
        <w:autoSpaceDE w:val="0"/>
        <w:autoSpaceDN w:val="0"/>
        <w:adjustRightInd w:val="0"/>
        <w:spacing w:after="0" w:line="240" w:lineRule="auto"/>
        <w:jc w:val="both"/>
        <w:rPr>
          <w:rFonts w:eastAsia="Times New Roman" w:cstheme="minorHAnsi"/>
          <w:sz w:val="28"/>
          <w:szCs w:val="28"/>
        </w:rPr>
      </w:pPr>
      <w:r w:rsidRPr="00CF7242">
        <w:rPr>
          <w:rFonts w:eastAsia="Arial" w:cstheme="minorHAnsi"/>
          <w:b/>
          <w:bCs/>
          <w:spacing w:val="-11"/>
          <w:sz w:val="28"/>
          <w:szCs w:val="28"/>
        </w:rPr>
        <w:t xml:space="preserve">6.  </w:t>
      </w:r>
      <w:r w:rsidRPr="00CF7242">
        <w:rPr>
          <w:rFonts w:eastAsia="Times New Roman" w:cstheme="minorHAnsi"/>
          <w:b/>
          <w:bCs/>
          <w:sz w:val="28"/>
          <w:szCs w:val="28"/>
        </w:rPr>
        <w:t xml:space="preserve">Του γάμου </w:t>
      </w:r>
      <w:r w:rsidRPr="00CF7242">
        <w:rPr>
          <w:rFonts w:eastAsia="Times New Roman" w:cstheme="minorHAnsi"/>
          <w:sz w:val="28"/>
          <w:szCs w:val="28"/>
        </w:rPr>
        <w:t xml:space="preserve">(ή νυφιάτικα). Τα τραγούδια αυτά συνοδεύουν όλες τις εκδηλώσεις των ημερών του γάμου, με παινέματα για τα κάλλη και τις χάρες της νύφης και του </w:t>
      </w:r>
      <w:r w:rsidRPr="00CF7242">
        <w:rPr>
          <w:rFonts w:eastAsia="Times New Roman" w:cstheme="minorHAnsi"/>
          <w:spacing w:val="-2"/>
          <w:sz w:val="28"/>
          <w:szCs w:val="28"/>
        </w:rPr>
        <w:t xml:space="preserve">γαμπρού, ενώ άλλα από αυτά, τα πιο συγκινητικά, αναφέρονται στον πόνο της νύφης, </w:t>
      </w:r>
      <w:r w:rsidRPr="00CF7242">
        <w:rPr>
          <w:rFonts w:eastAsia="Times New Roman" w:cstheme="minorHAnsi"/>
          <w:sz w:val="28"/>
          <w:szCs w:val="28"/>
        </w:rPr>
        <w:t>που αποχωρίζεται την οικογένεια και το πατρικό της.</w:t>
      </w:r>
    </w:p>
    <w:p w:rsidR="009D3DC2" w:rsidRPr="00CF7242" w:rsidRDefault="009D3DC2" w:rsidP="009D3DC2">
      <w:pPr>
        <w:widowControl w:val="0"/>
        <w:shd w:val="clear" w:color="auto" w:fill="FFFFFF"/>
        <w:tabs>
          <w:tab w:val="left" w:pos="338"/>
        </w:tabs>
        <w:autoSpaceDE w:val="0"/>
        <w:autoSpaceDN w:val="0"/>
        <w:adjustRightInd w:val="0"/>
        <w:spacing w:after="0" w:line="240" w:lineRule="auto"/>
        <w:jc w:val="both"/>
        <w:rPr>
          <w:rFonts w:eastAsia="Times New Roman" w:cstheme="minorHAnsi"/>
          <w:sz w:val="28"/>
          <w:szCs w:val="28"/>
        </w:rPr>
      </w:pPr>
      <w:r w:rsidRPr="00CF7242">
        <w:rPr>
          <w:rFonts w:eastAsia="Arial" w:cstheme="minorHAnsi"/>
          <w:b/>
          <w:bCs/>
          <w:spacing w:val="-11"/>
          <w:sz w:val="28"/>
          <w:szCs w:val="28"/>
        </w:rPr>
        <w:t xml:space="preserve">7.  </w:t>
      </w:r>
      <w:r w:rsidRPr="00CF7242">
        <w:rPr>
          <w:rFonts w:eastAsia="Times New Roman" w:cstheme="minorHAnsi"/>
          <w:b/>
          <w:bCs/>
          <w:spacing w:val="-5"/>
          <w:sz w:val="28"/>
          <w:szCs w:val="28"/>
        </w:rPr>
        <w:t xml:space="preserve">Θρησκευτικά </w:t>
      </w:r>
      <w:r w:rsidRPr="00CF7242">
        <w:rPr>
          <w:rFonts w:eastAsia="Times New Roman" w:cstheme="minorHAnsi"/>
          <w:spacing w:val="-5"/>
          <w:sz w:val="28"/>
          <w:szCs w:val="28"/>
        </w:rPr>
        <w:t>(κάλαντα, βαΐτικα κ.ά.). Τραγουδιούνται κυρίως από παιδιά την παρα</w:t>
      </w:r>
      <w:r w:rsidRPr="00CF7242">
        <w:rPr>
          <w:rFonts w:eastAsia="Times New Roman" w:cstheme="minorHAnsi"/>
          <w:spacing w:val="-2"/>
          <w:sz w:val="28"/>
          <w:szCs w:val="28"/>
        </w:rPr>
        <w:t xml:space="preserve">μονή μεγάλων εορτών της χριστιανοσύνης, και ειδικότερα της (Ορθοδοξίας (όπως </w:t>
      </w:r>
      <w:r w:rsidRPr="00CF7242">
        <w:rPr>
          <w:rFonts w:eastAsia="Times New Roman" w:cstheme="minorHAnsi"/>
          <w:spacing w:val="-4"/>
          <w:sz w:val="28"/>
          <w:szCs w:val="28"/>
        </w:rPr>
        <w:t>είναι τα Χριστούγεννα, η Πρωτοχρονιά, τα Θεοφάνια, η Κυριακή των Βαΐων κ.ά.).</w:t>
      </w:r>
    </w:p>
    <w:p w:rsidR="009D3DC2" w:rsidRPr="00CF7242" w:rsidRDefault="009D3DC2" w:rsidP="009D3DC2">
      <w:pPr>
        <w:widowControl w:val="0"/>
        <w:shd w:val="clear" w:color="auto" w:fill="FFFFFF"/>
        <w:tabs>
          <w:tab w:val="left" w:pos="338"/>
        </w:tabs>
        <w:autoSpaceDE w:val="0"/>
        <w:autoSpaceDN w:val="0"/>
        <w:adjustRightInd w:val="0"/>
        <w:spacing w:after="0" w:line="240" w:lineRule="auto"/>
        <w:jc w:val="both"/>
        <w:rPr>
          <w:rFonts w:eastAsia="Times New Roman" w:cstheme="minorHAnsi"/>
          <w:sz w:val="28"/>
          <w:szCs w:val="28"/>
        </w:rPr>
      </w:pPr>
      <w:r w:rsidRPr="00CF7242">
        <w:rPr>
          <w:rFonts w:eastAsia="Arial" w:cstheme="minorHAnsi"/>
          <w:b/>
          <w:bCs/>
          <w:spacing w:val="-11"/>
          <w:sz w:val="28"/>
          <w:szCs w:val="28"/>
        </w:rPr>
        <w:t xml:space="preserve">8.  </w:t>
      </w:r>
      <w:r w:rsidRPr="00CF7242">
        <w:rPr>
          <w:rFonts w:eastAsia="Times New Roman" w:cstheme="minorHAnsi"/>
          <w:b/>
          <w:bCs/>
          <w:spacing w:val="-4"/>
          <w:sz w:val="28"/>
          <w:szCs w:val="28"/>
        </w:rPr>
        <w:t xml:space="preserve">Νανουρίσματα και ταχταρίσματα. </w:t>
      </w:r>
      <w:r w:rsidRPr="00CF7242">
        <w:rPr>
          <w:rFonts w:eastAsia="Times New Roman" w:cstheme="minorHAnsi"/>
          <w:spacing w:val="-4"/>
          <w:sz w:val="28"/>
          <w:szCs w:val="28"/>
        </w:rPr>
        <w:t xml:space="preserve">Είναι τα τραγούδια που τραγουδούν οι μανάδες </w:t>
      </w:r>
      <w:r w:rsidRPr="00CF7242">
        <w:rPr>
          <w:rFonts w:eastAsia="Times New Roman" w:cstheme="minorHAnsi"/>
          <w:spacing w:val="-2"/>
          <w:sz w:val="28"/>
          <w:szCs w:val="28"/>
        </w:rPr>
        <w:t xml:space="preserve">είτε απαλά, για να αποκοιμίσουν τα βρέφη τους, είτε ζωηρά, «χορεύοντας» τα στα </w:t>
      </w:r>
      <w:r w:rsidRPr="00CF7242">
        <w:rPr>
          <w:rFonts w:eastAsia="Times New Roman" w:cstheme="minorHAnsi"/>
          <w:sz w:val="28"/>
          <w:szCs w:val="28"/>
        </w:rPr>
        <w:t>γόνατά τους.</w:t>
      </w:r>
    </w:p>
    <w:p w:rsidR="009D3DC2" w:rsidRPr="00CF7242" w:rsidRDefault="009D3DC2" w:rsidP="009D3DC2">
      <w:pPr>
        <w:widowControl w:val="0"/>
        <w:shd w:val="clear" w:color="auto" w:fill="FFFFFF"/>
        <w:tabs>
          <w:tab w:val="left" w:pos="338"/>
        </w:tabs>
        <w:autoSpaceDE w:val="0"/>
        <w:autoSpaceDN w:val="0"/>
        <w:adjustRightInd w:val="0"/>
        <w:spacing w:after="0" w:line="240" w:lineRule="auto"/>
        <w:jc w:val="both"/>
        <w:rPr>
          <w:rFonts w:eastAsia="Times New Roman" w:cstheme="minorHAnsi"/>
          <w:sz w:val="28"/>
          <w:szCs w:val="28"/>
        </w:rPr>
      </w:pPr>
      <w:r w:rsidRPr="00CF7242">
        <w:rPr>
          <w:rFonts w:eastAsia="Arial" w:cstheme="minorHAnsi"/>
          <w:b/>
          <w:bCs/>
          <w:spacing w:val="-10"/>
          <w:sz w:val="28"/>
          <w:szCs w:val="28"/>
        </w:rPr>
        <w:t xml:space="preserve">9.  </w:t>
      </w:r>
      <w:r w:rsidRPr="00CF7242">
        <w:rPr>
          <w:rFonts w:eastAsia="Times New Roman" w:cstheme="minorHAnsi"/>
          <w:b/>
          <w:bCs/>
          <w:spacing w:val="-4"/>
          <w:sz w:val="28"/>
          <w:szCs w:val="28"/>
        </w:rPr>
        <w:t xml:space="preserve">Της ξενιτιάς. </w:t>
      </w:r>
      <w:r w:rsidRPr="00CF7242">
        <w:rPr>
          <w:rFonts w:eastAsia="Times New Roman" w:cstheme="minorHAnsi"/>
          <w:spacing w:val="-4"/>
          <w:sz w:val="28"/>
          <w:szCs w:val="28"/>
        </w:rPr>
        <w:t>Εκφράζουν τους καημούς της ξενιτιάς και τη νοσταλγία του ξενιτεμέ</w:t>
      </w:r>
      <w:r w:rsidRPr="00CF7242">
        <w:rPr>
          <w:rFonts w:eastAsia="Times New Roman" w:cstheme="minorHAnsi"/>
          <w:sz w:val="28"/>
          <w:szCs w:val="28"/>
        </w:rPr>
        <w:t>νου, καθώς και τον πόνο των δικών του, που τον περιμένουν.</w:t>
      </w:r>
    </w:p>
    <w:p w:rsidR="009D3DC2" w:rsidRPr="00CF7242" w:rsidRDefault="009D3DC2" w:rsidP="009D3DC2">
      <w:pPr>
        <w:widowControl w:val="0"/>
        <w:shd w:val="clear" w:color="auto" w:fill="FFFFFF"/>
        <w:tabs>
          <w:tab w:val="left" w:pos="338"/>
        </w:tabs>
        <w:autoSpaceDE w:val="0"/>
        <w:autoSpaceDN w:val="0"/>
        <w:adjustRightInd w:val="0"/>
        <w:spacing w:after="0" w:line="240" w:lineRule="auto"/>
        <w:jc w:val="both"/>
        <w:rPr>
          <w:rFonts w:eastAsia="Times New Roman" w:cstheme="minorHAnsi"/>
          <w:sz w:val="28"/>
          <w:szCs w:val="28"/>
        </w:rPr>
      </w:pPr>
      <w:r w:rsidRPr="00CF7242">
        <w:rPr>
          <w:rFonts w:eastAsia="Arial" w:cstheme="minorHAnsi"/>
          <w:b/>
          <w:bCs/>
          <w:spacing w:val="-12"/>
          <w:sz w:val="28"/>
          <w:szCs w:val="28"/>
        </w:rPr>
        <w:t>10.</w:t>
      </w:r>
      <w:r w:rsidR="00CF7242">
        <w:rPr>
          <w:rFonts w:eastAsia="Arial" w:cstheme="minorHAnsi"/>
          <w:b/>
          <w:bCs/>
          <w:spacing w:val="-12"/>
          <w:sz w:val="28"/>
          <w:szCs w:val="28"/>
        </w:rPr>
        <w:t xml:space="preserve"> </w:t>
      </w:r>
      <w:r w:rsidRPr="00CF7242">
        <w:rPr>
          <w:rFonts w:eastAsia="Times New Roman" w:cstheme="minorHAnsi"/>
          <w:b/>
          <w:bCs/>
          <w:spacing w:val="-3"/>
          <w:sz w:val="28"/>
          <w:szCs w:val="28"/>
        </w:rPr>
        <w:t xml:space="preserve">Μοιρολόγια. </w:t>
      </w:r>
      <w:r w:rsidRPr="00CF7242">
        <w:rPr>
          <w:rFonts w:eastAsia="Times New Roman" w:cstheme="minorHAnsi"/>
          <w:spacing w:val="-3"/>
          <w:sz w:val="28"/>
          <w:szCs w:val="28"/>
        </w:rPr>
        <w:t>Με τα μοιρολόγια οι γυναίκες θρηνούν το νεκρό, εκφράζουν το σπα</w:t>
      </w:r>
      <w:r w:rsidRPr="00CF7242">
        <w:rPr>
          <w:rFonts w:eastAsia="Times New Roman" w:cstheme="minorHAnsi"/>
          <w:spacing w:val="-4"/>
          <w:sz w:val="28"/>
          <w:szCs w:val="28"/>
        </w:rPr>
        <w:t xml:space="preserve">ραγμό των ζωντανών για το χαμό του αγαπημένου τους προσώπου και εκθειάζουν τις </w:t>
      </w:r>
      <w:r w:rsidRPr="00CF7242">
        <w:rPr>
          <w:rFonts w:eastAsia="Times New Roman" w:cstheme="minorHAnsi"/>
          <w:spacing w:val="-5"/>
          <w:sz w:val="28"/>
          <w:szCs w:val="28"/>
        </w:rPr>
        <w:t xml:space="preserve">χάρες που είχε. Παραπλήσια είναι και τα τραγούδια </w:t>
      </w:r>
      <w:r w:rsidRPr="00CF7242">
        <w:rPr>
          <w:rFonts w:eastAsia="Times New Roman" w:cstheme="minorHAnsi"/>
          <w:i/>
          <w:iCs/>
          <w:spacing w:val="-5"/>
          <w:sz w:val="28"/>
          <w:szCs w:val="28"/>
        </w:rPr>
        <w:t>Του Κάτω Κόσμου και του Χάρου.</w:t>
      </w:r>
    </w:p>
    <w:p w:rsidR="009D3DC2" w:rsidRPr="00CF7242" w:rsidRDefault="009D3DC2" w:rsidP="009D3DC2">
      <w:pPr>
        <w:widowControl w:val="0"/>
        <w:shd w:val="clear" w:color="auto" w:fill="FFFFFF"/>
        <w:tabs>
          <w:tab w:val="left" w:pos="338"/>
        </w:tabs>
        <w:autoSpaceDE w:val="0"/>
        <w:autoSpaceDN w:val="0"/>
        <w:adjustRightInd w:val="0"/>
        <w:spacing w:after="0" w:line="240" w:lineRule="auto"/>
        <w:jc w:val="both"/>
        <w:rPr>
          <w:rFonts w:eastAsia="Times New Roman" w:cstheme="minorHAnsi"/>
          <w:sz w:val="28"/>
          <w:szCs w:val="28"/>
        </w:rPr>
      </w:pPr>
      <w:r w:rsidRPr="00CF7242">
        <w:rPr>
          <w:rFonts w:eastAsia="Arial" w:cstheme="minorHAnsi"/>
          <w:b/>
          <w:bCs/>
          <w:spacing w:val="-12"/>
          <w:sz w:val="28"/>
          <w:szCs w:val="28"/>
        </w:rPr>
        <w:t>11.</w:t>
      </w:r>
      <w:r w:rsidR="00CF7242">
        <w:rPr>
          <w:rFonts w:eastAsia="Arial" w:cstheme="minorHAnsi"/>
          <w:b/>
          <w:bCs/>
          <w:spacing w:val="-12"/>
          <w:sz w:val="28"/>
          <w:szCs w:val="28"/>
        </w:rPr>
        <w:t xml:space="preserve"> </w:t>
      </w:r>
      <w:r w:rsidRPr="00CF7242">
        <w:rPr>
          <w:rFonts w:eastAsia="Times New Roman" w:cstheme="minorHAnsi"/>
          <w:b/>
          <w:bCs/>
          <w:spacing w:val="-4"/>
          <w:sz w:val="28"/>
          <w:szCs w:val="28"/>
        </w:rPr>
        <w:t xml:space="preserve">Γνωμικά. </w:t>
      </w:r>
      <w:r w:rsidRPr="00CF7242">
        <w:rPr>
          <w:rFonts w:eastAsia="Times New Roman" w:cstheme="minorHAnsi"/>
          <w:spacing w:val="-4"/>
          <w:sz w:val="28"/>
          <w:szCs w:val="28"/>
        </w:rPr>
        <w:t>Έτσι λέγονται τα τραγούδια που εκφράζουν απόψεις για την αξία της πρό</w:t>
      </w:r>
      <w:r w:rsidRPr="00CF7242">
        <w:rPr>
          <w:rFonts w:eastAsia="Times New Roman" w:cstheme="minorHAnsi"/>
          <w:spacing w:val="-3"/>
          <w:sz w:val="28"/>
          <w:szCs w:val="28"/>
        </w:rPr>
        <w:t>σκαιρης ζωής, για την καλή γυναίκα ή τον έμπιστο φίλο, για το θάνατο κ.ά.</w:t>
      </w:r>
    </w:p>
    <w:p w:rsidR="009D3DC2" w:rsidRPr="00CF7242" w:rsidRDefault="009D3DC2" w:rsidP="009D3DC2">
      <w:pPr>
        <w:widowControl w:val="0"/>
        <w:shd w:val="clear" w:color="auto" w:fill="FFFFFF"/>
        <w:tabs>
          <w:tab w:val="left" w:pos="338"/>
        </w:tabs>
        <w:autoSpaceDE w:val="0"/>
        <w:autoSpaceDN w:val="0"/>
        <w:adjustRightInd w:val="0"/>
        <w:spacing w:after="0" w:line="240" w:lineRule="auto"/>
        <w:jc w:val="both"/>
        <w:rPr>
          <w:rFonts w:eastAsia="Times New Roman" w:cstheme="minorHAnsi"/>
          <w:sz w:val="28"/>
          <w:szCs w:val="28"/>
        </w:rPr>
      </w:pPr>
      <w:r w:rsidRPr="00CF7242">
        <w:rPr>
          <w:rFonts w:eastAsia="Arial" w:cstheme="minorHAnsi"/>
          <w:b/>
          <w:bCs/>
          <w:spacing w:val="-13"/>
          <w:sz w:val="28"/>
          <w:szCs w:val="28"/>
        </w:rPr>
        <w:t>12.</w:t>
      </w:r>
      <w:r w:rsidR="00CF7242">
        <w:rPr>
          <w:rFonts w:eastAsia="Arial" w:cstheme="minorHAnsi"/>
          <w:b/>
          <w:bCs/>
          <w:spacing w:val="-13"/>
          <w:sz w:val="28"/>
          <w:szCs w:val="28"/>
        </w:rPr>
        <w:t xml:space="preserve"> </w:t>
      </w:r>
      <w:r w:rsidRPr="00CF7242">
        <w:rPr>
          <w:rFonts w:eastAsia="Times New Roman" w:cstheme="minorHAnsi"/>
          <w:b/>
          <w:bCs/>
          <w:spacing w:val="-4"/>
          <w:sz w:val="28"/>
          <w:szCs w:val="28"/>
        </w:rPr>
        <w:t xml:space="preserve">Εργατικά. </w:t>
      </w:r>
      <w:r w:rsidRPr="00CF7242">
        <w:rPr>
          <w:rFonts w:eastAsia="Times New Roman" w:cstheme="minorHAnsi"/>
          <w:spacing w:val="-4"/>
          <w:sz w:val="28"/>
          <w:szCs w:val="28"/>
        </w:rPr>
        <w:t xml:space="preserve">Αυτά τα τραγούδια, κατά κανόνα ρυθμικά, συνοδεύουν τις κινήσεις των </w:t>
      </w:r>
      <w:r w:rsidRPr="00CF7242">
        <w:rPr>
          <w:rFonts w:eastAsia="Times New Roman" w:cstheme="minorHAnsi"/>
          <w:spacing w:val="-3"/>
          <w:sz w:val="28"/>
          <w:szCs w:val="28"/>
        </w:rPr>
        <w:t>ανθρώπων του μόχθου κατά τη διάρκεια της δουλειάς τους, συντονίζοντας την προ</w:t>
      </w:r>
      <w:r w:rsidRPr="00CF7242">
        <w:rPr>
          <w:rFonts w:eastAsia="Times New Roman" w:cstheme="minorHAnsi"/>
          <w:sz w:val="28"/>
          <w:szCs w:val="28"/>
        </w:rPr>
        <w:t>σπάθεια τους ή ανακουφίζοντας τους.</w:t>
      </w:r>
    </w:p>
    <w:p w:rsidR="009D3DC2" w:rsidRPr="00CF7242" w:rsidRDefault="009D3DC2" w:rsidP="009D3DC2">
      <w:pPr>
        <w:widowControl w:val="0"/>
        <w:shd w:val="clear" w:color="auto" w:fill="FFFFFF"/>
        <w:tabs>
          <w:tab w:val="left" w:pos="338"/>
        </w:tabs>
        <w:autoSpaceDE w:val="0"/>
        <w:autoSpaceDN w:val="0"/>
        <w:adjustRightInd w:val="0"/>
        <w:spacing w:after="0" w:line="240" w:lineRule="auto"/>
        <w:jc w:val="both"/>
        <w:rPr>
          <w:rFonts w:eastAsia="Times New Roman" w:cstheme="minorHAnsi"/>
          <w:sz w:val="28"/>
          <w:szCs w:val="28"/>
        </w:rPr>
      </w:pPr>
      <w:r w:rsidRPr="00CF7242">
        <w:rPr>
          <w:rFonts w:eastAsia="Arial" w:cstheme="minorHAnsi"/>
          <w:b/>
          <w:bCs/>
          <w:spacing w:val="-13"/>
          <w:sz w:val="28"/>
          <w:szCs w:val="28"/>
        </w:rPr>
        <w:t>13.</w:t>
      </w:r>
      <w:r w:rsidR="00CF7242">
        <w:rPr>
          <w:rFonts w:eastAsia="Arial" w:cstheme="minorHAnsi"/>
          <w:b/>
          <w:bCs/>
          <w:spacing w:val="-13"/>
          <w:sz w:val="28"/>
          <w:szCs w:val="28"/>
        </w:rPr>
        <w:t xml:space="preserve"> </w:t>
      </w:r>
      <w:r w:rsidRPr="00CF7242">
        <w:rPr>
          <w:rFonts w:eastAsia="Times New Roman" w:cstheme="minorHAnsi"/>
          <w:b/>
          <w:bCs/>
          <w:spacing w:val="-5"/>
          <w:sz w:val="28"/>
          <w:szCs w:val="28"/>
        </w:rPr>
        <w:t xml:space="preserve">Σατιρικά </w:t>
      </w:r>
      <w:r w:rsidRPr="00CF7242">
        <w:rPr>
          <w:rFonts w:eastAsia="Times New Roman" w:cstheme="minorHAnsi"/>
          <w:spacing w:val="-5"/>
          <w:sz w:val="28"/>
          <w:szCs w:val="28"/>
        </w:rPr>
        <w:t>(ή περιγελαστικά). Πολλά από αυτά τα τραγούδια τραγουδιούνται τις Απο</w:t>
      </w:r>
      <w:r w:rsidRPr="00CF7242">
        <w:rPr>
          <w:rFonts w:eastAsia="Times New Roman" w:cstheme="minorHAnsi"/>
          <w:spacing w:val="-4"/>
          <w:sz w:val="28"/>
          <w:szCs w:val="28"/>
        </w:rPr>
        <w:t xml:space="preserve">κριές και έχουν διάφορα θέματα: σατιρίζουν τον άντρα που παντρεύτηκε άσχημη και </w:t>
      </w:r>
      <w:r w:rsidRPr="00CF7242">
        <w:rPr>
          <w:rFonts w:eastAsia="Times New Roman" w:cstheme="minorHAnsi"/>
          <w:spacing w:val="-1"/>
          <w:sz w:val="28"/>
          <w:szCs w:val="28"/>
        </w:rPr>
        <w:t xml:space="preserve">ακαμάτρα γυναίκα, τη γριά που θέλει άντρα, το γέρο που πήρε νέα και όμορφη </w:t>
      </w:r>
      <w:r w:rsidRPr="00CF7242">
        <w:rPr>
          <w:rFonts w:eastAsia="Times New Roman" w:cstheme="minorHAnsi"/>
          <w:sz w:val="28"/>
          <w:szCs w:val="28"/>
        </w:rPr>
        <w:t>γυναίκα κτλ.</w:t>
      </w:r>
    </w:p>
    <w:p w:rsidR="009D3DC2" w:rsidRPr="00CF7242" w:rsidRDefault="009D3DC2" w:rsidP="009D3DC2">
      <w:pPr>
        <w:widowControl w:val="0"/>
        <w:shd w:val="clear" w:color="auto" w:fill="FFFFFF"/>
        <w:tabs>
          <w:tab w:val="left" w:pos="338"/>
        </w:tabs>
        <w:autoSpaceDE w:val="0"/>
        <w:autoSpaceDN w:val="0"/>
        <w:adjustRightInd w:val="0"/>
        <w:spacing w:after="0" w:line="240" w:lineRule="auto"/>
        <w:jc w:val="both"/>
        <w:rPr>
          <w:rFonts w:eastAsia="Times New Roman" w:cstheme="minorHAnsi"/>
          <w:sz w:val="28"/>
          <w:szCs w:val="28"/>
        </w:rPr>
      </w:pPr>
    </w:p>
    <w:p w:rsidR="009D3DC2" w:rsidRPr="00CF7242" w:rsidRDefault="009D3DC2" w:rsidP="009D3DC2">
      <w:pPr>
        <w:spacing w:after="0" w:line="240" w:lineRule="auto"/>
        <w:jc w:val="center"/>
        <w:rPr>
          <w:rFonts w:eastAsia="Times New Roman" w:cstheme="minorHAnsi"/>
          <w:sz w:val="28"/>
          <w:szCs w:val="28"/>
        </w:rPr>
      </w:pPr>
      <w:r w:rsidRPr="00CF7242">
        <w:rPr>
          <w:rFonts w:eastAsia="Times New Roman" w:cstheme="minorHAnsi"/>
          <w:b/>
          <w:sz w:val="28"/>
          <w:szCs w:val="28"/>
        </w:rPr>
        <w:t>ΙΙΙ. ΣΤΟΙΧΕΊΑ ΤΕΧΝΙΚΗΣ ΤΩΝ ΔΗΜΟΤΙΚΩΝ ΤΡΑΓΟΥΔΙΩΝ</w:t>
      </w:r>
    </w:p>
    <w:p w:rsidR="009D3DC2" w:rsidRPr="00CF7242" w:rsidRDefault="009D3DC2" w:rsidP="009D3DC2">
      <w:pPr>
        <w:spacing w:after="0" w:line="240" w:lineRule="auto"/>
        <w:jc w:val="center"/>
        <w:rPr>
          <w:rFonts w:eastAsia="Times New Roman" w:cstheme="minorHAnsi"/>
          <w:sz w:val="28"/>
          <w:szCs w:val="28"/>
        </w:rPr>
      </w:pPr>
    </w:p>
    <w:p w:rsidR="009D3DC2" w:rsidRPr="00CF7242" w:rsidRDefault="009D3DC2" w:rsidP="009D3DC2">
      <w:pPr>
        <w:shd w:val="clear" w:color="auto" w:fill="FFFFFF"/>
        <w:tabs>
          <w:tab w:val="left" w:pos="228"/>
        </w:tabs>
        <w:spacing w:after="0" w:line="240" w:lineRule="auto"/>
        <w:jc w:val="both"/>
        <w:rPr>
          <w:rFonts w:eastAsia="Times New Roman" w:cstheme="minorHAnsi"/>
          <w:sz w:val="28"/>
          <w:szCs w:val="28"/>
        </w:rPr>
      </w:pPr>
      <w:r w:rsidRPr="00CF7242">
        <w:rPr>
          <w:rFonts w:eastAsia="Times New Roman" w:cstheme="minorHAnsi"/>
          <w:b/>
          <w:bCs/>
          <w:sz w:val="28"/>
          <w:szCs w:val="28"/>
        </w:rPr>
        <w:t>1.</w:t>
      </w:r>
      <w:r w:rsidRPr="00CF7242">
        <w:rPr>
          <w:rFonts w:eastAsia="Times New Roman" w:cstheme="minorHAnsi"/>
          <w:b/>
          <w:bCs/>
          <w:sz w:val="28"/>
          <w:szCs w:val="28"/>
        </w:rPr>
        <w:tab/>
        <w:t>Συμβολικοί αριθμοί</w:t>
      </w:r>
    </w:p>
    <w:p w:rsidR="009D3DC2" w:rsidRPr="00CF7242" w:rsidRDefault="009D3DC2" w:rsidP="009D3DC2">
      <w:pPr>
        <w:shd w:val="clear" w:color="auto" w:fill="FFFFFF"/>
        <w:tabs>
          <w:tab w:val="left" w:pos="228"/>
        </w:tabs>
        <w:spacing w:after="0" w:line="240" w:lineRule="auto"/>
        <w:jc w:val="both"/>
        <w:rPr>
          <w:rFonts w:eastAsia="Times New Roman" w:cstheme="minorHAnsi"/>
          <w:sz w:val="28"/>
          <w:szCs w:val="28"/>
        </w:rPr>
      </w:pPr>
      <w:r w:rsidRPr="00CF7242">
        <w:rPr>
          <w:rFonts w:eastAsia="Times New Roman" w:cstheme="minorHAnsi"/>
          <w:sz w:val="28"/>
          <w:szCs w:val="28"/>
        </w:rPr>
        <w:t>-</w:t>
      </w:r>
      <w:r w:rsidRPr="00CF7242">
        <w:rPr>
          <w:rFonts w:eastAsia="Times New Roman" w:cstheme="minorHAnsi"/>
          <w:sz w:val="28"/>
          <w:szCs w:val="28"/>
        </w:rPr>
        <w:tab/>
        <w:t>Στα δημοτικά τραγούδια χρησιμοποιούνται συχνά οι αριθμοί 3 (και πολλαπλάσια του: 12, 45, 60 κ.ά.) και 7.</w:t>
      </w:r>
    </w:p>
    <w:p w:rsidR="009D3DC2" w:rsidRPr="00CF7242" w:rsidRDefault="009D3DC2" w:rsidP="009D3DC2">
      <w:pPr>
        <w:shd w:val="clear" w:color="auto" w:fill="FFFFFF"/>
        <w:tabs>
          <w:tab w:val="left" w:pos="230"/>
        </w:tabs>
        <w:spacing w:after="0" w:line="240" w:lineRule="auto"/>
        <w:jc w:val="both"/>
        <w:rPr>
          <w:rFonts w:eastAsia="Times New Roman" w:cstheme="minorHAnsi"/>
          <w:sz w:val="28"/>
          <w:szCs w:val="28"/>
        </w:rPr>
      </w:pPr>
      <w:r w:rsidRPr="00CF7242">
        <w:rPr>
          <w:rFonts w:eastAsia="Times New Roman" w:cstheme="minorHAnsi"/>
          <w:b/>
          <w:bCs/>
          <w:sz w:val="28"/>
          <w:szCs w:val="28"/>
        </w:rPr>
        <w:t>2.</w:t>
      </w:r>
      <w:r w:rsidRPr="00CF7242">
        <w:rPr>
          <w:rFonts w:eastAsia="Times New Roman" w:cstheme="minorHAnsi"/>
          <w:b/>
          <w:bCs/>
          <w:sz w:val="28"/>
          <w:szCs w:val="28"/>
        </w:rPr>
        <w:tab/>
        <w:t>Ο νόμος των τριών (ή τριαδικό σχήμα)</w:t>
      </w:r>
    </w:p>
    <w:p w:rsidR="009D3DC2" w:rsidRPr="00CF7242" w:rsidRDefault="009D3DC2" w:rsidP="009D3DC2">
      <w:pPr>
        <w:shd w:val="clear" w:color="auto" w:fill="FFFFFF"/>
        <w:tabs>
          <w:tab w:val="left" w:pos="228"/>
        </w:tabs>
        <w:spacing w:after="0" w:line="240" w:lineRule="auto"/>
        <w:jc w:val="both"/>
        <w:rPr>
          <w:rFonts w:eastAsia="Times New Roman" w:cstheme="minorHAnsi"/>
          <w:sz w:val="28"/>
          <w:szCs w:val="28"/>
        </w:rPr>
      </w:pPr>
      <w:r w:rsidRPr="00CF7242">
        <w:rPr>
          <w:rFonts w:eastAsia="Times New Roman" w:cstheme="minorHAnsi"/>
          <w:sz w:val="28"/>
          <w:szCs w:val="28"/>
        </w:rPr>
        <w:lastRenderedPageBreak/>
        <w:t>-</w:t>
      </w:r>
      <w:r w:rsidRPr="00CF7242">
        <w:rPr>
          <w:rFonts w:eastAsia="Times New Roman" w:cstheme="minorHAnsi"/>
          <w:sz w:val="28"/>
          <w:szCs w:val="28"/>
        </w:rPr>
        <w:tab/>
        <w:t>Πολλές φορές όσα αναφέρονται σε ένα δημοτικό τραγούδι (πρόσωπα, έννοιες, καταστάσεις κ.ά.) παρουσιάζονται ανά τρία ή τρεις φορές (ο αριθμός αυτός από την αρχαιότητα θεωρείται μαγικός και ιερός- το τελευταίο δεσπόζει και στη χριστιανική θρησκεία:</w:t>
      </w:r>
      <w:r w:rsidR="00CF7242">
        <w:rPr>
          <w:rFonts w:eastAsia="Times New Roman" w:cstheme="minorHAnsi"/>
          <w:sz w:val="28"/>
          <w:szCs w:val="28"/>
        </w:rPr>
        <w:t xml:space="preserve"> </w:t>
      </w:r>
      <w:r w:rsidRPr="00CF7242">
        <w:rPr>
          <w:rFonts w:eastAsia="Times New Roman" w:cstheme="minorHAnsi"/>
          <w:sz w:val="28"/>
          <w:szCs w:val="28"/>
        </w:rPr>
        <w:t>ο τριαδικός Θεός κ.ά.):</w:t>
      </w:r>
    </w:p>
    <w:p w:rsidR="009D3DC2" w:rsidRPr="00CF7242" w:rsidRDefault="009D3DC2" w:rsidP="009D3DC2">
      <w:pPr>
        <w:shd w:val="clear" w:color="auto" w:fill="FFFFFF"/>
        <w:spacing w:after="0" w:line="240" w:lineRule="auto"/>
        <w:jc w:val="both"/>
        <w:rPr>
          <w:rFonts w:eastAsia="Times New Roman" w:cstheme="minorHAnsi"/>
          <w:sz w:val="28"/>
          <w:szCs w:val="28"/>
        </w:rPr>
      </w:pPr>
      <w:r w:rsidRPr="00CF7242">
        <w:rPr>
          <w:rFonts w:eastAsia="Times New Roman" w:cstheme="minorHAnsi"/>
          <w:sz w:val="28"/>
          <w:szCs w:val="28"/>
        </w:rPr>
        <w:t xml:space="preserve">...το </w:t>
      </w:r>
      <w:r w:rsidRPr="00CF7242">
        <w:rPr>
          <w:rFonts w:eastAsia="Times New Roman" w:cstheme="minorHAnsi"/>
          <w:i/>
          <w:iCs/>
          <w:sz w:val="28"/>
          <w:szCs w:val="28"/>
        </w:rPr>
        <w:t>'να να πάρει το σταυρό και τ' άλλο το βαγγέλιο, το τρίτο, το καλύτερο, την άγια τράπεζα μας...</w:t>
      </w:r>
    </w:p>
    <w:p w:rsidR="009D3DC2" w:rsidRPr="00CF7242" w:rsidRDefault="009D3DC2" w:rsidP="009D3DC2">
      <w:pPr>
        <w:shd w:val="clear" w:color="auto" w:fill="FFFFFF"/>
        <w:tabs>
          <w:tab w:val="left" w:pos="228"/>
        </w:tabs>
        <w:spacing w:after="0" w:line="240" w:lineRule="auto"/>
        <w:jc w:val="both"/>
        <w:rPr>
          <w:rFonts w:eastAsia="Times New Roman" w:cstheme="minorHAnsi"/>
          <w:sz w:val="28"/>
          <w:szCs w:val="28"/>
        </w:rPr>
      </w:pPr>
      <w:r w:rsidRPr="00CF7242">
        <w:rPr>
          <w:rFonts w:eastAsia="Times New Roman" w:cstheme="minorHAnsi"/>
          <w:b/>
          <w:bCs/>
          <w:sz w:val="28"/>
          <w:szCs w:val="28"/>
        </w:rPr>
        <w:t>3.</w:t>
      </w:r>
      <w:r w:rsidRPr="00CF7242">
        <w:rPr>
          <w:rFonts w:eastAsia="Times New Roman" w:cstheme="minorHAnsi"/>
          <w:b/>
          <w:bCs/>
          <w:sz w:val="28"/>
          <w:szCs w:val="28"/>
        </w:rPr>
        <w:tab/>
      </w:r>
      <w:r w:rsidR="00CF7242">
        <w:rPr>
          <w:rFonts w:eastAsia="Times New Roman" w:cstheme="minorHAnsi"/>
          <w:b/>
          <w:bCs/>
          <w:sz w:val="28"/>
          <w:szCs w:val="28"/>
        </w:rPr>
        <w:t xml:space="preserve"> </w:t>
      </w:r>
      <w:r w:rsidRPr="00CF7242">
        <w:rPr>
          <w:rFonts w:eastAsia="Times New Roman" w:cstheme="minorHAnsi"/>
          <w:b/>
          <w:bCs/>
          <w:sz w:val="28"/>
          <w:szCs w:val="28"/>
        </w:rPr>
        <w:t>Άστοχα ερωτήματα</w:t>
      </w:r>
    </w:p>
    <w:p w:rsidR="009D3DC2" w:rsidRPr="00CF7242" w:rsidRDefault="009D3DC2" w:rsidP="009D3DC2">
      <w:pPr>
        <w:shd w:val="clear" w:color="auto" w:fill="FFFFFF"/>
        <w:tabs>
          <w:tab w:val="left" w:pos="228"/>
        </w:tabs>
        <w:spacing w:after="0" w:line="240" w:lineRule="auto"/>
        <w:jc w:val="both"/>
        <w:rPr>
          <w:rFonts w:eastAsia="Times New Roman" w:cstheme="minorHAnsi"/>
          <w:sz w:val="28"/>
          <w:szCs w:val="28"/>
        </w:rPr>
      </w:pPr>
      <w:r w:rsidRPr="00CF7242">
        <w:rPr>
          <w:rFonts w:eastAsia="Times New Roman" w:cstheme="minorHAnsi"/>
          <w:sz w:val="28"/>
          <w:szCs w:val="28"/>
        </w:rPr>
        <w:t>-</w:t>
      </w:r>
      <w:r w:rsidRPr="00CF7242">
        <w:rPr>
          <w:rFonts w:eastAsia="Times New Roman" w:cstheme="minorHAnsi"/>
          <w:sz w:val="28"/>
          <w:szCs w:val="28"/>
        </w:rPr>
        <w:tab/>
        <w:t>Μερικές φορές διατυπώνονται 2-3 ερωτήματα, στην προσπάθεια του τραγουδιστή να εξηγήσει κάτι παράξενο, και στη συνέχεια δίνεται αρνητική απάντηση σε όλα, για να δοθεί στο τέλος η ορθή εξήγηση. Με αυτή την τεχνική πετυχαίνει ο δημιουργός να αυξήσει την αγωνία του ακροατή και να δώσει πιο έντονα αυτό που θέλει να τονίσει. Πέρα βέβαια από αυτό, θα μπορούσε να τονιστεί και η αισθητική αξία που έχει όλη η διαδικασία ως άκουσμα:</w:t>
      </w:r>
    </w:p>
    <w:p w:rsidR="00DD1513" w:rsidRDefault="009D3DC2" w:rsidP="009D3DC2">
      <w:pPr>
        <w:shd w:val="clear" w:color="auto" w:fill="FFFFFF"/>
        <w:spacing w:after="0" w:line="240" w:lineRule="auto"/>
        <w:jc w:val="both"/>
        <w:rPr>
          <w:rFonts w:eastAsia="Times New Roman" w:cstheme="minorHAnsi"/>
          <w:i/>
          <w:iCs/>
          <w:sz w:val="28"/>
          <w:szCs w:val="28"/>
          <w:lang w:val="en-US"/>
        </w:rPr>
      </w:pPr>
      <w:r w:rsidRPr="00CF7242">
        <w:rPr>
          <w:rFonts w:eastAsia="Times New Roman" w:cstheme="minorHAnsi"/>
          <w:i/>
          <w:iCs/>
          <w:sz w:val="28"/>
          <w:szCs w:val="28"/>
        </w:rPr>
        <w:t xml:space="preserve">Αχός βαρύς ακούεται, πολλά ντουφέκια πέφτουν. </w:t>
      </w:r>
    </w:p>
    <w:p w:rsidR="00DD1513" w:rsidRPr="00DD1513" w:rsidRDefault="009D3DC2" w:rsidP="009D3DC2">
      <w:pPr>
        <w:shd w:val="clear" w:color="auto" w:fill="FFFFFF"/>
        <w:spacing w:after="0" w:line="240" w:lineRule="auto"/>
        <w:jc w:val="both"/>
        <w:rPr>
          <w:rFonts w:eastAsia="Times New Roman" w:cstheme="minorHAnsi"/>
          <w:i/>
          <w:iCs/>
          <w:sz w:val="28"/>
          <w:szCs w:val="28"/>
        </w:rPr>
      </w:pPr>
      <w:r w:rsidRPr="00CF7242">
        <w:rPr>
          <w:rFonts w:eastAsia="Times New Roman" w:cstheme="minorHAnsi"/>
          <w:i/>
          <w:iCs/>
          <w:sz w:val="28"/>
          <w:szCs w:val="28"/>
        </w:rPr>
        <w:t>Μήνα σε γάμο ρίχνονται, μήνα σε χαροκόπι;</w:t>
      </w:r>
    </w:p>
    <w:p w:rsidR="00DD1513" w:rsidRDefault="009D3DC2" w:rsidP="009D3DC2">
      <w:pPr>
        <w:shd w:val="clear" w:color="auto" w:fill="FFFFFF"/>
        <w:spacing w:after="0" w:line="240" w:lineRule="auto"/>
        <w:jc w:val="both"/>
        <w:rPr>
          <w:rFonts w:eastAsia="Times New Roman" w:cstheme="minorHAnsi"/>
          <w:i/>
          <w:iCs/>
          <w:sz w:val="28"/>
          <w:szCs w:val="28"/>
          <w:lang w:val="en-US"/>
        </w:rPr>
      </w:pPr>
      <w:r w:rsidRPr="00CF7242">
        <w:rPr>
          <w:rFonts w:eastAsia="Times New Roman" w:cstheme="minorHAnsi"/>
          <w:i/>
          <w:iCs/>
          <w:sz w:val="28"/>
          <w:szCs w:val="28"/>
        </w:rPr>
        <w:t xml:space="preserve"> Ουδέ σε γάμο ρίχνονται, ουδέ σε χαροκόπι: </w:t>
      </w:r>
    </w:p>
    <w:p w:rsidR="009D3DC2" w:rsidRPr="00CF7242" w:rsidRDefault="009D3DC2" w:rsidP="009D3DC2">
      <w:pPr>
        <w:shd w:val="clear" w:color="auto" w:fill="FFFFFF"/>
        <w:spacing w:after="0" w:line="240" w:lineRule="auto"/>
        <w:jc w:val="both"/>
        <w:rPr>
          <w:rFonts w:eastAsia="Times New Roman" w:cstheme="minorHAnsi"/>
          <w:sz w:val="28"/>
          <w:szCs w:val="28"/>
        </w:rPr>
      </w:pPr>
      <w:r w:rsidRPr="00CF7242">
        <w:rPr>
          <w:rFonts w:eastAsia="Times New Roman" w:cstheme="minorHAnsi"/>
          <w:i/>
          <w:iCs/>
          <w:sz w:val="28"/>
          <w:szCs w:val="28"/>
        </w:rPr>
        <w:t>Η Δέσπω κάνει πόλεμο με νύφες και μ' αγγόνια.</w:t>
      </w:r>
    </w:p>
    <w:p w:rsidR="009D3DC2" w:rsidRPr="00CF7242" w:rsidRDefault="009D3DC2" w:rsidP="009D3DC2">
      <w:pPr>
        <w:shd w:val="clear" w:color="auto" w:fill="FFFFFF"/>
        <w:tabs>
          <w:tab w:val="left" w:pos="228"/>
        </w:tabs>
        <w:spacing w:after="0" w:line="240" w:lineRule="auto"/>
        <w:jc w:val="both"/>
        <w:rPr>
          <w:rFonts w:eastAsia="Times New Roman" w:cstheme="minorHAnsi"/>
          <w:sz w:val="28"/>
          <w:szCs w:val="28"/>
        </w:rPr>
      </w:pPr>
      <w:r w:rsidRPr="00CF7242">
        <w:rPr>
          <w:rFonts w:eastAsia="Times New Roman" w:cstheme="minorHAnsi"/>
          <w:sz w:val="28"/>
          <w:szCs w:val="28"/>
        </w:rPr>
        <w:t>4.</w:t>
      </w:r>
      <w:r w:rsidR="00CF7242">
        <w:rPr>
          <w:rFonts w:eastAsia="Times New Roman" w:cstheme="minorHAnsi"/>
          <w:sz w:val="28"/>
          <w:szCs w:val="28"/>
        </w:rPr>
        <w:t xml:space="preserve"> </w:t>
      </w:r>
      <w:r w:rsidRPr="00CF7242">
        <w:rPr>
          <w:rFonts w:eastAsia="Times New Roman" w:cstheme="minorHAnsi"/>
          <w:b/>
          <w:bCs/>
          <w:sz w:val="28"/>
          <w:szCs w:val="28"/>
        </w:rPr>
        <w:t>Στερεότυπες εκφράσεις</w:t>
      </w:r>
    </w:p>
    <w:p w:rsidR="009D3DC2" w:rsidRPr="00CF7242" w:rsidRDefault="009D3DC2" w:rsidP="009D3DC2">
      <w:pPr>
        <w:shd w:val="clear" w:color="auto" w:fill="FFFFFF"/>
        <w:tabs>
          <w:tab w:val="left" w:pos="228"/>
        </w:tabs>
        <w:spacing w:after="0" w:line="240" w:lineRule="auto"/>
        <w:jc w:val="both"/>
        <w:rPr>
          <w:rFonts w:eastAsia="Times New Roman" w:cstheme="minorHAnsi"/>
          <w:sz w:val="28"/>
          <w:szCs w:val="28"/>
        </w:rPr>
      </w:pPr>
      <w:r w:rsidRPr="00CF7242">
        <w:rPr>
          <w:rFonts w:eastAsia="Times New Roman" w:cstheme="minorHAnsi"/>
          <w:sz w:val="28"/>
          <w:szCs w:val="28"/>
        </w:rPr>
        <w:t>-</w:t>
      </w:r>
      <w:r w:rsidRPr="00CF7242">
        <w:rPr>
          <w:rFonts w:eastAsia="Times New Roman" w:cstheme="minorHAnsi"/>
          <w:sz w:val="28"/>
          <w:szCs w:val="28"/>
        </w:rPr>
        <w:tab/>
        <w:t xml:space="preserve">Υπάρχουν πάρα πολλές στερεότυπες εκφράσεις -μικρές ή μεγάλες- που χρησιμοποιούνται σε πολλά τραγούδια σαν τις ακόλουθες: </w:t>
      </w:r>
      <w:r w:rsidRPr="00CF7242">
        <w:rPr>
          <w:rFonts w:eastAsia="Times New Roman" w:cstheme="minorHAnsi"/>
          <w:i/>
          <w:iCs/>
          <w:sz w:val="28"/>
          <w:szCs w:val="28"/>
        </w:rPr>
        <w:t xml:space="preserve">Τρία πουλάκια </w:t>
      </w:r>
      <w:r w:rsidRPr="00CF7242">
        <w:rPr>
          <w:rFonts w:eastAsia="Times New Roman" w:cstheme="minorHAnsi"/>
          <w:sz w:val="28"/>
          <w:szCs w:val="28"/>
        </w:rPr>
        <w:t xml:space="preserve">κάθονταν- ...πολύ του </w:t>
      </w:r>
      <w:r w:rsidRPr="00CF7242">
        <w:rPr>
          <w:rFonts w:eastAsia="Times New Roman" w:cstheme="minorHAnsi"/>
          <w:i/>
          <w:iCs/>
          <w:sz w:val="28"/>
          <w:szCs w:val="28"/>
        </w:rPr>
        <w:t>κακοφάνη - Δεν κελαηδούσε σαν πουλί μηδέ σα χελιδόνι...</w:t>
      </w:r>
    </w:p>
    <w:p w:rsidR="009D3DC2" w:rsidRPr="00CF7242" w:rsidRDefault="009D3DC2" w:rsidP="009D3DC2">
      <w:pPr>
        <w:shd w:val="clear" w:color="auto" w:fill="FFFFFF"/>
        <w:tabs>
          <w:tab w:val="left" w:pos="230"/>
        </w:tabs>
        <w:spacing w:after="0" w:line="240" w:lineRule="auto"/>
        <w:jc w:val="both"/>
        <w:rPr>
          <w:rFonts w:eastAsia="Times New Roman" w:cstheme="minorHAnsi"/>
          <w:sz w:val="28"/>
          <w:szCs w:val="28"/>
        </w:rPr>
      </w:pPr>
      <w:r w:rsidRPr="00CF7242">
        <w:rPr>
          <w:rFonts w:eastAsia="Times New Roman" w:cstheme="minorHAnsi"/>
          <w:b/>
          <w:bCs/>
          <w:sz w:val="28"/>
          <w:szCs w:val="28"/>
        </w:rPr>
        <w:t>5.</w:t>
      </w:r>
      <w:r w:rsidR="00CF7242">
        <w:rPr>
          <w:rFonts w:eastAsia="Times New Roman" w:cstheme="minorHAnsi"/>
          <w:b/>
          <w:bCs/>
          <w:sz w:val="28"/>
          <w:szCs w:val="28"/>
        </w:rPr>
        <w:t xml:space="preserve"> </w:t>
      </w:r>
      <w:r w:rsidRPr="00CF7242">
        <w:rPr>
          <w:rFonts w:eastAsia="Times New Roman" w:cstheme="minorHAnsi"/>
          <w:b/>
          <w:bCs/>
          <w:sz w:val="28"/>
          <w:szCs w:val="28"/>
        </w:rPr>
        <w:t>Επαναλήψεις</w:t>
      </w:r>
    </w:p>
    <w:p w:rsidR="009D3DC2" w:rsidRPr="00CF7242" w:rsidRDefault="009D3DC2" w:rsidP="009D3DC2">
      <w:pPr>
        <w:shd w:val="clear" w:color="auto" w:fill="FFFFFF"/>
        <w:tabs>
          <w:tab w:val="left" w:pos="228"/>
        </w:tabs>
        <w:spacing w:after="0" w:line="240" w:lineRule="auto"/>
        <w:jc w:val="both"/>
        <w:rPr>
          <w:rFonts w:eastAsia="Times New Roman" w:cstheme="minorHAnsi"/>
          <w:sz w:val="28"/>
          <w:szCs w:val="28"/>
        </w:rPr>
      </w:pPr>
      <w:r w:rsidRPr="00CF7242">
        <w:rPr>
          <w:rFonts w:eastAsia="Times New Roman" w:cstheme="minorHAnsi"/>
          <w:sz w:val="28"/>
          <w:szCs w:val="28"/>
        </w:rPr>
        <w:t>-</w:t>
      </w:r>
      <w:r w:rsidRPr="00CF7242">
        <w:rPr>
          <w:rFonts w:eastAsia="Times New Roman" w:cstheme="minorHAnsi"/>
          <w:sz w:val="28"/>
          <w:szCs w:val="28"/>
        </w:rPr>
        <w:tab/>
        <w:t>Μερικές φορές μια φράση του πρώτου ημιστιχίου επαναλαμβάνεται κάπως διαφοροποιημένη στο δεύτερο:</w:t>
      </w:r>
    </w:p>
    <w:p w:rsidR="009D3DC2" w:rsidRPr="00CF7242" w:rsidRDefault="009D3DC2" w:rsidP="009D3DC2">
      <w:pPr>
        <w:shd w:val="clear" w:color="auto" w:fill="FFFFFF"/>
        <w:spacing w:after="0" w:line="240" w:lineRule="auto"/>
        <w:jc w:val="center"/>
        <w:rPr>
          <w:rFonts w:eastAsia="Times New Roman" w:cstheme="minorHAnsi"/>
          <w:sz w:val="28"/>
          <w:szCs w:val="28"/>
        </w:rPr>
      </w:pPr>
      <w:r w:rsidRPr="00CF7242">
        <w:rPr>
          <w:rFonts w:eastAsia="Times New Roman" w:cstheme="minorHAnsi"/>
          <w:i/>
          <w:iCs/>
          <w:sz w:val="28"/>
          <w:szCs w:val="28"/>
        </w:rPr>
        <w:t>Το Μάη επαντρεύτηκε, το Μάη γυναίκα πήρε.</w:t>
      </w:r>
    </w:p>
    <w:p w:rsidR="009D3DC2" w:rsidRPr="00CF7242" w:rsidRDefault="009D3DC2" w:rsidP="009D3DC2">
      <w:pPr>
        <w:shd w:val="clear" w:color="auto" w:fill="FFFFFF"/>
        <w:tabs>
          <w:tab w:val="left" w:pos="238"/>
        </w:tabs>
        <w:spacing w:after="0" w:line="240" w:lineRule="auto"/>
        <w:jc w:val="both"/>
        <w:rPr>
          <w:rFonts w:eastAsia="Times New Roman" w:cstheme="minorHAnsi"/>
          <w:sz w:val="28"/>
          <w:szCs w:val="28"/>
        </w:rPr>
      </w:pPr>
      <w:r w:rsidRPr="00CF7242">
        <w:rPr>
          <w:rFonts w:eastAsia="Times New Roman" w:cstheme="minorHAnsi"/>
          <w:sz w:val="28"/>
          <w:szCs w:val="28"/>
        </w:rPr>
        <w:t>•</w:t>
      </w:r>
      <w:r w:rsidRPr="00CF7242">
        <w:rPr>
          <w:rFonts w:eastAsia="Times New Roman" w:cstheme="minorHAnsi"/>
          <w:sz w:val="28"/>
          <w:szCs w:val="28"/>
        </w:rPr>
        <w:tab/>
        <w:t xml:space="preserve">Πολύ συχνή είναι η επανάληψη ενός στίχου κάθε τόσο μέσα στο ίδιο τραγούδι: Στο τραγούδι </w:t>
      </w:r>
      <w:r w:rsidRPr="00CF7242">
        <w:rPr>
          <w:rFonts w:eastAsia="Times New Roman" w:cstheme="minorHAnsi"/>
          <w:i/>
          <w:iCs/>
          <w:sz w:val="28"/>
          <w:szCs w:val="28"/>
        </w:rPr>
        <w:t xml:space="preserve">Του Νεκρού αδερφού </w:t>
      </w:r>
      <w:r w:rsidRPr="00CF7242">
        <w:rPr>
          <w:rFonts w:eastAsia="Times New Roman" w:cstheme="minorHAnsi"/>
          <w:sz w:val="28"/>
          <w:szCs w:val="28"/>
        </w:rPr>
        <w:t xml:space="preserve">επαναλαμβάνεται συχνά ολόκληρος ο στίχος: </w:t>
      </w:r>
      <w:r w:rsidRPr="00CF7242">
        <w:rPr>
          <w:rFonts w:eastAsia="Times New Roman" w:cstheme="minorHAnsi"/>
          <w:i/>
          <w:iCs/>
          <w:sz w:val="28"/>
          <w:szCs w:val="28"/>
        </w:rPr>
        <w:t>Άκουσες, Κωσταντίνε μου, τι λένε τα πουλάκια;</w:t>
      </w:r>
    </w:p>
    <w:p w:rsidR="009D3DC2" w:rsidRPr="00CF7242" w:rsidRDefault="009D3DC2" w:rsidP="009D3DC2">
      <w:pPr>
        <w:shd w:val="clear" w:color="auto" w:fill="FFFFFF"/>
        <w:tabs>
          <w:tab w:val="left" w:pos="238"/>
        </w:tabs>
        <w:spacing w:after="0" w:line="240" w:lineRule="auto"/>
        <w:jc w:val="both"/>
        <w:rPr>
          <w:rFonts w:eastAsia="Times New Roman" w:cstheme="minorHAnsi"/>
          <w:sz w:val="28"/>
          <w:szCs w:val="28"/>
        </w:rPr>
      </w:pPr>
      <w:r w:rsidRPr="00CF7242">
        <w:rPr>
          <w:rFonts w:eastAsia="Times New Roman" w:cstheme="minorHAnsi"/>
          <w:b/>
          <w:bCs/>
          <w:sz w:val="28"/>
          <w:szCs w:val="28"/>
        </w:rPr>
        <w:t>6.</w:t>
      </w:r>
      <w:r w:rsidR="00CF7242">
        <w:rPr>
          <w:rFonts w:eastAsia="Times New Roman" w:cstheme="minorHAnsi"/>
          <w:b/>
          <w:bCs/>
          <w:sz w:val="28"/>
          <w:szCs w:val="28"/>
        </w:rPr>
        <w:t xml:space="preserve"> </w:t>
      </w:r>
      <w:r w:rsidRPr="00CF7242">
        <w:rPr>
          <w:rFonts w:eastAsia="Times New Roman" w:cstheme="minorHAnsi"/>
          <w:b/>
          <w:bCs/>
          <w:sz w:val="28"/>
          <w:szCs w:val="28"/>
        </w:rPr>
        <w:t>Διάλογος</w:t>
      </w:r>
    </w:p>
    <w:p w:rsidR="009D3DC2" w:rsidRPr="00CF7242" w:rsidRDefault="009D3DC2" w:rsidP="009D3DC2">
      <w:pPr>
        <w:widowControl w:val="0"/>
        <w:shd w:val="clear" w:color="auto" w:fill="FFFFFF"/>
        <w:tabs>
          <w:tab w:val="left" w:pos="228"/>
        </w:tabs>
        <w:autoSpaceDE w:val="0"/>
        <w:autoSpaceDN w:val="0"/>
        <w:adjustRightInd w:val="0"/>
        <w:spacing w:after="0" w:line="240" w:lineRule="auto"/>
        <w:jc w:val="both"/>
        <w:rPr>
          <w:rFonts w:eastAsia="Times New Roman" w:cstheme="minorHAnsi"/>
          <w:sz w:val="28"/>
          <w:szCs w:val="28"/>
        </w:rPr>
      </w:pPr>
      <w:r w:rsidRPr="00CF7242">
        <w:rPr>
          <w:rFonts w:eastAsia="Times New Roman" w:cstheme="minorHAnsi"/>
          <w:sz w:val="28"/>
          <w:szCs w:val="28"/>
        </w:rPr>
        <w:t>-     Ειδικά στο δημοτικό τραγούδι ο διάλογος δε γίνεται μόνο ανάμεσα σε ανθρώπους αλλά και ανάμεσα σε ανθρώπους και σε ζώα (κυρίως άλογα ή πουλιά), ανάμεσα σε ανθρώπους και σε άψυχα (δέντρα, βουνά, ποτάμια), ανάμεσα σε ζώα ή σε άψυχα (βέβαια τα ζώα και τα άψυχα μιλούν την ανθρώπινη γλώσσα).</w:t>
      </w:r>
    </w:p>
    <w:p w:rsidR="00CF7242" w:rsidRDefault="009D3DC2" w:rsidP="00CF7242">
      <w:pPr>
        <w:widowControl w:val="0"/>
        <w:shd w:val="clear" w:color="auto" w:fill="FFFFFF"/>
        <w:tabs>
          <w:tab w:val="left" w:pos="230"/>
        </w:tabs>
        <w:autoSpaceDE w:val="0"/>
        <w:autoSpaceDN w:val="0"/>
        <w:adjustRightInd w:val="0"/>
        <w:spacing w:after="0" w:line="240" w:lineRule="auto"/>
        <w:jc w:val="both"/>
        <w:rPr>
          <w:rFonts w:eastAsia="Times New Roman" w:cstheme="minorHAnsi"/>
          <w:sz w:val="28"/>
          <w:szCs w:val="28"/>
        </w:rPr>
      </w:pPr>
      <w:r w:rsidRPr="00CF7242">
        <w:rPr>
          <w:rFonts w:eastAsia="Times New Roman" w:cstheme="minorHAnsi"/>
          <w:sz w:val="28"/>
          <w:szCs w:val="28"/>
        </w:rPr>
        <w:t xml:space="preserve">-     Αναφέρουμε ακόμα την </w:t>
      </w:r>
      <w:r w:rsidRPr="00CF7242">
        <w:rPr>
          <w:rFonts w:eastAsia="Times New Roman" w:cstheme="minorHAnsi"/>
          <w:b/>
          <w:bCs/>
          <w:sz w:val="28"/>
          <w:szCs w:val="28"/>
        </w:rPr>
        <w:t xml:space="preserve">περιγραφή, </w:t>
      </w:r>
      <w:r w:rsidRPr="00CF7242">
        <w:rPr>
          <w:rFonts w:eastAsia="Times New Roman" w:cstheme="minorHAnsi"/>
          <w:sz w:val="28"/>
          <w:szCs w:val="28"/>
        </w:rPr>
        <w:t xml:space="preserve">την </w:t>
      </w:r>
      <w:r w:rsidRPr="00CF7242">
        <w:rPr>
          <w:rFonts w:eastAsia="Times New Roman" w:cstheme="minorHAnsi"/>
          <w:b/>
          <w:bCs/>
          <w:sz w:val="28"/>
          <w:szCs w:val="28"/>
        </w:rPr>
        <w:t xml:space="preserve">αφήγηση, </w:t>
      </w:r>
      <w:r w:rsidRPr="00CF7242">
        <w:rPr>
          <w:rFonts w:eastAsia="Times New Roman" w:cstheme="minorHAnsi"/>
          <w:sz w:val="28"/>
          <w:szCs w:val="28"/>
        </w:rPr>
        <w:t xml:space="preserve">την </w:t>
      </w:r>
      <w:r w:rsidRPr="00CF7242">
        <w:rPr>
          <w:rFonts w:eastAsia="Times New Roman" w:cstheme="minorHAnsi"/>
          <w:b/>
          <w:bCs/>
          <w:sz w:val="28"/>
          <w:szCs w:val="28"/>
        </w:rPr>
        <w:t xml:space="preserve">υπερβολή </w:t>
      </w:r>
      <w:r w:rsidRPr="00CF7242">
        <w:rPr>
          <w:rFonts w:eastAsia="Times New Roman" w:cstheme="minorHAnsi"/>
          <w:sz w:val="28"/>
          <w:szCs w:val="28"/>
        </w:rPr>
        <w:t xml:space="preserve">και το θέμα του </w:t>
      </w:r>
      <w:r w:rsidRPr="00CF7242">
        <w:rPr>
          <w:rFonts w:eastAsia="Times New Roman" w:cstheme="minorHAnsi"/>
          <w:b/>
          <w:bCs/>
          <w:sz w:val="28"/>
          <w:szCs w:val="28"/>
        </w:rPr>
        <w:t xml:space="preserve">αδυνάτου </w:t>
      </w:r>
      <w:r w:rsidRPr="00CF7242">
        <w:rPr>
          <w:rFonts w:eastAsia="Times New Roman" w:cstheme="minorHAnsi"/>
          <w:sz w:val="28"/>
          <w:szCs w:val="28"/>
        </w:rPr>
        <w:t>( = φαινόμενα που είναι αδύνατο να συμβαίνουν στη φύση).</w:t>
      </w:r>
    </w:p>
    <w:p w:rsidR="00CF7242" w:rsidRDefault="00CF7242" w:rsidP="00CF7242">
      <w:pPr>
        <w:widowControl w:val="0"/>
        <w:shd w:val="clear" w:color="auto" w:fill="FFFFFF"/>
        <w:tabs>
          <w:tab w:val="left" w:pos="230"/>
        </w:tabs>
        <w:autoSpaceDE w:val="0"/>
        <w:autoSpaceDN w:val="0"/>
        <w:adjustRightInd w:val="0"/>
        <w:spacing w:after="0" w:line="240" w:lineRule="auto"/>
        <w:jc w:val="both"/>
        <w:rPr>
          <w:rFonts w:eastAsia="Times New Roman" w:cstheme="minorHAnsi"/>
          <w:sz w:val="28"/>
          <w:szCs w:val="28"/>
        </w:rPr>
      </w:pPr>
    </w:p>
    <w:p w:rsidR="000249A3" w:rsidRPr="00CF7242" w:rsidRDefault="00CF7242" w:rsidP="00CF7242">
      <w:pPr>
        <w:widowControl w:val="0"/>
        <w:shd w:val="clear" w:color="auto" w:fill="FFFFFF"/>
        <w:tabs>
          <w:tab w:val="left" w:pos="230"/>
        </w:tabs>
        <w:autoSpaceDE w:val="0"/>
        <w:autoSpaceDN w:val="0"/>
        <w:adjustRightInd w:val="0"/>
        <w:spacing w:after="0" w:line="240" w:lineRule="auto"/>
        <w:jc w:val="both"/>
        <w:rPr>
          <w:rFonts w:eastAsia="Times New Roman" w:cstheme="minorHAnsi"/>
          <w:sz w:val="28"/>
          <w:szCs w:val="28"/>
        </w:rPr>
      </w:pPr>
      <w:r w:rsidRPr="00CF7242">
        <w:rPr>
          <w:rFonts w:eastAsia="Times New Roman" w:cstheme="minorHAnsi"/>
          <w:sz w:val="28"/>
          <w:szCs w:val="28"/>
        </w:rPr>
        <w:t xml:space="preserve"> </w:t>
      </w:r>
      <w:r w:rsidR="000249A3" w:rsidRPr="00CF7242">
        <w:rPr>
          <w:rFonts w:eastAsia="Times New Roman" w:cstheme="minorHAnsi"/>
          <w:sz w:val="28"/>
          <w:szCs w:val="28"/>
          <w:lang w:val="en-US"/>
        </w:rPr>
        <w:t>T</w:t>
      </w:r>
      <w:r w:rsidR="000249A3" w:rsidRPr="00CF7242">
        <w:rPr>
          <w:rFonts w:eastAsia="Times New Roman" w:cstheme="minorHAnsi"/>
          <w:sz w:val="28"/>
          <w:szCs w:val="28"/>
        </w:rPr>
        <w:t xml:space="preserve">ο δημοτικό τραγούδι, καθώς μεταδίδεται από στόμα σε στόμα διαμέσου πολλών γενεών και σε διάφορους τόπους, παθαίνει πολλές μεταβολές, ώσπου να πάρει μια σχετικά οριστική μορφή. Αλλά και η μορφή αυτή παρουσιάζει διαφορές από τόπο σε τόπο και γι' αυτό υπάρχουν διάφορες </w:t>
      </w:r>
      <w:r w:rsidR="000249A3" w:rsidRPr="00CF7242">
        <w:rPr>
          <w:rFonts w:eastAsia="Times New Roman" w:cstheme="minorHAnsi"/>
          <w:i/>
          <w:iCs/>
          <w:sz w:val="28"/>
          <w:szCs w:val="28"/>
        </w:rPr>
        <w:t xml:space="preserve">παραλλαγές </w:t>
      </w:r>
      <w:r w:rsidR="000249A3" w:rsidRPr="00CF7242">
        <w:rPr>
          <w:rFonts w:eastAsia="Times New Roman" w:cstheme="minorHAnsi"/>
          <w:sz w:val="28"/>
          <w:szCs w:val="28"/>
        </w:rPr>
        <w:t xml:space="preserve">του ίδιου τραγουδιού. Στο πλαίσιο λοιπόν της παραπάνω διαδικασίας κάθε δημοτικό τραγούδι είναι προϊόν πολυπρόσωπης διαχρονικής δημιουργίας, είναι </w:t>
      </w:r>
      <w:r w:rsidR="000249A3" w:rsidRPr="00CF7242">
        <w:rPr>
          <w:rFonts w:eastAsia="Times New Roman" w:cstheme="minorHAnsi"/>
          <w:b/>
          <w:i/>
          <w:iCs/>
          <w:sz w:val="28"/>
          <w:szCs w:val="28"/>
        </w:rPr>
        <w:t xml:space="preserve">λαϊκό </w:t>
      </w:r>
      <w:r w:rsidR="000249A3" w:rsidRPr="00CF7242">
        <w:rPr>
          <w:rFonts w:eastAsia="Times New Roman" w:cstheme="minorHAnsi"/>
          <w:b/>
          <w:sz w:val="28"/>
          <w:szCs w:val="28"/>
        </w:rPr>
        <w:t>δημιούργημα</w:t>
      </w:r>
      <w:r w:rsidR="000249A3" w:rsidRPr="00CF7242">
        <w:rPr>
          <w:rFonts w:eastAsia="Times New Roman" w:cstheme="minorHAnsi"/>
          <w:sz w:val="28"/>
          <w:szCs w:val="28"/>
        </w:rPr>
        <w:t>.</w:t>
      </w:r>
    </w:p>
    <w:p w:rsidR="000249A3" w:rsidRPr="00CF7242" w:rsidRDefault="000249A3">
      <w:pPr>
        <w:rPr>
          <w:rFonts w:cstheme="minorHAnsi"/>
          <w:sz w:val="28"/>
          <w:szCs w:val="28"/>
        </w:rPr>
      </w:pPr>
    </w:p>
    <w:sectPr w:rsidR="000249A3" w:rsidRPr="00CF7242" w:rsidSect="007C4393">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BD7" w:rsidRDefault="000F4BD7" w:rsidP="009D3DC2">
      <w:pPr>
        <w:spacing w:after="0" w:line="240" w:lineRule="auto"/>
      </w:pPr>
      <w:r>
        <w:separator/>
      </w:r>
    </w:p>
  </w:endnote>
  <w:endnote w:type="continuationSeparator" w:id="1">
    <w:p w:rsidR="000F4BD7" w:rsidRDefault="000F4BD7" w:rsidP="009D3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BD7" w:rsidRDefault="000F4BD7" w:rsidP="009D3DC2">
      <w:pPr>
        <w:spacing w:after="0" w:line="240" w:lineRule="auto"/>
      </w:pPr>
      <w:r>
        <w:separator/>
      </w:r>
    </w:p>
  </w:footnote>
  <w:footnote w:type="continuationSeparator" w:id="1">
    <w:p w:rsidR="000F4BD7" w:rsidRDefault="000F4BD7" w:rsidP="009D3DC2">
      <w:pPr>
        <w:spacing w:after="0" w:line="240" w:lineRule="auto"/>
      </w:pPr>
      <w:r>
        <w:continuationSeparator/>
      </w:r>
    </w:p>
  </w:footnote>
  <w:footnote w:id="2">
    <w:p w:rsidR="009D3DC2" w:rsidRDefault="009D3DC2" w:rsidP="009D3DC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75438"/>
      <w:docPartObj>
        <w:docPartGallery w:val="Page Numbers (Top of Page)"/>
        <w:docPartUnique/>
      </w:docPartObj>
    </w:sdtPr>
    <w:sdtContent>
      <w:p w:rsidR="00CC3B1F" w:rsidRDefault="00CC3B1F">
        <w:pPr>
          <w:pStyle w:val="a4"/>
        </w:pPr>
        <w:r>
          <w:t xml:space="preserve">                                                                           </w:t>
        </w:r>
        <w:fldSimple w:instr=" PAGE   \* MERGEFORMAT ">
          <w:r w:rsidR="00DD1513">
            <w:rPr>
              <w:noProof/>
            </w:rPr>
            <w:t>3</w:t>
          </w:r>
        </w:fldSimple>
      </w:p>
    </w:sdtContent>
  </w:sdt>
  <w:p w:rsidR="00CC3B1F" w:rsidRDefault="00CC3B1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D3DC2"/>
    <w:rsid w:val="000249A3"/>
    <w:rsid w:val="000F4BD7"/>
    <w:rsid w:val="00594571"/>
    <w:rsid w:val="007A0005"/>
    <w:rsid w:val="007C4393"/>
    <w:rsid w:val="007E3E70"/>
    <w:rsid w:val="009D3DC2"/>
    <w:rsid w:val="00C75033"/>
    <w:rsid w:val="00CC3B1F"/>
    <w:rsid w:val="00CF7242"/>
    <w:rsid w:val="00DD1513"/>
    <w:rsid w:val="00E93188"/>
    <w:rsid w:val="00EB51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3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9D3DC2"/>
  </w:style>
  <w:style w:type="paragraph" w:styleId="a4">
    <w:name w:val="header"/>
    <w:basedOn w:val="a"/>
    <w:link w:val="Char"/>
    <w:uiPriority w:val="99"/>
    <w:unhideWhenUsed/>
    <w:rsid w:val="00CC3B1F"/>
    <w:pPr>
      <w:tabs>
        <w:tab w:val="center" w:pos="4153"/>
        <w:tab w:val="right" w:pos="8306"/>
      </w:tabs>
      <w:spacing w:after="0" w:line="240" w:lineRule="auto"/>
    </w:pPr>
  </w:style>
  <w:style w:type="character" w:customStyle="1" w:styleId="Char">
    <w:name w:val="Κεφαλίδα Char"/>
    <w:basedOn w:val="a0"/>
    <w:link w:val="a4"/>
    <w:uiPriority w:val="99"/>
    <w:rsid w:val="00CC3B1F"/>
  </w:style>
  <w:style w:type="paragraph" w:styleId="a5">
    <w:name w:val="footer"/>
    <w:basedOn w:val="a"/>
    <w:link w:val="Char0"/>
    <w:uiPriority w:val="99"/>
    <w:semiHidden/>
    <w:unhideWhenUsed/>
    <w:rsid w:val="00CC3B1F"/>
    <w:pPr>
      <w:tabs>
        <w:tab w:val="center" w:pos="4153"/>
        <w:tab w:val="right" w:pos="8306"/>
      </w:tabs>
      <w:spacing w:after="0" w:line="240" w:lineRule="auto"/>
    </w:pPr>
  </w:style>
  <w:style w:type="character" w:customStyle="1" w:styleId="Char0">
    <w:name w:val="Υποσέλιδο Char"/>
    <w:basedOn w:val="a0"/>
    <w:link w:val="a5"/>
    <w:uiPriority w:val="99"/>
    <w:semiHidden/>
    <w:rsid w:val="00CC3B1F"/>
  </w:style>
</w:styles>
</file>

<file path=word/webSettings.xml><?xml version="1.0" encoding="utf-8"?>
<w:webSettings xmlns:r="http://schemas.openxmlformats.org/officeDocument/2006/relationships" xmlns:w="http://schemas.openxmlformats.org/wordprocessingml/2006/main">
  <w:divs>
    <w:div w:id="734624873">
      <w:bodyDiv w:val="1"/>
      <w:marLeft w:val="0"/>
      <w:marRight w:val="0"/>
      <w:marTop w:val="0"/>
      <w:marBottom w:val="0"/>
      <w:divBdr>
        <w:top w:val="none" w:sz="0" w:space="0" w:color="auto"/>
        <w:left w:val="none" w:sz="0" w:space="0" w:color="auto"/>
        <w:bottom w:val="none" w:sz="0" w:space="0" w:color="auto"/>
        <w:right w:val="none" w:sz="0" w:space="0" w:color="auto"/>
      </w:divBdr>
      <w:divsChild>
        <w:div w:id="194542331">
          <w:marLeft w:val="0"/>
          <w:marRight w:val="0"/>
          <w:marTop w:val="0"/>
          <w:marBottom w:val="0"/>
          <w:divBdr>
            <w:top w:val="none" w:sz="0" w:space="0" w:color="auto"/>
            <w:left w:val="none" w:sz="0" w:space="0" w:color="auto"/>
            <w:bottom w:val="none" w:sz="0" w:space="0" w:color="auto"/>
            <w:right w:val="none" w:sz="0" w:space="0" w:color="auto"/>
          </w:divBdr>
          <w:divsChild>
            <w:div w:id="631905085">
              <w:marLeft w:val="0"/>
              <w:marRight w:val="-508"/>
              <w:marTop w:val="0"/>
              <w:marBottom w:val="0"/>
              <w:divBdr>
                <w:top w:val="none" w:sz="0" w:space="0" w:color="auto"/>
                <w:left w:val="none" w:sz="0" w:space="0" w:color="auto"/>
                <w:bottom w:val="none" w:sz="0" w:space="0" w:color="auto"/>
                <w:right w:val="none" w:sz="0" w:space="0" w:color="auto"/>
              </w:divBdr>
            </w:div>
          </w:divsChild>
        </w:div>
        <w:div w:id="1341927915">
          <w:marLeft w:val="0"/>
          <w:marRight w:val="0"/>
          <w:marTop w:val="0"/>
          <w:marBottom w:val="0"/>
          <w:divBdr>
            <w:top w:val="none" w:sz="0" w:space="0" w:color="auto"/>
            <w:left w:val="none" w:sz="0" w:space="0" w:color="auto"/>
            <w:bottom w:val="none" w:sz="0" w:space="0" w:color="auto"/>
            <w:right w:val="none" w:sz="0" w:space="0" w:color="auto"/>
          </w:divBdr>
          <w:divsChild>
            <w:div w:id="331294845">
              <w:marLeft w:val="0"/>
              <w:marRight w:val="-508"/>
              <w:marTop w:val="0"/>
              <w:marBottom w:val="0"/>
              <w:divBdr>
                <w:top w:val="none" w:sz="0" w:space="0" w:color="auto"/>
                <w:left w:val="none" w:sz="0" w:space="0" w:color="auto"/>
                <w:bottom w:val="none" w:sz="0" w:space="0" w:color="auto"/>
                <w:right w:val="none" w:sz="0" w:space="0" w:color="auto"/>
              </w:divBdr>
            </w:div>
          </w:divsChild>
        </w:div>
      </w:divsChild>
    </w:div>
    <w:div w:id="1921015506">
      <w:bodyDiv w:val="1"/>
      <w:marLeft w:val="0"/>
      <w:marRight w:val="0"/>
      <w:marTop w:val="0"/>
      <w:marBottom w:val="0"/>
      <w:divBdr>
        <w:top w:val="none" w:sz="0" w:space="0" w:color="auto"/>
        <w:left w:val="none" w:sz="0" w:space="0" w:color="auto"/>
        <w:bottom w:val="none" w:sz="0" w:space="0" w:color="auto"/>
        <w:right w:val="none" w:sz="0" w:space="0" w:color="auto"/>
      </w:divBdr>
      <w:divsChild>
        <w:div w:id="932320589">
          <w:marLeft w:val="0"/>
          <w:marRight w:val="-508"/>
          <w:marTop w:val="0"/>
          <w:marBottom w:val="0"/>
          <w:divBdr>
            <w:top w:val="none" w:sz="0" w:space="0" w:color="auto"/>
            <w:left w:val="none" w:sz="0" w:space="0" w:color="auto"/>
            <w:bottom w:val="none" w:sz="0" w:space="0" w:color="auto"/>
            <w:right w:val="none" w:sz="0" w:space="0" w:color="auto"/>
          </w:divBdr>
        </w:div>
        <w:div w:id="943919341">
          <w:marLeft w:val="0"/>
          <w:marRight w:val="-508"/>
          <w:marTop w:val="0"/>
          <w:marBottom w:val="0"/>
          <w:divBdr>
            <w:top w:val="none" w:sz="0" w:space="0" w:color="auto"/>
            <w:left w:val="none" w:sz="0" w:space="0" w:color="auto"/>
            <w:bottom w:val="none" w:sz="0" w:space="0" w:color="auto"/>
            <w:right w:val="none" w:sz="0" w:space="0" w:color="auto"/>
          </w:divBdr>
        </w:div>
        <w:div w:id="1649436259">
          <w:marLeft w:val="0"/>
          <w:marRight w:val="-508"/>
          <w:marTop w:val="0"/>
          <w:marBottom w:val="0"/>
          <w:divBdr>
            <w:top w:val="none" w:sz="0" w:space="0" w:color="auto"/>
            <w:left w:val="none" w:sz="0" w:space="0" w:color="auto"/>
            <w:bottom w:val="none" w:sz="0" w:space="0" w:color="auto"/>
            <w:right w:val="none" w:sz="0" w:space="0" w:color="auto"/>
          </w:divBdr>
        </w:div>
        <w:div w:id="2054765568">
          <w:marLeft w:val="0"/>
          <w:marRight w:val="-508"/>
          <w:marTop w:val="0"/>
          <w:marBottom w:val="0"/>
          <w:divBdr>
            <w:top w:val="none" w:sz="0" w:space="0" w:color="auto"/>
            <w:left w:val="none" w:sz="0" w:space="0" w:color="auto"/>
            <w:bottom w:val="none" w:sz="0" w:space="0" w:color="auto"/>
            <w:right w:val="none" w:sz="0" w:space="0" w:color="auto"/>
          </w:divBdr>
        </w:div>
        <w:div w:id="1517234817">
          <w:marLeft w:val="0"/>
          <w:marRight w:val="-508"/>
          <w:marTop w:val="0"/>
          <w:marBottom w:val="0"/>
          <w:divBdr>
            <w:top w:val="none" w:sz="0" w:space="0" w:color="auto"/>
            <w:left w:val="none" w:sz="0" w:space="0" w:color="auto"/>
            <w:bottom w:val="none" w:sz="0" w:space="0" w:color="auto"/>
            <w:right w:val="none" w:sz="0" w:space="0" w:color="auto"/>
          </w:divBdr>
        </w:div>
        <w:div w:id="462575768">
          <w:marLeft w:val="0"/>
          <w:marRight w:val="-508"/>
          <w:marTop w:val="0"/>
          <w:marBottom w:val="0"/>
          <w:divBdr>
            <w:top w:val="none" w:sz="0" w:space="0" w:color="auto"/>
            <w:left w:val="none" w:sz="0" w:space="0" w:color="auto"/>
            <w:bottom w:val="none" w:sz="0" w:space="0" w:color="auto"/>
            <w:right w:val="none" w:sz="0" w:space="0" w:color="auto"/>
          </w:divBdr>
        </w:div>
        <w:div w:id="1481338727">
          <w:marLeft w:val="0"/>
          <w:marRight w:val="-508"/>
          <w:marTop w:val="0"/>
          <w:marBottom w:val="0"/>
          <w:divBdr>
            <w:top w:val="none" w:sz="0" w:space="0" w:color="auto"/>
            <w:left w:val="none" w:sz="0" w:space="0" w:color="auto"/>
            <w:bottom w:val="none" w:sz="0" w:space="0" w:color="auto"/>
            <w:right w:val="none" w:sz="0" w:space="0" w:color="auto"/>
          </w:divBdr>
        </w:div>
        <w:div w:id="1933003899">
          <w:marLeft w:val="0"/>
          <w:marRight w:val="-508"/>
          <w:marTop w:val="0"/>
          <w:marBottom w:val="0"/>
          <w:divBdr>
            <w:top w:val="none" w:sz="0" w:space="0" w:color="auto"/>
            <w:left w:val="none" w:sz="0" w:space="0" w:color="auto"/>
            <w:bottom w:val="none" w:sz="0" w:space="0" w:color="auto"/>
            <w:right w:val="none" w:sz="0" w:space="0" w:color="auto"/>
          </w:divBdr>
        </w:div>
        <w:div w:id="470489861">
          <w:marLeft w:val="0"/>
          <w:marRight w:val="-508"/>
          <w:marTop w:val="0"/>
          <w:marBottom w:val="0"/>
          <w:divBdr>
            <w:top w:val="none" w:sz="0" w:space="0" w:color="auto"/>
            <w:left w:val="none" w:sz="0" w:space="0" w:color="auto"/>
            <w:bottom w:val="none" w:sz="0" w:space="0" w:color="auto"/>
            <w:right w:val="none" w:sz="0" w:space="0" w:color="auto"/>
          </w:divBdr>
        </w:div>
        <w:div w:id="373504921">
          <w:marLeft w:val="0"/>
          <w:marRight w:val="-508"/>
          <w:marTop w:val="0"/>
          <w:marBottom w:val="0"/>
          <w:divBdr>
            <w:top w:val="none" w:sz="0" w:space="0" w:color="auto"/>
            <w:left w:val="none" w:sz="0" w:space="0" w:color="auto"/>
            <w:bottom w:val="none" w:sz="0" w:space="0" w:color="auto"/>
            <w:right w:val="none" w:sz="0" w:space="0" w:color="auto"/>
          </w:divBdr>
        </w:div>
        <w:div w:id="1874684648">
          <w:marLeft w:val="0"/>
          <w:marRight w:val="-508"/>
          <w:marTop w:val="0"/>
          <w:marBottom w:val="0"/>
          <w:divBdr>
            <w:top w:val="none" w:sz="0" w:space="0" w:color="auto"/>
            <w:left w:val="none" w:sz="0" w:space="0" w:color="auto"/>
            <w:bottom w:val="none" w:sz="0" w:space="0" w:color="auto"/>
            <w:right w:val="none" w:sz="0" w:space="0" w:color="auto"/>
          </w:divBdr>
        </w:div>
        <w:div w:id="1762288570">
          <w:marLeft w:val="0"/>
          <w:marRight w:val="-508"/>
          <w:marTop w:val="0"/>
          <w:marBottom w:val="0"/>
          <w:divBdr>
            <w:top w:val="none" w:sz="0" w:space="0" w:color="auto"/>
            <w:left w:val="none" w:sz="0" w:space="0" w:color="auto"/>
            <w:bottom w:val="none" w:sz="0" w:space="0" w:color="auto"/>
            <w:right w:val="none" w:sz="0" w:space="0" w:color="auto"/>
          </w:divBdr>
        </w:div>
        <w:div w:id="146671645">
          <w:marLeft w:val="0"/>
          <w:marRight w:val="-508"/>
          <w:marTop w:val="0"/>
          <w:marBottom w:val="0"/>
          <w:divBdr>
            <w:top w:val="none" w:sz="0" w:space="0" w:color="auto"/>
            <w:left w:val="none" w:sz="0" w:space="0" w:color="auto"/>
            <w:bottom w:val="none" w:sz="0" w:space="0" w:color="auto"/>
            <w:right w:val="none" w:sz="0" w:space="0" w:color="auto"/>
          </w:divBdr>
        </w:div>
        <w:div w:id="1555775133">
          <w:marLeft w:val="0"/>
          <w:marRight w:val="-508"/>
          <w:marTop w:val="0"/>
          <w:marBottom w:val="0"/>
          <w:divBdr>
            <w:top w:val="none" w:sz="0" w:space="0" w:color="auto"/>
            <w:left w:val="none" w:sz="0" w:space="0" w:color="auto"/>
            <w:bottom w:val="none" w:sz="0" w:space="0" w:color="auto"/>
            <w:right w:val="none" w:sz="0" w:space="0" w:color="auto"/>
          </w:divBdr>
        </w:div>
        <w:div w:id="375470797">
          <w:marLeft w:val="0"/>
          <w:marRight w:val="-508"/>
          <w:marTop w:val="0"/>
          <w:marBottom w:val="0"/>
          <w:divBdr>
            <w:top w:val="none" w:sz="0" w:space="0" w:color="auto"/>
            <w:left w:val="none" w:sz="0" w:space="0" w:color="auto"/>
            <w:bottom w:val="none" w:sz="0" w:space="0" w:color="auto"/>
            <w:right w:val="none" w:sz="0" w:space="0" w:color="auto"/>
          </w:divBdr>
        </w:div>
        <w:div w:id="1749425808">
          <w:marLeft w:val="0"/>
          <w:marRight w:val="-508"/>
          <w:marTop w:val="0"/>
          <w:marBottom w:val="0"/>
          <w:divBdr>
            <w:top w:val="none" w:sz="0" w:space="0" w:color="auto"/>
            <w:left w:val="none" w:sz="0" w:space="0" w:color="auto"/>
            <w:bottom w:val="none" w:sz="0" w:space="0" w:color="auto"/>
            <w:right w:val="none" w:sz="0" w:space="0" w:color="auto"/>
          </w:divBdr>
        </w:div>
        <w:div w:id="418912325">
          <w:marLeft w:val="0"/>
          <w:marRight w:val="-508"/>
          <w:marTop w:val="0"/>
          <w:marBottom w:val="0"/>
          <w:divBdr>
            <w:top w:val="none" w:sz="0" w:space="0" w:color="auto"/>
            <w:left w:val="none" w:sz="0" w:space="0" w:color="auto"/>
            <w:bottom w:val="none" w:sz="0" w:space="0" w:color="auto"/>
            <w:right w:val="none" w:sz="0" w:space="0" w:color="auto"/>
          </w:divBdr>
        </w:div>
        <w:div w:id="335809905">
          <w:marLeft w:val="0"/>
          <w:marRight w:val="-508"/>
          <w:marTop w:val="0"/>
          <w:marBottom w:val="0"/>
          <w:divBdr>
            <w:top w:val="none" w:sz="0" w:space="0" w:color="auto"/>
            <w:left w:val="none" w:sz="0" w:space="0" w:color="auto"/>
            <w:bottom w:val="none" w:sz="0" w:space="0" w:color="auto"/>
            <w:right w:val="none" w:sz="0" w:space="0" w:color="auto"/>
          </w:divBdr>
        </w:div>
        <w:div w:id="628586683">
          <w:marLeft w:val="0"/>
          <w:marRight w:val="-508"/>
          <w:marTop w:val="0"/>
          <w:marBottom w:val="0"/>
          <w:divBdr>
            <w:top w:val="none" w:sz="0" w:space="0" w:color="auto"/>
            <w:left w:val="none" w:sz="0" w:space="0" w:color="auto"/>
            <w:bottom w:val="none" w:sz="0" w:space="0" w:color="auto"/>
            <w:right w:val="none" w:sz="0" w:space="0" w:color="auto"/>
          </w:divBdr>
        </w:div>
        <w:div w:id="1155100144">
          <w:marLeft w:val="0"/>
          <w:marRight w:val="-508"/>
          <w:marTop w:val="0"/>
          <w:marBottom w:val="0"/>
          <w:divBdr>
            <w:top w:val="none" w:sz="0" w:space="0" w:color="auto"/>
            <w:left w:val="none" w:sz="0" w:space="0" w:color="auto"/>
            <w:bottom w:val="none" w:sz="0" w:space="0" w:color="auto"/>
            <w:right w:val="none" w:sz="0" w:space="0" w:color="auto"/>
          </w:divBdr>
        </w:div>
        <w:div w:id="704717138">
          <w:marLeft w:val="0"/>
          <w:marRight w:val="-508"/>
          <w:marTop w:val="0"/>
          <w:marBottom w:val="0"/>
          <w:divBdr>
            <w:top w:val="none" w:sz="0" w:space="0" w:color="auto"/>
            <w:left w:val="none" w:sz="0" w:space="0" w:color="auto"/>
            <w:bottom w:val="none" w:sz="0" w:space="0" w:color="auto"/>
            <w:right w:val="none" w:sz="0" w:space="0" w:color="auto"/>
          </w:divBdr>
        </w:div>
        <w:div w:id="1517570817">
          <w:marLeft w:val="0"/>
          <w:marRight w:val="-508"/>
          <w:marTop w:val="0"/>
          <w:marBottom w:val="0"/>
          <w:divBdr>
            <w:top w:val="none" w:sz="0" w:space="0" w:color="auto"/>
            <w:left w:val="none" w:sz="0" w:space="0" w:color="auto"/>
            <w:bottom w:val="none" w:sz="0" w:space="0" w:color="auto"/>
            <w:right w:val="none" w:sz="0" w:space="0" w:color="auto"/>
          </w:divBdr>
        </w:div>
        <w:div w:id="2053769950">
          <w:marLeft w:val="0"/>
          <w:marRight w:val="-508"/>
          <w:marTop w:val="0"/>
          <w:marBottom w:val="0"/>
          <w:divBdr>
            <w:top w:val="none" w:sz="0" w:space="0" w:color="auto"/>
            <w:left w:val="none" w:sz="0" w:space="0" w:color="auto"/>
            <w:bottom w:val="none" w:sz="0" w:space="0" w:color="auto"/>
            <w:right w:val="none" w:sz="0" w:space="0" w:color="auto"/>
          </w:divBdr>
        </w:div>
        <w:div w:id="1820921820">
          <w:marLeft w:val="0"/>
          <w:marRight w:val="-508"/>
          <w:marTop w:val="0"/>
          <w:marBottom w:val="0"/>
          <w:divBdr>
            <w:top w:val="none" w:sz="0" w:space="0" w:color="auto"/>
            <w:left w:val="none" w:sz="0" w:space="0" w:color="auto"/>
            <w:bottom w:val="none" w:sz="0" w:space="0" w:color="auto"/>
            <w:right w:val="none" w:sz="0" w:space="0" w:color="auto"/>
          </w:divBdr>
        </w:div>
        <w:div w:id="3168780">
          <w:marLeft w:val="0"/>
          <w:marRight w:val="-508"/>
          <w:marTop w:val="0"/>
          <w:marBottom w:val="0"/>
          <w:divBdr>
            <w:top w:val="none" w:sz="0" w:space="0" w:color="auto"/>
            <w:left w:val="none" w:sz="0" w:space="0" w:color="auto"/>
            <w:bottom w:val="none" w:sz="0" w:space="0" w:color="auto"/>
            <w:right w:val="none" w:sz="0" w:space="0" w:color="auto"/>
          </w:divBdr>
        </w:div>
        <w:div w:id="878006995">
          <w:marLeft w:val="0"/>
          <w:marRight w:val="-688"/>
          <w:marTop w:val="0"/>
          <w:marBottom w:val="0"/>
          <w:divBdr>
            <w:top w:val="none" w:sz="0" w:space="0" w:color="auto"/>
            <w:left w:val="none" w:sz="0" w:space="0" w:color="auto"/>
            <w:bottom w:val="none" w:sz="0" w:space="0" w:color="auto"/>
            <w:right w:val="none" w:sz="0" w:space="0" w:color="auto"/>
          </w:divBdr>
        </w:div>
        <w:div w:id="274024694">
          <w:marLeft w:val="0"/>
          <w:marRight w:val="-688"/>
          <w:marTop w:val="0"/>
          <w:marBottom w:val="0"/>
          <w:divBdr>
            <w:top w:val="none" w:sz="0" w:space="0" w:color="auto"/>
            <w:left w:val="none" w:sz="0" w:space="0" w:color="auto"/>
            <w:bottom w:val="none" w:sz="0" w:space="0" w:color="auto"/>
            <w:right w:val="none" w:sz="0" w:space="0" w:color="auto"/>
          </w:divBdr>
        </w:div>
        <w:div w:id="533536790">
          <w:marLeft w:val="0"/>
          <w:marRight w:val="-688"/>
          <w:marTop w:val="0"/>
          <w:marBottom w:val="0"/>
          <w:divBdr>
            <w:top w:val="none" w:sz="0" w:space="0" w:color="auto"/>
            <w:left w:val="none" w:sz="0" w:space="0" w:color="auto"/>
            <w:bottom w:val="none" w:sz="0" w:space="0" w:color="auto"/>
            <w:right w:val="none" w:sz="0" w:space="0" w:color="auto"/>
          </w:divBdr>
        </w:div>
        <w:div w:id="2033874376">
          <w:marLeft w:val="0"/>
          <w:marRight w:val="-688"/>
          <w:marTop w:val="0"/>
          <w:marBottom w:val="0"/>
          <w:divBdr>
            <w:top w:val="none" w:sz="0" w:space="0" w:color="auto"/>
            <w:left w:val="none" w:sz="0" w:space="0" w:color="auto"/>
            <w:bottom w:val="none" w:sz="0" w:space="0" w:color="auto"/>
            <w:right w:val="none" w:sz="0" w:space="0" w:color="auto"/>
          </w:divBdr>
        </w:div>
        <w:div w:id="726489660">
          <w:marLeft w:val="0"/>
          <w:marRight w:val="-688"/>
          <w:marTop w:val="0"/>
          <w:marBottom w:val="0"/>
          <w:divBdr>
            <w:top w:val="none" w:sz="0" w:space="0" w:color="auto"/>
            <w:left w:val="none" w:sz="0" w:space="0" w:color="auto"/>
            <w:bottom w:val="none" w:sz="0" w:space="0" w:color="auto"/>
            <w:right w:val="none" w:sz="0" w:space="0" w:color="auto"/>
          </w:divBdr>
        </w:div>
        <w:div w:id="1549760001">
          <w:marLeft w:val="0"/>
          <w:marRight w:val="-688"/>
          <w:marTop w:val="0"/>
          <w:marBottom w:val="0"/>
          <w:divBdr>
            <w:top w:val="none" w:sz="0" w:space="0" w:color="auto"/>
            <w:left w:val="none" w:sz="0" w:space="0" w:color="auto"/>
            <w:bottom w:val="none" w:sz="0" w:space="0" w:color="auto"/>
            <w:right w:val="none" w:sz="0" w:space="0" w:color="auto"/>
          </w:divBdr>
        </w:div>
        <w:div w:id="947544092">
          <w:marLeft w:val="0"/>
          <w:marRight w:val="-688"/>
          <w:marTop w:val="0"/>
          <w:marBottom w:val="0"/>
          <w:divBdr>
            <w:top w:val="none" w:sz="0" w:space="0" w:color="auto"/>
            <w:left w:val="none" w:sz="0" w:space="0" w:color="auto"/>
            <w:bottom w:val="none" w:sz="0" w:space="0" w:color="auto"/>
            <w:right w:val="none" w:sz="0" w:space="0" w:color="auto"/>
          </w:divBdr>
        </w:div>
        <w:div w:id="661545998">
          <w:marLeft w:val="0"/>
          <w:marRight w:val="-688"/>
          <w:marTop w:val="0"/>
          <w:marBottom w:val="0"/>
          <w:divBdr>
            <w:top w:val="none" w:sz="0" w:space="0" w:color="auto"/>
            <w:left w:val="none" w:sz="0" w:space="0" w:color="auto"/>
            <w:bottom w:val="none" w:sz="0" w:space="0" w:color="auto"/>
            <w:right w:val="none" w:sz="0" w:space="0" w:color="auto"/>
          </w:divBdr>
        </w:div>
        <w:div w:id="366415590">
          <w:marLeft w:val="0"/>
          <w:marRight w:val="-688"/>
          <w:marTop w:val="0"/>
          <w:marBottom w:val="0"/>
          <w:divBdr>
            <w:top w:val="none" w:sz="0" w:space="0" w:color="auto"/>
            <w:left w:val="none" w:sz="0" w:space="0" w:color="auto"/>
            <w:bottom w:val="none" w:sz="0" w:space="0" w:color="auto"/>
            <w:right w:val="none" w:sz="0" w:space="0" w:color="auto"/>
          </w:divBdr>
        </w:div>
        <w:div w:id="676811139">
          <w:marLeft w:val="0"/>
          <w:marRight w:val="-688"/>
          <w:marTop w:val="0"/>
          <w:marBottom w:val="0"/>
          <w:divBdr>
            <w:top w:val="none" w:sz="0" w:space="0" w:color="auto"/>
            <w:left w:val="none" w:sz="0" w:space="0" w:color="auto"/>
            <w:bottom w:val="none" w:sz="0" w:space="0" w:color="auto"/>
            <w:right w:val="none" w:sz="0" w:space="0" w:color="auto"/>
          </w:divBdr>
        </w:div>
        <w:div w:id="986477053">
          <w:marLeft w:val="0"/>
          <w:marRight w:val="-688"/>
          <w:marTop w:val="0"/>
          <w:marBottom w:val="0"/>
          <w:divBdr>
            <w:top w:val="none" w:sz="0" w:space="0" w:color="auto"/>
            <w:left w:val="none" w:sz="0" w:space="0" w:color="auto"/>
            <w:bottom w:val="none" w:sz="0" w:space="0" w:color="auto"/>
            <w:right w:val="none" w:sz="0" w:space="0" w:color="auto"/>
          </w:divBdr>
        </w:div>
        <w:div w:id="706490573">
          <w:marLeft w:val="0"/>
          <w:marRight w:val="-688"/>
          <w:marTop w:val="0"/>
          <w:marBottom w:val="0"/>
          <w:divBdr>
            <w:top w:val="none" w:sz="0" w:space="0" w:color="auto"/>
            <w:left w:val="none" w:sz="0" w:space="0" w:color="auto"/>
            <w:bottom w:val="none" w:sz="0" w:space="0" w:color="auto"/>
            <w:right w:val="none" w:sz="0" w:space="0" w:color="auto"/>
          </w:divBdr>
        </w:div>
        <w:div w:id="891310607">
          <w:marLeft w:val="0"/>
          <w:marRight w:val="-688"/>
          <w:marTop w:val="0"/>
          <w:marBottom w:val="0"/>
          <w:divBdr>
            <w:top w:val="none" w:sz="0" w:space="0" w:color="auto"/>
            <w:left w:val="none" w:sz="0" w:space="0" w:color="auto"/>
            <w:bottom w:val="none" w:sz="0" w:space="0" w:color="auto"/>
            <w:right w:val="none" w:sz="0" w:space="0" w:color="auto"/>
          </w:divBdr>
        </w:div>
        <w:div w:id="515659394">
          <w:marLeft w:val="0"/>
          <w:marRight w:val="-688"/>
          <w:marTop w:val="0"/>
          <w:marBottom w:val="0"/>
          <w:divBdr>
            <w:top w:val="none" w:sz="0" w:space="0" w:color="auto"/>
            <w:left w:val="none" w:sz="0" w:space="0" w:color="auto"/>
            <w:bottom w:val="none" w:sz="0" w:space="0" w:color="auto"/>
            <w:right w:val="none" w:sz="0" w:space="0" w:color="auto"/>
          </w:divBdr>
        </w:div>
        <w:div w:id="1545872285">
          <w:marLeft w:val="0"/>
          <w:marRight w:val="-688"/>
          <w:marTop w:val="0"/>
          <w:marBottom w:val="0"/>
          <w:divBdr>
            <w:top w:val="none" w:sz="0" w:space="0" w:color="auto"/>
            <w:left w:val="none" w:sz="0" w:space="0" w:color="auto"/>
            <w:bottom w:val="none" w:sz="0" w:space="0" w:color="auto"/>
            <w:right w:val="none" w:sz="0" w:space="0" w:color="auto"/>
          </w:divBdr>
        </w:div>
        <w:div w:id="1052532978">
          <w:marLeft w:val="0"/>
          <w:marRight w:val="-688"/>
          <w:marTop w:val="0"/>
          <w:marBottom w:val="0"/>
          <w:divBdr>
            <w:top w:val="none" w:sz="0" w:space="0" w:color="auto"/>
            <w:left w:val="none" w:sz="0" w:space="0" w:color="auto"/>
            <w:bottom w:val="none" w:sz="0" w:space="0" w:color="auto"/>
            <w:right w:val="none" w:sz="0" w:space="0" w:color="auto"/>
          </w:divBdr>
        </w:div>
        <w:div w:id="1487824145">
          <w:marLeft w:val="0"/>
          <w:marRight w:val="-688"/>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1013</Words>
  <Characters>5476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2016-09-18T09:31:00Z</dcterms:created>
  <dcterms:modified xsi:type="dcterms:W3CDTF">2016-09-19T09:37:00Z</dcterms:modified>
</cp:coreProperties>
</file>