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vertAnchor="margin" w:horzAnchor="margin" w:tblpXSpec="center" w:leftFromText="180" w:rightFromText="180" w:tblpY="55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61"/>
        <w:gridCol w:w="2460"/>
      </w:tblGrid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3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el-GR" w:eastAsia="en-US" w:bidi="ar-SA"/>
              </w:rPr>
              <w:t>ο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 Γυμνάσιο Πτολεμαΐδας</w:t>
              <w:tab/>
              <w:tab/>
              <w:tab/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Τάξη Α – Τμήμα </w:t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Μάθημα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: Πληροφορική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Τίτλος ενότητας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: ΕΡΓΟΝΟΜΙΑ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Καθηγήτρια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: Κακαβούλη Σταυρούλα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Ημερομηνία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: </w:t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l-GR" w:eastAsia="en-US" w:bidi="ar-SA"/>
              </w:rPr>
              <w:t>Όνομα Ομάδας</w:t>
            </w: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Διάρκεια: 2’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Φυλλο Δραστηριοτητων</w:t>
      </w:r>
    </w:p>
    <w:p>
      <w:pPr>
        <w:pStyle w:val="Normal"/>
        <w:jc w:val="center"/>
        <w:rPr>
          <w:b/>
          <w:b/>
          <w:smallCaps/>
          <w:sz w:val="48"/>
          <w:szCs w:val="48"/>
        </w:rPr>
      </w:pPr>
      <w:r>
        <w:rPr/>
        <mc:AlternateContent>
          <mc:Choice Requires="wps">
            <w:drawing>
              <wp:inline distT="0" distB="0" distL="19050" distR="0">
                <wp:extent cx="5487035" cy="1162685"/>
                <wp:effectExtent l="19050" t="0" r="0" b="0"/>
                <wp:docPr id="1" name="Rectangle 3"/>
                <a:graphic xmlns:a="http://schemas.openxmlformats.org/drawingml/2006/main">
                  <a:graphicData uri="http://schemas.microsoft.com/office/word/2010/wordprocessingShape">
                    <lc:lockedCanvas xmlns:lc="http://schemas.openxmlformats.org/drawingml/2006/lockedCanvas">
                      <wps:wsp>
                        <wps:cNvSpPr/>
                        <wps:spPr>
                          <a:xfrm>
                            <a:off x="0" y="0"/>
                            <a:ext cx="5486400" cy="1162080"/>
                          </a:xfrm>
                          <a:prstGeom prst="rect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0" w:leader="none"/>
                                </w:tabs>
                                <w:overflowPunct w:val="tru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both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mbria" w:hAnsi="Cambria" w:eastAsia="Times New Roman" w:cs="Arial"/>
                                  <w:color w:val="000000"/>
                                  <w:lang w:val="el-GR"/>
                                </w:rPr>
                                <w:t>Στην εικόνα αυτή φαίνονται τέσσερα πρόσωπα που κάθονται μπροστά σε ηλεκτρονικό υπολογιστή.</w:t>
                              </w:r>
                            </w:p>
                            <w:p>
                              <w:pPr>
                                <w:tabs>
                                  <w:tab w:val="left" w:pos="0" w:leader="none"/>
                                </w:tabs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both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mbria" w:hAnsi="Cambria" w:eastAsia="Times New Roman" w:cs="Arial"/>
                                  <w:color w:val="000000"/>
                                  <w:lang w:val="el-GR"/>
                                </w:rPr>
                                <w:t>Έχουν τη σωστή στάση σώματος, τηρούν τις αρχές εργονομίας, αν όχι ποια λάθη υπάρχουν;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</lc:lockedCanvas>
                  </a:graphicData>
                </a:graphic>
              </wp:inline>
            </w:drawing>
          </mc:Choice>
          <mc:Fallback>
            <w:pict>
              <v:rect id="shape_0" ID="Rectangle 3" fillcolor="white" stroked="t" style="position:absolute;margin-left:0pt;margin-top:-91.55pt;width:431.95pt;height:91.45pt;v-text-anchor:middle;mso-position-vertical:top">
                <v:textbox>
                  <w:txbxContent>
                    <w:p>
                      <w:pPr>
                        <w:tabs>
                          <w:tab w:val="left" w:pos="0" w:leader="none"/>
                        </w:tabs>
                        <w:overflowPunct w:val="true"/>
                        <w:bidi w:val="0"/>
                        <w:spacing w:before="0" w:after="0" w:lineRule="auto" w:line="240"/>
                        <w:ind w:left="0" w:right="0" w:hanging="0"/>
                        <w:jc w:val="both"/>
                        <w:rPr/>
                      </w:pPr>
                      <w:r>
                        <w:rPr>
                          <w:sz w:val="3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6"/>
                          <w:bCs w:val="false"/>
                          <w:iCs w:val="false"/>
                          <w:smallCaps w:val="false"/>
                          <w:caps w:val="false"/>
                          <w:rFonts w:ascii="Cambria" w:hAnsi="Cambria" w:eastAsia="Times New Roman" w:cs="Arial"/>
                          <w:color w:val="000000"/>
                          <w:lang w:val="el-GR"/>
                        </w:rPr>
                        <w:t>Στην εικόνα αυτή φαίνονται τέσσερα πρόσωπα που κάθονται μπροστά σε ηλεκτρονικό υπολογιστή.</w:t>
                      </w:r>
                    </w:p>
                    <w:p>
                      <w:pPr>
                        <w:tabs>
                          <w:tab w:val="left" w:pos="0" w:leader="none"/>
                        </w:tabs>
                        <w:overflowPunct w:val="false"/>
                        <w:bidi w:val="0"/>
                        <w:spacing w:before="0" w:after="0" w:lineRule="auto" w:line="240"/>
                        <w:ind w:left="0" w:right="0" w:hanging="0"/>
                        <w:jc w:val="both"/>
                        <w:rPr/>
                      </w:pPr>
                      <w:r>
                        <w:rPr>
                          <w:sz w:val="3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6"/>
                          <w:bCs w:val="false"/>
                          <w:iCs w:val="false"/>
                          <w:smallCaps w:val="false"/>
                          <w:caps w:val="false"/>
                          <w:rFonts w:ascii="Cambria" w:hAnsi="Cambria" w:eastAsia="Times New Roman" w:cs="Arial"/>
                          <w:color w:val="000000"/>
                          <w:lang w:val="el-GR"/>
                        </w:rPr>
                        <w:t>Έχουν τη σωστή στάση σώματος, τηρούν τις αρχές εργονομίας, αν όχι ποια λάθη υπάρχουν;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4f81bd" weight="25560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mallCaps/>
          <w:sz w:val="32"/>
        </w:rPr>
      </w:pPr>
      <w:r>
        <w:rPr/>
        <mc:AlternateContent>
          <mc:Choice Requires="wpg">
            <w:drawing>
              <wp:inline distT="0" distB="0" distL="19050" distR="0">
                <wp:extent cx="5487035" cy="3619500"/>
                <wp:effectExtent l="19050" t="0" r="0" b="0"/>
                <wp:docPr id="2" name="9 - Ομάδα"/>
                <a:graphic xmlns:a="http://schemas.openxmlformats.org/drawingml/2006/main">
                  <a:graphicData uri="http://schemas.microsoft.com/office/word/2010/wordprocessingGroup">
                    <lc:lockedCanvas xmlns:lc="http://schemas.openxmlformats.org/drawingml/2006/lockedCanvas">
                      <wpg:wgp>
                        <wpg:cNvGrpSpPr/>
                        <wpg:grpSpPr>
                          <a:xfrm>
                            <a:off x="0" y="0"/>
                            <a:ext cx="5486400" cy="3618720"/>
                          </a:xfrm>
                        </wpg:grpSpPr>
                        <pic:pic xmlns:pic="http://schemas.openxmlformats.org/drawingml/2006/picture">
                          <pic:nvPicPr>
                            <pic:cNvPr id="0" name="Picture 4" descr=""/>
                            <pic:cNvPicPr/>
                          </pic:nvPicPr>
                          <pic:blipFill>
                            <a:blip r:embed="rId2"/>
                            <a:srcRect l="750" t="0" r="0" b="16020"/>
                            <a:stretch/>
                          </pic:blipFill>
                          <pic:spPr>
                            <a:xfrm>
                              <a:off x="0" y="0"/>
                              <a:ext cx="5428080" cy="361872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1751400" y="350640"/>
                              <a:ext cx="524520" cy="466560"/>
                            </a:xfrm>
                            <a:prstGeom prst="star8">
                              <a:avLst>
                                <a:gd name="adj" fmla="val 37500"/>
                              </a:avLst>
                            </a:prstGeom>
                            <a:ln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true"/>
                                  <w:bidi w:val="0"/>
                                  <w:spacing w:before="0" w:after="0" w:lineRule="auto" w:line="240"/>
                                  <w:ind w:lef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36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36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000000"/>
                                    <w:lang w:val="el-GR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lIns="90000" rIns="90000" tIns="45000" bIns="4500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4961160" y="1926720"/>
                              <a:ext cx="525240" cy="466560"/>
                            </a:xfrm>
                            <a:prstGeom prst="star8">
                              <a:avLst>
                                <a:gd name="adj" fmla="val 37500"/>
                              </a:avLst>
                            </a:prstGeom>
                            <a:ln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true"/>
                                  <w:bidi w:val="0"/>
                                  <w:spacing w:before="0" w:after="0" w:lineRule="auto" w:line="240"/>
                                  <w:ind w:lef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36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36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000000"/>
                                    <w:lang w:val="el-GR"/>
                                  </w:rPr>
                                  <w:t>Δ</w:t>
                                </w:r>
                              </w:p>
                            </w:txbxContent>
                          </wps:txbx>
                          <wps:bodyPr lIns="90000" rIns="90000" tIns="45000" bIns="4500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26720" y="1809720"/>
                              <a:ext cx="525240" cy="466560"/>
                            </a:xfrm>
                            <a:prstGeom prst="star8">
                              <a:avLst>
                                <a:gd name="adj" fmla="val 37500"/>
                              </a:avLst>
                            </a:prstGeom>
                            <a:ln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true"/>
                                  <w:bidi w:val="0"/>
                                  <w:spacing w:before="0" w:after="0" w:lineRule="auto" w:line="240"/>
                                  <w:ind w:lef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36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36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000000"/>
                                    <w:lang w:val="el-GR"/>
                                  </w:rPr>
                                  <w:t>Γ</w:t>
                                </w:r>
                              </w:p>
                            </w:txbxContent>
                          </wps:txbx>
                          <wps:bodyPr lIns="90000" rIns="90000" tIns="45000" bIns="4500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4786560" y="350640"/>
                              <a:ext cx="524520" cy="466560"/>
                            </a:xfrm>
                            <a:prstGeom prst="star8">
                              <a:avLst>
                                <a:gd name="adj" fmla="val 37500"/>
                              </a:avLst>
                            </a:prstGeom>
                            <a:ln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true"/>
                                  <w:bidi w:val="0"/>
                                  <w:spacing w:before="0" w:after="0" w:lineRule="auto" w:line="240"/>
                                  <w:ind w:lef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36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36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000000"/>
                                    <w:lang w:val="el-GR"/>
                                  </w:rPr>
                                  <w:t>Β</w:t>
                                </w:r>
                              </w:p>
                            </w:txbxContent>
                          </wps:txbx>
                          <wps:bodyPr lIns="90000" rIns="90000" tIns="45000" bIns="45000" anchor="ctr">
                            <a:noAutofit/>
                          </wps:bodyPr>
                        </wps:wsp>
                      </wpg:wgp>
                    </lc:lockedCanvas>
                  </a:graphicData>
                </a:graphic>
              </wp:inline>
            </w:drawing>
          </mc:Choice>
          <mc:Fallback>
            <w:pict>
              <v:group id="shape_0" alt="9 - Ομάδα" style="position:absolute;margin-left:0pt;margin-top:-285pt;width:432pt;height:284.95pt" coordorigin="0,-5700" coordsize="8640,569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0;top:-5700;width:8547;height:5698;v-text-anchor:middle;mso-position-vertical:top" type="shapetype_75">
                  <v:imagedata r:id="rId3" o:detectmouseclick="t"/>
                  <w10:wrap type="none"/>
                  <v:stroke color="#3465a4" weight="9360" joinstyle="miter" endcap="flat"/>
                </v:shape>
                <v:shapetype id="shapetype_58" coordsize="21600,21600" o:spt="58" adj="8100" path="m,10800l@10@11l@3@6l@11@10l10800,l@12@10l@4@6l@13@11l21600,10800l@13@12l@4@7l@12@13l10800,21600l@11@13l@3@7l@10@12xe">
                  <v:stroke joinstyle="miter"/>
                  <v:formulas>
                    <v:f eqn="val #0"/>
                    <v:f eqn="sumangle 0 45 0"/>
                    <v:f eqn="cos 10800 @1"/>
                    <v:f eqn="sum 10800 0 @2"/>
                    <v:f eqn="sum 10800 @2 0"/>
                    <v:f eqn="sin 10800 @1"/>
                    <v:f eqn="sum 10800 0 @5"/>
                    <v:f eqn="sum 10800 @5 0"/>
                    <v:f eqn="prod @0 9239 10000"/>
                    <v:f eqn="prod @0 3827 10000"/>
                    <v:f eqn="sum 10800 0 @8"/>
                    <v:f eqn="sum 10800 0 @9"/>
                    <v:f eqn="sum 10800 @9 0"/>
                    <v:f eqn="sum 10800 @8 0"/>
                    <v:f eqn="sum 10800 0 @0"/>
                  </v:formulas>
                  <v:path gradientshapeok="t" o:connecttype="rect" textboxrect="@10,@10,@13,@13"/>
                  <v:handles>
                    <v:h position="10800,@14"/>
                  </v:handles>
                </v:shapetype>
                <v:shape id="shape_0" ID="5 - Αστέρι 8 ακτινών" fillcolor="white" stroked="t" style="position:absolute;left:2758;top:-5148;width:825;height:734;v-text-anchor:middle;mso-position-vertical:top" type="shapetype_58">
                  <v:textbox>
                    <w:txbxContent>
                      <w:p>
                        <w:pPr>
                          <w:overflowPunct w:val="true"/>
                          <w:bidi w:val="0"/>
                          <w:spacing w:before="0" w:after="0" w:lineRule="auto" w:line="240"/>
                          <w:ind w:left="0" w:hanging="0"/>
                          <w:jc w:val="center"/>
                          <w:rPr/>
                        </w:pPr>
                        <w:r>
                          <w:rPr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  <w:lang w:val="el-GR"/>
                          </w:rPr>
                          <w:t>Α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f79646" weight="25560" joinstyle="round" endcap="flat"/>
                </v:shape>
                <v:shape id="shape_0" ID="6 - Αστέρι 8 ακτινών" fillcolor="white" stroked="t" style="position:absolute;left:7813;top:-2666;width:826;height:734;v-text-anchor:middle;mso-position-vertical:top" type="shapetype_58">
                  <v:textbox>
                    <w:txbxContent>
                      <w:p>
                        <w:pPr>
                          <w:overflowPunct w:val="true"/>
                          <w:bidi w:val="0"/>
                          <w:spacing w:before="0" w:after="0" w:lineRule="auto" w:line="240"/>
                          <w:ind w:left="0" w:hanging="0"/>
                          <w:jc w:val="center"/>
                          <w:rPr/>
                        </w:pPr>
                        <w:r>
                          <w:rPr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  <w:lang w:val="el-GR"/>
                          </w:rPr>
                          <w:t>Δ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f79646" weight="25560" joinstyle="round" endcap="flat"/>
                </v:shape>
                <v:shape id="shape_0" ID="7 - Αστέρι 8 ακτινών" fillcolor="white" stroked="t" style="position:absolute;left:3034;top:-2850;width:826;height:734;v-text-anchor:middle;mso-position-vertical:top" type="shapetype_58">
                  <v:textbox>
                    <w:txbxContent>
                      <w:p>
                        <w:pPr>
                          <w:overflowPunct w:val="true"/>
                          <w:bidi w:val="0"/>
                          <w:spacing w:before="0" w:after="0" w:lineRule="auto" w:line="240"/>
                          <w:ind w:left="0" w:hanging="0"/>
                          <w:jc w:val="center"/>
                          <w:rPr/>
                        </w:pPr>
                        <w:r>
                          <w:rPr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  <w:lang w:val="el-GR"/>
                          </w:rPr>
                          <w:t>Γ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f79646" weight="25560" joinstyle="round" endcap="flat"/>
                </v:shape>
                <v:shape id="shape_0" ID="8 - Αστέρι 8 ακτινών" fillcolor="white" stroked="t" style="position:absolute;left:7538;top:-5148;width:825;height:734;v-text-anchor:middle;mso-position-vertical:top" type="shapetype_58">
                  <v:textbox>
                    <w:txbxContent>
                      <w:p>
                        <w:pPr>
                          <w:overflowPunct w:val="true"/>
                          <w:bidi w:val="0"/>
                          <w:spacing w:before="0" w:after="0" w:lineRule="auto" w:line="240"/>
                          <w:ind w:left="0" w:hanging="0"/>
                          <w:jc w:val="center"/>
                          <w:rPr/>
                        </w:pPr>
                        <w:r>
                          <w:rPr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  <w:lang w:val="el-GR"/>
                          </w:rPr>
                          <w:t>Β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f79646" weight="25560" joinstyle="round" endcap="flat"/>
                </v:shap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1500" w:leader="none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Καταγράψτε τις απόψεις σας και θα ακολουθήσει συζήτηση.</w:t>
      </w:r>
    </w:p>
    <w:p>
      <w:pPr>
        <w:pStyle w:val="Normal"/>
        <w:tabs>
          <w:tab w:val="clear" w:pos="720"/>
          <w:tab w:val="left" w:pos="1500" w:leader="none"/>
        </w:tabs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1500" w:leader="none"/>
        </w:tabs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1500" w:leader="none"/>
        </w:tabs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1500" w:leader="none"/>
        </w:tabs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1500" w:leader="none"/>
        </w:tabs>
        <w:spacing w:before="0" w:after="200"/>
        <w:rPr>
          <w:sz w:val="32"/>
        </w:rPr>
      </w:pPr>
      <w:r>
        <w:rPr/>
      </w:r>
    </w:p>
    <w:sectPr>
      <w:type w:val="nextPage"/>
      <w:pgSz w:w="11906" w:h="16838"/>
      <w:pgMar w:left="709" w:right="991" w:header="0" w:top="85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mbria">
    <w:charset w:val="a1"/>
    <w:family w:val="auto"/>
    <w:pitch w:val="default"/>
  </w:font>
  <w:font w:name="Calibri"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a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052e21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052e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e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LibreOffice/7.0.1.2$Windows_X86_64 LibreOffice_project/7cbcfc562f6eb6708b5ff7d7397325de9e764452</Application>
  <Pages>1</Pages>
  <Words>34</Words>
  <Characters>388</Characters>
  <CharactersWithSpaces>415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2015-01-04T21:10:00Z</dcterms:created>
  <dc:creator>Gkamp</dc:creator>
  <dc:description/>
  <dc:language>el-GR</dc:language>
  <cp:lastModifiedBy/>
  <dcterms:modified xsi:type="dcterms:W3CDTF">2020-11-17T22:24:22Z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