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7A" w:rsidRDefault="00B3717A" w:rsidP="00B3717A">
      <w:pPr>
        <w:shd w:val="clear" w:color="auto" w:fill="FFFFFF"/>
        <w:spacing w:after="0" w:line="273" w:lineRule="atLeast"/>
        <w:jc w:val="center"/>
        <w:rPr>
          <w:rFonts w:ascii="Arial" w:eastAsia="Times New Roman" w:hAnsi="Arial" w:cs="Arial"/>
          <w:b/>
          <w:bCs/>
          <w:color w:val="333333"/>
          <w:sz w:val="32"/>
          <w:szCs w:val="32"/>
          <w:u w:val="single"/>
          <w:lang w:eastAsia="el-GR"/>
        </w:rPr>
      </w:pPr>
      <w:r w:rsidRPr="00B3717A">
        <w:rPr>
          <w:rFonts w:ascii="Arial" w:eastAsia="Times New Roman" w:hAnsi="Arial" w:cs="Arial"/>
          <w:b/>
          <w:bCs/>
          <w:color w:val="333333"/>
          <w:sz w:val="32"/>
          <w:szCs w:val="32"/>
          <w:u w:val="single"/>
          <w:lang w:eastAsia="el-GR"/>
        </w:rPr>
        <w:t>Ραψωδία Γ 121-244 ,</w:t>
      </w:r>
    </w:p>
    <w:p w:rsidR="00B3717A" w:rsidRDefault="00B3717A" w:rsidP="00B3717A">
      <w:pPr>
        <w:shd w:val="clear" w:color="auto" w:fill="FFFFFF"/>
        <w:spacing w:after="0" w:line="273" w:lineRule="atLeast"/>
        <w:jc w:val="center"/>
        <w:rPr>
          <w:rFonts w:ascii="Arial" w:eastAsia="Times New Roman" w:hAnsi="Arial" w:cs="Arial"/>
          <w:b/>
          <w:bCs/>
          <w:color w:val="333333"/>
          <w:sz w:val="32"/>
          <w:szCs w:val="32"/>
          <w:u w:val="single"/>
          <w:lang w:eastAsia="el-GR"/>
        </w:rPr>
      </w:pPr>
    </w:p>
    <w:p w:rsidR="00B3717A" w:rsidRDefault="00B3717A" w:rsidP="00B3717A">
      <w:pPr>
        <w:shd w:val="clear" w:color="auto" w:fill="FFFFFF"/>
        <w:spacing w:after="0" w:line="273" w:lineRule="atLeast"/>
        <w:jc w:val="center"/>
        <w:rPr>
          <w:rFonts w:ascii="Arial" w:eastAsia="Times New Roman" w:hAnsi="Arial" w:cs="Arial"/>
          <w:b/>
          <w:bCs/>
          <w:color w:val="333333"/>
          <w:sz w:val="32"/>
          <w:szCs w:val="32"/>
          <w:u w:val="single"/>
          <w:lang w:eastAsia="el-GR"/>
        </w:rPr>
      </w:pPr>
      <w:r w:rsidRPr="00B3717A">
        <w:rPr>
          <w:rFonts w:ascii="Arial" w:eastAsia="Times New Roman" w:hAnsi="Arial" w:cs="Arial"/>
          <w:b/>
          <w:bCs/>
          <w:color w:val="333333"/>
          <w:sz w:val="32"/>
          <w:szCs w:val="32"/>
          <w:u w:val="single"/>
          <w:lang w:eastAsia="el-GR"/>
        </w:rPr>
        <w:t xml:space="preserve"> « Η </w:t>
      </w:r>
      <w:proofErr w:type="spellStart"/>
      <w:r w:rsidRPr="00B3717A">
        <w:rPr>
          <w:rFonts w:ascii="Arial" w:eastAsia="Times New Roman" w:hAnsi="Arial" w:cs="Arial"/>
          <w:b/>
          <w:bCs/>
          <w:color w:val="333333"/>
          <w:sz w:val="32"/>
          <w:szCs w:val="32"/>
          <w:u w:val="single"/>
          <w:lang w:eastAsia="el-GR"/>
        </w:rPr>
        <w:t>Τειχοσκοπία</w:t>
      </w:r>
      <w:proofErr w:type="spellEnd"/>
      <w:r w:rsidRPr="00B3717A">
        <w:rPr>
          <w:rFonts w:ascii="Arial" w:eastAsia="Times New Roman" w:hAnsi="Arial" w:cs="Arial"/>
          <w:b/>
          <w:bCs/>
          <w:color w:val="333333"/>
          <w:sz w:val="32"/>
          <w:szCs w:val="32"/>
          <w:u w:val="single"/>
          <w:lang w:eastAsia="el-GR"/>
        </w:rPr>
        <w:t>»</w:t>
      </w:r>
    </w:p>
    <w:p w:rsidR="00B3717A" w:rsidRDefault="00B3717A" w:rsidP="00B3717A">
      <w:pPr>
        <w:shd w:val="clear" w:color="auto" w:fill="FFFFFF"/>
        <w:spacing w:after="0" w:line="273" w:lineRule="atLeast"/>
        <w:jc w:val="center"/>
        <w:rPr>
          <w:rFonts w:ascii="Arial" w:eastAsia="Times New Roman" w:hAnsi="Arial" w:cs="Arial"/>
          <w:b/>
          <w:bCs/>
          <w:color w:val="333333"/>
          <w:sz w:val="32"/>
          <w:szCs w:val="32"/>
          <w:u w:val="single"/>
          <w:lang w:eastAsia="el-GR"/>
        </w:rPr>
      </w:pPr>
    </w:p>
    <w:p w:rsidR="00B3717A" w:rsidRPr="00B3717A" w:rsidRDefault="00B3717A" w:rsidP="00B3717A">
      <w:pPr>
        <w:shd w:val="clear" w:color="auto" w:fill="FFFFFF"/>
        <w:spacing w:after="0" w:line="273" w:lineRule="atLeast"/>
        <w:jc w:val="center"/>
        <w:rPr>
          <w:rFonts w:ascii="Arial" w:eastAsia="Times New Roman" w:hAnsi="Arial" w:cs="Arial"/>
          <w:color w:val="333333"/>
          <w:sz w:val="20"/>
          <w:szCs w:val="20"/>
          <w:lang w:eastAsia="el-GR"/>
        </w:rPr>
      </w:pPr>
    </w:p>
    <w:p w:rsidR="00B3717A" w:rsidRDefault="00B3717A" w:rsidP="00B3717A">
      <w:pPr>
        <w:shd w:val="clear" w:color="auto" w:fill="FFFFFF"/>
        <w:spacing w:after="0" w:line="273" w:lineRule="atLeast"/>
        <w:rPr>
          <w:rFonts w:ascii="Arial" w:eastAsia="Times New Roman" w:hAnsi="Arial" w:cs="Arial"/>
          <w:color w:val="333333"/>
          <w:sz w:val="32"/>
          <w:szCs w:val="32"/>
          <w:lang w:eastAsia="el-GR"/>
        </w:rPr>
      </w:pPr>
      <w:r w:rsidRPr="00B3717A">
        <w:rPr>
          <w:rFonts w:ascii="Arial" w:eastAsia="Times New Roman" w:hAnsi="Arial" w:cs="Arial"/>
          <w:b/>
          <w:bCs/>
          <w:color w:val="333333"/>
          <w:sz w:val="32"/>
          <w:szCs w:val="32"/>
          <w:u w:val="single"/>
          <w:lang w:eastAsia="el-GR"/>
        </w:rPr>
        <w:t>Περίληψη :</w:t>
      </w:r>
      <w:r w:rsidRPr="00B3717A">
        <w:rPr>
          <w:rFonts w:ascii="Arial" w:eastAsia="Times New Roman" w:hAnsi="Arial" w:cs="Arial"/>
          <w:b/>
          <w:bCs/>
          <w:color w:val="333333"/>
          <w:sz w:val="32"/>
          <w:u w:val="single"/>
          <w:lang w:eastAsia="el-GR"/>
        </w:rPr>
        <w:t> </w:t>
      </w:r>
      <w:r w:rsidRPr="00B3717A">
        <w:rPr>
          <w:rFonts w:ascii="Arial" w:eastAsia="Times New Roman" w:hAnsi="Arial" w:cs="Arial"/>
          <w:color w:val="333333"/>
          <w:sz w:val="32"/>
          <w:szCs w:val="32"/>
          <w:lang w:eastAsia="el-GR"/>
        </w:rPr>
        <w:t xml:space="preserve">Την ώρα που ο Μενέλαος κι ο </w:t>
      </w:r>
      <w:proofErr w:type="spellStart"/>
      <w:r w:rsidRPr="00B3717A">
        <w:rPr>
          <w:rFonts w:ascii="Arial" w:eastAsia="Times New Roman" w:hAnsi="Arial" w:cs="Arial"/>
          <w:color w:val="333333"/>
          <w:sz w:val="32"/>
          <w:szCs w:val="32"/>
          <w:lang w:eastAsia="el-GR"/>
        </w:rPr>
        <w:t>Πάρης</w:t>
      </w:r>
      <w:proofErr w:type="spellEnd"/>
      <w:r w:rsidRPr="00B3717A">
        <w:rPr>
          <w:rFonts w:ascii="Arial" w:eastAsia="Times New Roman" w:hAnsi="Arial" w:cs="Arial"/>
          <w:color w:val="333333"/>
          <w:sz w:val="32"/>
          <w:szCs w:val="32"/>
          <w:lang w:eastAsia="el-GR"/>
        </w:rPr>
        <w:t xml:space="preserve"> ετοιμάζονται να μονομαχήσουν, η Ίρις ειδοποιεί την Ελένη να αφήσει τον αργαλειό της και να σπεύσει στον πύργο των Σκαιών Πυλών, για να παρακολουθήσει τη μονομαχία. Η Ελένη άφησε την ύφανση και το κέντημα και κατευθύνθηκε προς τις Σκαιές Πύλες. Εκεί ήταν καθισμένοι όλοι οι πρωτόγεροι της Τροίας μαζί με τον Πρίαμο και μόλις είδαν την Ελένη τη θαύμασαν και άρχισαν να μιλούν για την ομορφιά της. Ο Πρίαμος την κάλεσε κοντά του και της ζητούσε πληροφορίες για τους αρχηγούς των Αχαιών που είχαν στηθεί απέναντι περιμένοντας τη μονομαχία Μενελάου- </w:t>
      </w:r>
      <w:proofErr w:type="spellStart"/>
      <w:r w:rsidRPr="00B3717A">
        <w:rPr>
          <w:rFonts w:ascii="Arial" w:eastAsia="Times New Roman" w:hAnsi="Arial" w:cs="Arial"/>
          <w:color w:val="333333"/>
          <w:sz w:val="32"/>
          <w:szCs w:val="32"/>
          <w:lang w:eastAsia="el-GR"/>
        </w:rPr>
        <w:t>Πάρη</w:t>
      </w:r>
      <w:proofErr w:type="spellEnd"/>
      <w:r w:rsidRPr="00B3717A">
        <w:rPr>
          <w:rFonts w:ascii="Arial" w:eastAsia="Times New Roman" w:hAnsi="Arial" w:cs="Arial"/>
          <w:color w:val="333333"/>
          <w:sz w:val="32"/>
          <w:szCs w:val="32"/>
          <w:lang w:eastAsia="el-GR"/>
        </w:rPr>
        <w:t>. Πρώτα η Ελένη του περιέγραψε τον αρχιστράτηγο Αγαμέμνονα , που το παρουσιαστικό του έδειχνε τη δύναμη και το μεγαλείο του. Ύστερα του μίλησε για τον πανέξυπνο Οδυσσέα και για το μεγαλόσωμο Αίαντα , για τον Ιδομενέα, για το σύζυγό της, το Μενέλαο, και για τα αδέρφια της, τον Κάστορα και τον Πολυδεύκη.</w:t>
      </w:r>
    </w:p>
    <w:p w:rsidR="00B3717A" w:rsidRDefault="00B3717A" w:rsidP="00B3717A">
      <w:pPr>
        <w:shd w:val="clear" w:color="auto" w:fill="FFFFFF"/>
        <w:spacing w:after="0" w:line="273" w:lineRule="atLeast"/>
        <w:rPr>
          <w:rFonts w:ascii="Arial" w:eastAsia="Times New Roman" w:hAnsi="Arial" w:cs="Arial"/>
          <w:color w:val="333333"/>
          <w:sz w:val="32"/>
          <w:szCs w:val="32"/>
          <w:lang w:eastAsia="el-GR"/>
        </w:rPr>
      </w:pPr>
    </w:p>
    <w:p w:rsidR="00B3717A" w:rsidRPr="00B3717A" w:rsidRDefault="00B3717A" w:rsidP="00B3717A">
      <w:pPr>
        <w:shd w:val="clear" w:color="auto" w:fill="FFFFFF"/>
        <w:spacing w:after="0" w:line="273" w:lineRule="atLeast"/>
        <w:rPr>
          <w:rFonts w:ascii="Arial" w:eastAsia="Times New Roman" w:hAnsi="Arial" w:cs="Arial"/>
          <w:color w:val="333333"/>
          <w:sz w:val="20"/>
          <w:szCs w:val="20"/>
          <w:lang w:eastAsia="el-GR"/>
        </w:rPr>
      </w:pPr>
    </w:p>
    <w:p w:rsidR="00B3717A" w:rsidRDefault="00B3717A" w:rsidP="00B3717A">
      <w:pPr>
        <w:shd w:val="clear" w:color="auto" w:fill="FFFFFF"/>
        <w:spacing w:after="0" w:line="273" w:lineRule="atLeast"/>
        <w:rPr>
          <w:rFonts w:ascii="Arial" w:eastAsia="Times New Roman" w:hAnsi="Arial" w:cs="Arial"/>
          <w:color w:val="333333"/>
          <w:sz w:val="32"/>
          <w:szCs w:val="32"/>
          <w:lang w:eastAsia="el-GR"/>
        </w:rPr>
      </w:pPr>
      <w:r w:rsidRPr="00B3717A">
        <w:rPr>
          <w:rFonts w:ascii="Arial" w:eastAsia="Times New Roman" w:hAnsi="Arial" w:cs="Arial"/>
          <w:b/>
          <w:bCs/>
          <w:color w:val="333333"/>
          <w:sz w:val="32"/>
          <w:szCs w:val="32"/>
          <w:u w:val="single"/>
          <w:lang w:eastAsia="el-GR"/>
        </w:rPr>
        <w:t>Σχόλια :</w:t>
      </w:r>
      <w:r w:rsidRPr="00B3717A">
        <w:rPr>
          <w:rFonts w:ascii="Arial" w:eastAsia="Times New Roman" w:hAnsi="Arial" w:cs="Arial"/>
          <w:b/>
          <w:bCs/>
          <w:color w:val="333333"/>
          <w:sz w:val="32"/>
          <w:u w:val="single"/>
          <w:lang w:eastAsia="el-GR"/>
        </w:rPr>
        <w:t> </w:t>
      </w:r>
      <w:r w:rsidRPr="00B3717A">
        <w:rPr>
          <w:rFonts w:ascii="Arial" w:eastAsia="Times New Roman" w:hAnsi="Arial" w:cs="Arial"/>
          <w:color w:val="333333"/>
          <w:sz w:val="32"/>
          <w:szCs w:val="32"/>
          <w:lang w:eastAsia="el-GR"/>
        </w:rPr>
        <w:t xml:space="preserve">1) Και οι Αχαιοί και οι Τρώες δέχτηκαν με ευχαρίστηση τη μονομαχία Μενελάου – </w:t>
      </w:r>
      <w:proofErr w:type="spellStart"/>
      <w:r w:rsidRPr="00B3717A">
        <w:rPr>
          <w:rFonts w:ascii="Arial" w:eastAsia="Times New Roman" w:hAnsi="Arial" w:cs="Arial"/>
          <w:color w:val="333333"/>
          <w:sz w:val="32"/>
          <w:szCs w:val="32"/>
          <w:lang w:eastAsia="el-GR"/>
        </w:rPr>
        <w:t>Πάρη</w:t>
      </w:r>
      <w:proofErr w:type="spellEnd"/>
      <w:r w:rsidRPr="00B3717A">
        <w:rPr>
          <w:rFonts w:ascii="Arial" w:eastAsia="Times New Roman" w:hAnsi="Arial" w:cs="Arial"/>
          <w:color w:val="333333"/>
          <w:sz w:val="32"/>
          <w:szCs w:val="32"/>
          <w:lang w:eastAsia="el-GR"/>
        </w:rPr>
        <w:t xml:space="preserve">, γιατί είχαν κουραστεί από τους μακρόχρονους πολέμους. Γι’ αυτό οι Αχαιοί ζήτησαν να σφραγιστεί η συμφωνία με όρκους και θυσίες, για να μην παραβιαστούν οι όροι της : αν νικήσει ο Μενέλαος, να πάρει την Ελένη και να γυρίσει με τους άλλους Αχαιούς στην Ελλάδα, ενώ αν νικήσει ο </w:t>
      </w:r>
      <w:proofErr w:type="spellStart"/>
      <w:r w:rsidRPr="00B3717A">
        <w:rPr>
          <w:rFonts w:ascii="Arial" w:eastAsia="Times New Roman" w:hAnsi="Arial" w:cs="Arial"/>
          <w:color w:val="333333"/>
          <w:sz w:val="32"/>
          <w:szCs w:val="32"/>
          <w:lang w:eastAsia="el-GR"/>
        </w:rPr>
        <w:t>Πάρης</w:t>
      </w:r>
      <w:proofErr w:type="spellEnd"/>
      <w:r w:rsidRPr="00B3717A">
        <w:rPr>
          <w:rFonts w:ascii="Arial" w:eastAsia="Times New Roman" w:hAnsi="Arial" w:cs="Arial"/>
          <w:color w:val="333333"/>
          <w:sz w:val="32"/>
          <w:szCs w:val="32"/>
          <w:lang w:eastAsia="el-GR"/>
        </w:rPr>
        <w:t xml:space="preserve"> , να κρατήσει την Ελένη και να αποχωρήσουν οι Αχαιοί τερματίζοντας την πολιορκία.</w:t>
      </w:r>
    </w:p>
    <w:p w:rsidR="00B3717A" w:rsidRPr="00B3717A" w:rsidRDefault="00B3717A" w:rsidP="00B3717A">
      <w:pPr>
        <w:shd w:val="clear" w:color="auto" w:fill="FFFFFF"/>
        <w:spacing w:after="0" w:line="273" w:lineRule="atLeast"/>
        <w:rPr>
          <w:rFonts w:ascii="Arial" w:eastAsia="Times New Roman" w:hAnsi="Arial" w:cs="Arial"/>
          <w:color w:val="333333"/>
          <w:sz w:val="20"/>
          <w:szCs w:val="20"/>
          <w:lang w:eastAsia="el-GR"/>
        </w:rPr>
      </w:pPr>
    </w:p>
    <w:p w:rsidR="00B3717A" w:rsidRDefault="00B3717A" w:rsidP="00B3717A">
      <w:pPr>
        <w:shd w:val="clear" w:color="auto" w:fill="FFFFFF"/>
        <w:spacing w:after="0" w:line="273" w:lineRule="atLeast"/>
        <w:rPr>
          <w:rFonts w:ascii="Arial" w:eastAsia="Times New Roman" w:hAnsi="Arial" w:cs="Arial"/>
          <w:color w:val="333333"/>
          <w:sz w:val="32"/>
          <w:szCs w:val="32"/>
          <w:lang w:eastAsia="el-GR"/>
        </w:rPr>
      </w:pPr>
      <w:r w:rsidRPr="00B3717A">
        <w:rPr>
          <w:rFonts w:ascii="Arial" w:eastAsia="Times New Roman" w:hAnsi="Arial" w:cs="Arial"/>
          <w:color w:val="333333"/>
          <w:sz w:val="32"/>
          <w:szCs w:val="32"/>
          <w:lang w:eastAsia="el-GR"/>
        </w:rPr>
        <w:t xml:space="preserve">2) Ο ποιητής δεν περιγράφει τη σπάνια ομορφιά της Ελένης, αλλά αφήνει τους γέροντες προεστούς να την προβάλλουν με μεγάλο θαυμασμό. Μολονότι αναγνωρίζουν ότι η ομορφιά της είναι εξαίσια και μόνο με </w:t>
      </w:r>
      <w:r w:rsidRPr="00B3717A">
        <w:rPr>
          <w:rFonts w:ascii="Arial" w:eastAsia="Times New Roman" w:hAnsi="Arial" w:cs="Arial"/>
          <w:color w:val="333333"/>
          <w:sz w:val="32"/>
          <w:szCs w:val="32"/>
          <w:lang w:eastAsia="el-GR"/>
        </w:rPr>
        <w:lastRenderedPageBreak/>
        <w:t>θεά μπορεί να συγκριθεί, συμφωνούν ότι θα ήταν καλύτερα να έφευγε από τον τόπο τους και να σταματήσουν οι συμφορές τους.</w:t>
      </w:r>
    </w:p>
    <w:p w:rsidR="00B3717A" w:rsidRPr="00B3717A" w:rsidRDefault="00B3717A" w:rsidP="00B3717A">
      <w:pPr>
        <w:shd w:val="clear" w:color="auto" w:fill="FFFFFF"/>
        <w:spacing w:after="0" w:line="273" w:lineRule="atLeast"/>
        <w:rPr>
          <w:rFonts w:ascii="Arial" w:eastAsia="Times New Roman" w:hAnsi="Arial" w:cs="Arial"/>
          <w:color w:val="333333"/>
          <w:sz w:val="20"/>
          <w:szCs w:val="20"/>
          <w:lang w:eastAsia="el-GR"/>
        </w:rPr>
      </w:pPr>
    </w:p>
    <w:p w:rsidR="00B3717A" w:rsidRDefault="00B3717A" w:rsidP="00B3717A">
      <w:pPr>
        <w:shd w:val="clear" w:color="auto" w:fill="FFFFFF"/>
        <w:spacing w:after="0" w:line="273" w:lineRule="atLeast"/>
        <w:rPr>
          <w:rFonts w:ascii="Arial" w:eastAsia="Times New Roman" w:hAnsi="Arial" w:cs="Arial"/>
          <w:color w:val="333333"/>
          <w:sz w:val="32"/>
          <w:szCs w:val="32"/>
          <w:lang w:eastAsia="el-GR"/>
        </w:rPr>
      </w:pPr>
      <w:r w:rsidRPr="00B3717A">
        <w:rPr>
          <w:rFonts w:ascii="Arial" w:eastAsia="Times New Roman" w:hAnsi="Arial" w:cs="Arial"/>
          <w:color w:val="333333"/>
          <w:sz w:val="32"/>
          <w:szCs w:val="32"/>
          <w:lang w:eastAsia="el-GR"/>
        </w:rPr>
        <w:t xml:space="preserve">3) Ο Πρίαμος όχι μόνο δεν της αποδίδει ενοχή για τον πόλεμο, αλλά την </w:t>
      </w:r>
      <w:proofErr w:type="spellStart"/>
      <w:r w:rsidRPr="00B3717A">
        <w:rPr>
          <w:rFonts w:ascii="Arial" w:eastAsia="Times New Roman" w:hAnsi="Arial" w:cs="Arial"/>
          <w:color w:val="333333"/>
          <w:sz w:val="32"/>
          <w:szCs w:val="32"/>
          <w:lang w:eastAsia="el-GR"/>
        </w:rPr>
        <w:t>αποενοχοποιεί</w:t>
      </w:r>
      <w:proofErr w:type="spellEnd"/>
      <w:r w:rsidRPr="00B3717A">
        <w:rPr>
          <w:rFonts w:ascii="Arial" w:eastAsia="Times New Roman" w:hAnsi="Arial" w:cs="Arial"/>
          <w:color w:val="333333"/>
          <w:sz w:val="32"/>
          <w:szCs w:val="32"/>
          <w:lang w:eastAsia="el-GR"/>
        </w:rPr>
        <w:t xml:space="preserve"> ανάγοντας στους θεούς την αιτία του κακού. Της δίνει την ευκαιρία να μιλήσει για τους δικούς της ανθρώπους και εκφράζει το θαυμασμό του για τον Αγαμέμνονα και για τους άλλους ηγέτες των Αχαιών.</w:t>
      </w:r>
    </w:p>
    <w:p w:rsidR="00B3717A" w:rsidRPr="00B3717A" w:rsidRDefault="00B3717A" w:rsidP="00B3717A">
      <w:pPr>
        <w:shd w:val="clear" w:color="auto" w:fill="FFFFFF"/>
        <w:spacing w:after="0" w:line="273" w:lineRule="atLeast"/>
        <w:rPr>
          <w:rFonts w:ascii="Arial" w:eastAsia="Times New Roman" w:hAnsi="Arial" w:cs="Arial"/>
          <w:color w:val="FF0000"/>
          <w:sz w:val="20"/>
          <w:szCs w:val="20"/>
          <w:lang w:eastAsia="el-GR"/>
        </w:rPr>
      </w:pPr>
    </w:p>
    <w:p w:rsidR="00B3717A" w:rsidRDefault="00B3717A" w:rsidP="00B3717A">
      <w:pPr>
        <w:shd w:val="clear" w:color="auto" w:fill="FFFFFF"/>
        <w:spacing w:after="0" w:line="273" w:lineRule="atLeast"/>
        <w:jc w:val="center"/>
        <w:rPr>
          <w:rFonts w:ascii="Arial" w:eastAsia="Times New Roman" w:hAnsi="Arial" w:cs="Arial"/>
          <w:color w:val="333333"/>
          <w:sz w:val="32"/>
          <w:szCs w:val="32"/>
          <w:lang w:eastAsia="el-GR"/>
        </w:rPr>
      </w:pPr>
      <w:r w:rsidRPr="00B3717A">
        <w:rPr>
          <w:rFonts w:ascii="Arial" w:eastAsia="Times New Roman" w:hAnsi="Arial" w:cs="Arial"/>
          <w:sz w:val="32"/>
          <w:szCs w:val="32"/>
          <w:lang w:eastAsia="el-GR"/>
        </w:rPr>
        <w:t xml:space="preserve">4)Η Ελένη αισθάνεται </w:t>
      </w:r>
      <w:r w:rsidRPr="00B3717A">
        <w:rPr>
          <w:rFonts w:ascii="Arial" w:eastAsia="Times New Roman" w:hAnsi="Arial" w:cs="Arial"/>
          <w:b/>
          <w:sz w:val="32"/>
          <w:szCs w:val="32"/>
          <w:lang w:eastAsia="el-GR"/>
        </w:rPr>
        <w:t>ένοχη</w:t>
      </w:r>
      <w:r w:rsidRPr="00B3717A">
        <w:rPr>
          <w:rFonts w:ascii="Arial" w:eastAsia="Times New Roman" w:hAnsi="Arial" w:cs="Arial"/>
          <w:color w:val="333333"/>
          <w:sz w:val="32"/>
          <w:szCs w:val="32"/>
          <w:lang w:eastAsia="el-GR"/>
        </w:rPr>
        <w:t xml:space="preserve"> και έχει μετανιώσει για τις πράξεις της. Εκδηλώνει </w:t>
      </w:r>
      <w:r w:rsidRPr="00B3717A">
        <w:rPr>
          <w:rFonts w:ascii="Arial" w:eastAsia="Times New Roman" w:hAnsi="Arial" w:cs="Arial"/>
          <w:b/>
          <w:color w:val="333333"/>
          <w:sz w:val="32"/>
          <w:szCs w:val="32"/>
          <w:lang w:eastAsia="el-GR"/>
        </w:rPr>
        <w:t>το σεβασμό της</w:t>
      </w:r>
      <w:r w:rsidRPr="00B3717A">
        <w:rPr>
          <w:rFonts w:ascii="Arial" w:eastAsia="Times New Roman" w:hAnsi="Arial" w:cs="Arial"/>
          <w:color w:val="333333"/>
          <w:sz w:val="32"/>
          <w:szCs w:val="32"/>
          <w:lang w:eastAsia="el-GR"/>
        </w:rPr>
        <w:t xml:space="preserve"> για τον Πρίαμο αλλά και τη μεταμέλειά της. Έχει </w:t>
      </w:r>
      <w:r w:rsidRPr="00B3717A">
        <w:rPr>
          <w:rFonts w:ascii="Arial" w:eastAsia="Times New Roman" w:hAnsi="Arial" w:cs="Arial"/>
          <w:b/>
          <w:color w:val="333333"/>
          <w:sz w:val="32"/>
          <w:szCs w:val="32"/>
          <w:lang w:eastAsia="el-GR"/>
        </w:rPr>
        <w:t>ήπιο χαρακτήρα</w:t>
      </w:r>
      <w:r w:rsidRPr="00B3717A">
        <w:rPr>
          <w:rFonts w:ascii="Arial" w:eastAsia="Times New Roman" w:hAnsi="Arial" w:cs="Arial"/>
          <w:color w:val="333333"/>
          <w:sz w:val="32"/>
          <w:szCs w:val="32"/>
          <w:lang w:eastAsia="el-GR"/>
        </w:rPr>
        <w:t xml:space="preserve">, είναι </w:t>
      </w:r>
      <w:r w:rsidRPr="00B3717A">
        <w:rPr>
          <w:rFonts w:ascii="Arial" w:eastAsia="Times New Roman" w:hAnsi="Arial" w:cs="Arial"/>
          <w:b/>
          <w:color w:val="333333"/>
          <w:sz w:val="32"/>
          <w:szCs w:val="32"/>
          <w:lang w:eastAsia="el-GR"/>
        </w:rPr>
        <w:t>ευπροσάρμοστη και καταδεχτική</w:t>
      </w:r>
      <w:r w:rsidRPr="00B3717A">
        <w:rPr>
          <w:rFonts w:ascii="Arial" w:eastAsia="Times New Roman" w:hAnsi="Arial" w:cs="Arial"/>
          <w:color w:val="333333"/>
          <w:sz w:val="32"/>
          <w:szCs w:val="32"/>
          <w:lang w:eastAsia="el-GR"/>
        </w:rPr>
        <w:t xml:space="preserve">. Με τη συμπεριφορά της είχε κερδίσει τη συμπάθεια της βασιλικής οικογένειας. Είναι </w:t>
      </w:r>
      <w:r w:rsidRPr="00B3717A">
        <w:rPr>
          <w:rFonts w:ascii="Arial" w:eastAsia="Times New Roman" w:hAnsi="Arial" w:cs="Arial"/>
          <w:b/>
          <w:color w:val="333333"/>
          <w:sz w:val="32"/>
          <w:szCs w:val="32"/>
          <w:lang w:eastAsia="el-GR"/>
        </w:rPr>
        <w:t>προκομμένη, επιδέξια και χρυσοχέρα.</w:t>
      </w:r>
      <w:r w:rsidRPr="00B3717A">
        <w:rPr>
          <w:rFonts w:ascii="Arial" w:eastAsia="Times New Roman" w:hAnsi="Arial" w:cs="Arial"/>
          <w:color w:val="333333"/>
          <w:sz w:val="32"/>
          <w:szCs w:val="32"/>
          <w:lang w:eastAsia="el-GR"/>
        </w:rPr>
        <w:t xml:space="preserve"> Κατά βάθος ήταν περήφανη για τον πόλεμο που προκάλεσε η ομορφιά της. Ωστόσο </w:t>
      </w:r>
      <w:r w:rsidRPr="00B3717A">
        <w:rPr>
          <w:rFonts w:ascii="Arial" w:eastAsia="Times New Roman" w:hAnsi="Arial" w:cs="Arial"/>
          <w:b/>
          <w:color w:val="333333"/>
          <w:sz w:val="32"/>
          <w:szCs w:val="32"/>
          <w:lang w:eastAsia="el-GR"/>
        </w:rPr>
        <w:t>κατηγορεί τον εαυτό της για τα δεινά των Τρώων κι εύχεται να είχε πεθάνει.</w:t>
      </w:r>
      <w:r w:rsidRPr="00B3717A">
        <w:rPr>
          <w:rFonts w:ascii="Arial" w:eastAsia="Times New Roman" w:hAnsi="Arial" w:cs="Arial"/>
          <w:color w:val="333333"/>
          <w:sz w:val="32"/>
          <w:szCs w:val="32"/>
          <w:lang w:eastAsia="el-GR"/>
        </w:rPr>
        <w:t xml:space="preserve"> Είναι σωστή στους χαρακτηρισμούς των Αχαιών και στις περιγραφές τους. Ανησυχεί για τους αδερφούς της και </w:t>
      </w:r>
      <w:r w:rsidRPr="00B3717A">
        <w:rPr>
          <w:rFonts w:ascii="Arial" w:eastAsia="Times New Roman" w:hAnsi="Arial" w:cs="Arial"/>
          <w:b/>
          <w:color w:val="333333"/>
          <w:sz w:val="32"/>
          <w:szCs w:val="32"/>
          <w:lang w:eastAsia="el-GR"/>
        </w:rPr>
        <w:t>εκφράζει την αγάπη της γι’ αυτούς</w:t>
      </w:r>
      <w:r w:rsidRPr="00B3717A">
        <w:rPr>
          <w:rFonts w:ascii="Arial" w:eastAsia="Times New Roman" w:hAnsi="Arial" w:cs="Arial"/>
          <w:color w:val="333333"/>
          <w:sz w:val="32"/>
          <w:szCs w:val="32"/>
          <w:lang w:eastAsia="el-GR"/>
        </w:rPr>
        <w:t xml:space="preserve">. Είναι πικραμένη, </w:t>
      </w:r>
      <w:r w:rsidRPr="00B3717A">
        <w:rPr>
          <w:rFonts w:ascii="Arial" w:eastAsia="Times New Roman" w:hAnsi="Arial" w:cs="Arial"/>
          <w:b/>
          <w:color w:val="333333"/>
          <w:sz w:val="32"/>
          <w:szCs w:val="32"/>
          <w:lang w:eastAsia="el-GR"/>
        </w:rPr>
        <w:t>νοσταλγεί το σπίτι της και τους δικούς της</w:t>
      </w:r>
      <w:r w:rsidRPr="00B3717A">
        <w:rPr>
          <w:rFonts w:ascii="Arial" w:eastAsia="Times New Roman" w:hAnsi="Arial" w:cs="Arial"/>
          <w:color w:val="333333"/>
          <w:sz w:val="32"/>
          <w:szCs w:val="32"/>
          <w:lang w:eastAsia="el-GR"/>
        </w:rPr>
        <w:t xml:space="preserve">. Φαίνεται </w:t>
      </w:r>
      <w:r w:rsidRPr="00B3717A">
        <w:rPr>
          <w:rFonts w:ascii="Arial" w:eastAsia="Times New Roman" w:hAnsi="Arial" w:cs="Arial"/>
          <w:b/>
          <w:color w:val="333333"/>
          <w:sz w:val="32"/>
          <w:szCs w:val="32"/>
          <w:lang w:eastAsia="el-GR"/>
        </w:rPr>
        <w:t>ώριμη και υπεύθυνη</w:t>
      </w:r>
      <w:r w:rsidRPr="00B3717A">
        <w:rPr>
          <w:rFonts w:ascii="Arial" w:eastAsia="Times New Roman" w:hAnsi="Arial" w:cs="Arial"/>
          <w:color w:val="333333"/>
          <w:sz w:val="32"/>
          <w:szCs w:val="32"/>
          <w:lang w:eastAsia="el-GR"/>
        </w:rPr>
        <w:t xml:space="preserve"> ,με σωματικά και πνευματικά χαρίσματα.   </w:t>
      </w:r>
    </w:p>
    <w:p w:rsidR="00B3717A" w:rsidRPr="00B3717A" w:rsidRDefault="00B3717A" w:rsidP="00B3717A">
      <w:pPr>
        <w:shd w:val="clear" w:color="auto" w:fill="FFFFFF"/>
        <w:spacing w:after="0" w:line="273" w:lineRule="atLeast"/>
        <w:jc w:val="center"/>
        <w:rPr>
          <w:rFonts w:ascii="Arial" w:eastAsia="Times New Roman" w:hAnsi="Arial" w:cs="Arial"/>
          <w:color w:val="333333"/>
          <w:sz w:val="20"/>
          <w:szCs w:val="20"/>
          <w:lang w:eastAsia="el-GR"/>
        </w:rPr>
      </w:pPr>
    </w:p>
    <w:p w:rsidR="00B3717A" w:rsidRPr="00B3717A" w:rsidRDefault="00B3717A" w:rsidP="00B3717A">
      <w:pPr>
        <w:shd w:val="clear" w:color="auto" w:fill="FFFFFF"/>
        <w:spacing w:after="0" w:line="273" w:lineRule="atLeast"/>
        <w:rPr>
          <w:rFonts w:ascii="Arial" w:eastAsia="Times New Roman" w:hAnsi="Arial" w:cs="Arial"/>
          <w:color w:val="333333"/>
          <w:sz w:val="20"/>
          <w:szCs w:val="20"/>
          <w:lang w:eastAsia="el-GR"/>
        </w:rPr>
      </w:pPr>
      <w:r w:rsidRPr="00B3717A">
        <w:rPr>
          <w:rFonts w:ascii="Arial" w:eastAsia="Times New Roman" w:hAnsi="Arial" w:cs="Arial"/>
          <w:color w:val="333333"/>
          <w:sz w:val="32"/>
          <w:szCs w:val="32"/>
          <w:lang w:eastAsia="el-GR"/>
        </w:rPr>
        <w:t xml:space="preserve">5) Στην ενότητα της « </w:t>
      </w:r>
      <w:proofErr w:type="spellStart"/>
      <w:r w:rsidRPr="00B3717A">
        <w:rPr>
          <w:rFonts w:ascii="Arial" w:eastAsia="Times New Roman" w:hAnsi="Arial" w:cs="Arial"/>
          <w:color w:val="333333"/>
          <w:sz w:val="32"/>
          <w:szCs w:val="32"/>
          <w:lang w:eastAsia="el-GR"/>
        </w:rPr>
        <w:t>τειχοσκοπίας</w:t>
      </w:r>
      <w:proofErr w:type="spellEnd"/>
      <w:r w:rsidRPr="00B3717A">
        <w:rPr>
          <w:rFonts w:ascii="Arial" w:eastAsia="Times New Roman" w:hAnsi="Arial" w:cs="Arial"/>
          <w:color w:val="333333"/>
          <w:sz w:val="32"/>
          <w:szCs w:val="32"/>
          <w:lang w:eastAsia="el-GR"/>
        </w:rPr>
        <w:t>» έχουμε</w:t>
      </w:r>
      <w:r w:rsidRPr="00B3717A">
        <w:rPr>
          <w:rFonts w:ascii="Arial" w:eastAsia="Times New Roman" w:hAnsi="Arial" w:cs="Arial"/>
          <w:color w:val="333333"/>
          <w:sz w:val="32"/>
          <w:lang w:eastAsia="el-GR"/>
        </w:rPr>
        <w:t> </w:t>
      </w:r>
      <w:r w:rsidRPr="00B3717A">
        <w:rPr>
          <w:rFonts w:ascii="Arial" w:eastAsia="Times New Roman" w:hAnsi="Arial" w:cs="Arial"/>
          <w:b/>
          <w:bCs/>
          <w:color w:val="333333"/>
          <w:sz w:val="32"/>
          <w:szCs w:val="32"/>
          <w:u w:val="single"/>
          <w:lang w:eastAsia="el-GR"/>
        </w:rPr>
        <w:t>επιβράδυνση</w:t>
      </w:r>
      <w:r w:rsidRPr="00B3717A">
        <w:rPr>
          <w:rFonts w:ascii="Arial" w:eastAsia="Times New Roman" w:hAnsi="Arial" w:cs="Arial"/>
          <w:color w:val="333333"/>
          <w:sz w:val="32"/>
          <w:lang w:eastAsia="el-GR"/>
        </w:rPr>
        <w:t> </w:t>
      </w:r>
      <w:r w:rsidRPr="00B3717A">
        <w:rPr>
          <w:rFonts w:ascii="Arial" w:eastAsia="Times New Roman" w:hAnsi="Arial" w:cs="Arial"/>
          <w:color w:val="333333"/>
          <w:sz w:val="32"/>
          <w:szCs w:val="32"/>
          <w:lang w:eastAsia="el-GR"/>
        </w:rPr>
        <w:t>, γιατί : Παρουσιάζονται ορισμένοι ήρωες των Αχαιών και μέσα από τα μάτια των αντιπάλων τους, παρουσιάζεται το εσωτερικό της πολιορκημένης πόλης, κλιμακώνεται η αγωνία και η περιέργεια των αναγνωστών για τη μονομαχία που θα ακολουθήσει, καλύπτεται ο χρόνος της προετοιμασίας της μονομαχίας. Επίσης, ξαναζωντανεύει στη μνήμη μας η αρπαγή της Ελένης και χρησιμοποιείται η ομορφιά της ως κίνητρο για τον Τρωικό πόλεμο.</w:t>
      </w:r>
    </w:p>
    <w:p w:rsidR="00B3717A" w:rsidRDefault="00B3717A" w:rsidP="00B3717A">
      <w:pPr>
        <w:shd w:val="clear" w:color="auto" w:fill="FFFFFF"/>
        <w:spacing w:after="0" w:line="273" w:lineRule="atLeast"/>
        <w:rPr>
          <w:rFonts w:ascii="Arial" w:eastAsia="Times New Roman" w:hAnsi="Arial" w:cs="Arial"/>
          <w:color w:val="333333"/>
          <w:sz w:val="32"/>
          <w:szCs w:val="32"/>
          <w:lang w:eastAsia="el-GR"/>
        </w:rPr>
      </w:pPr>
      <w:r w:rsidRPr="00B3717A">
        <w:rPr>
          <w:rFonts w:ascii="Arial" w:eastAsia="Times New Roman" w:hAnsi="Arial" w:cs="Arial"/>
          <w:color w:val="333333"/>
          <w:sz w:val="32"/>
          <w:szCs w:val="32"/>
          <w:lang w:eastAsia="el-GR"/>
        </w:rPr>
        <w:lastRenderedPageBreak/>
        <w:t>6)</w:t>
      </w:r>
      <w:r w:rsidRPr="00B3717A">
        <w:rPr>
          <w:rFonts w:ascii="Arial" w:eastAsia="Times New Roman" w:hAnsi="Arial" w:cs="Arial"/>
          <w:color w:val="333333"/>
          <w:sz w:val="32"/>
          <w:lang w:eastAsia="el-GR"/>
        </w:rPr>
        <w:t> </w:t>
      </w:r>
      <w:r w:rsidRPr="00B3717A">
        <w:rPr>
          <w:rFonts w:ascii="Arial" w:eastAsia="Times New Roman" w:hAnsi="Arial" w:cs="Arial"/>
          <w:b/>
          <w:bCs/>
          <w:color w:val="333333"/>
          <w:sz w:val="32"/>
          <w:szCs w:val="32"/>
          <w:u w:val="single"/>
          <w:lang w:eastAsia="el-GR"/>
        </w:rPr>
        <w:t>Επική ειρωνεία</w:t>
      </w:r>
      <w:r w:rsidRPr="00B3717A">
        <w:rPr>
          <w:rFonts w:ascii="Arial" w:eastAsia="Times New Roman" w:hAnsi="Arial" w:cs="Arial"/>
          <w:color w:val="333333"/>
          <w:sz w:val="32"/>
          <w:lang w:eastAsia="el-GR"/>
        </w:rPr>
        <w:t> </w:t>
      </w:r>
      <w:r w:rsidRPr="00B3717A">
        <w:rPr>
          <w:rFonts w:ascii="Arial" w:eastAsia="Times New Roman" w:hAnsi="Arial" w:cs="Arial"/>
          <w:color w:val="333333"/>
          <w:sz w:val="32"/>
          <w:szCs w:val="32"/>
          <w:lang w:eastAsia="el-GR"/>
        </w:rPr>
        <w:t>: Οι ακροατές- αναγνώστες γνωρίζουν ότι τα αδέρφια της Ελένης ( Κάστορας και Πολυδεύκης) έχουν πεθάνει, ενώ η ίδια το αγνοεί.</w:t>
      </w:r>
    </w:p>
    <w:p w:rsidR="00B3717A" w:rsidRPr="00B3717A" w:rsidRDefault="00B3717A" w:rsidP="00B3717A">
      <w:pPr>
        <w:shd w:val="clear" w:color="auto" w:fill="FFFFFF"/>
        <w:spacing w:after="0" w:line="273" w:lineRule="atLeast"/>
        <w:rPr>
          <w:rFonts w:ascii="Arial" w:eastAsia="Times New Roman" w:hAnsi="Arial" w:cs="Arial"/>
          <w:color w:val="333333"/>
          <w:sz w:val="20"/>
          <w:szCs w:val="20"/>
          <w:lang w:eastAsia="el-GR"/>
        </w:rPr>
      </w:pPr>
    </w:p>
    <w:p w:rsidR="00B3717A" w:rsidRDefault="00B3717A" w:rsidP="00B3717A">
      <w:pPr>
        <w:shd w:val="clear" w:color="auto" w:fill="FFFFFF"/>
        <w:spacing w:after="0" w:line="273" w:lineRule="atLeast"/>
        <w:rPr>
          <w:rFonts w:ascii="Arial" w:eastAsia="Times New Roman" w:hAnsi="Arial" w:cs="Arial"/>
          <w:color w:val="333333"/>
          <w:sz w:val="32"/>
          <w:szCs w:val="32"/>
          <w:lang w:eastAsia="el-GR"/>
        </w:rPr>
      </w:pPr>
      <w:r w:rsidRPr="00B3717A">
        <w:rPr>
          <w:rFonts w:ascii="Arial" w:eastAsia="Times New Roman" w:hAnsi="Arial" w:cs="Arial"/>
          <w:color w:val="333333"/>
          <w:sz w:val="32"/>
          <w:szCs w:val="32"/>
          <w:lang w:eastAsia="el-GR"/>
        </w:rPr>
        <w:t xml:space="preserve">7) Ο Πρίαμος χαρακτηρίζεται από </w:t>
      </w:r>
      <w:r w:rsidRPr="00B3717A">
        <w:rPr>
          <w:rFonts w:ascii="Arial" w:eastAsia="Times New Roman" w:hAnsi="Arial" w:cs="Arial"/>
          <w:b/>
          <w:sz w:val="32"/>
          <w:szCs w:val="32"/>
          <w:lang w:eastAsia="el-GR"/>
        </w:rPr>
        <w:t>αρχοντιά, ευγένεια και</w:t>
      </w:r>
      <w:r w:rsidRPr="00B3717A">
        <w:rPr>
          <w:rFonts w:ascii="Arial" w:eastAsia="Times New Roman" w:hAnsi="Arial" w:cs="Arial"/>
          <w:color w:val="333333"/>
          <w:sz w:val="32"/>
          <w:szCs w:val="32"/>
          <w:lang w:eastAsia="el-GR"/>
        </w:rPr>
        <w:t xml:space="preserve"> </w:t>
      </w:r>
      <w:r w:rsidRPr="00B3717A">
        <w:rPr>
          <w:rFonts w:ascii="Arial" w:eastAsia="Times New Roman" w:hAnsi="Arial" w:cs="Arial"/>
          <w:b/>
          <w:color w:val="333333"/>
          <w:sz w:val="32"/>
          <w:szCs w:val="32"/>
          <w:lang w:eastAsia="el-GR"/>
        </w:rPr>
        <w:t>ανωτερότητα</w:t>
      </w:r>
      <w:r w:rsidRPr="00B3717A">
        <w:rPr>
          <w:rFonts w:ascii="Arial" w:eastAsia="Times New Roman" w:hAnsi="Arial" w:cs="Arial"/>
          <w:color w:val="333333"/>
          <w:sz w:val="32"/>
          <w:szCs w:val="32"/>
          <w:lang w:eastAsia="el-GR"/>
        </w:rPr>
        <w:t xml:space="preserve">. Συμπεριφέρεται </w:t>
      </w:r>
      <w:r w:rsidRPr="00B3717A">
        <w:rPr>
          <w:rFonts w:ascii="Arial" w:eastAsia="Times New Roman" w:hAnsi="Arial" w:cs="Arial"/>
          <w:b/>
          <w:color w:val="333333"/>
          <w:sz w:val="32"/>
          <w:szCs w:val="32"/>
          <w:lang w:eastAsia="el-GR"/>
        </w:rPr>
        <w:t>με αγάπη και τρυφερότητα</w:t>
      </w:r>
      <w:r w:rsidRPr="00B3717A">
        <w:rPr>
          <w:rFonts w:ascii="Arial" w:eastAsia="Times New Roman" w:hAnsi="Arial" w:cs="Arial"/>
          <w:color w:val="333333"/>
          <w:sz w:val="32"/>
          <w:szCs w:val="32"/>
          <w:lang w:eastAsia="el-GR"/>
        </w:rPr>
        <w:t xml:space="preserve"> στην Ελένη. Εκτιμά και θαυμάζει τους βασιλιάδες του εχθρικού στρατού.</w:t>
      </w:r>
    </w:p>
    <w:p w:rsidR="00B3717A" w:rsidRDefault="00B3717A" w:rsidP="00B3717A">
      <w:pPr>
        <w:shd w:val="clear" w:color="auto" w:fill="FFFFFF"/>
        <w:spacing w:after="0" w:line="273" w:lineRule="atLeast"/>
        <w:rPr>
          <w:rFonts w:ascii="Arial" w:eastAsia="Times New Roman" w:hAnsi="Arial" w:cs="Arial"/>
          <w:color w:val="333333"/>
          <w:sz w:val="32"/>
          <w:szCs w:val="32"/>
          <w:lang w:eastAsia="el-GR"/>
        </w:rPr>
      </w:pPr>
    </w:p>
    <w:p w:rsidR="00B3717A" w:rsidRPr="00B3717A" w:rsidRDefault="00B3717A" w:rsidP="00B3717A">
      <w:pPr>
        <w:shd w:val="clear" w:color="auto" w:fill="FFFFFF"/>
        <w:spacing w:after="0" w:line="273" w:lineRule="atLeast"/>
        <w:rPr>
          <w:rFonts w:ascii="Arial" w:eastAsia="Times New Roman" w:hAnsi="Arial" w:cs="Arial"/>
          <w:color w:val="333333"/>
          <w:sz w:val="20"/>
          <w:szCs w:val="20"/>
          <w:lang w:eastAsia="el-GR"/>
        </w:rPr>
      </w:pPr>
    </w:p>
    <w:p w:rsidR="00822FBA" w:rsidRDefault="00822FBA"/>
    <w:sectPr w:rsidR="00822FBA" w:rsidSect="00822F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3717A"/>
    <w:rsid w:val="00822FBA"/>
    <w:rsid w:val="00B371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717A"/>
  </w:style>
</w:styles>
</file>

<file path=word/webSettings.xml><?xml version="1.0" encoding="utf-8"?>
<w:webSettings xmlns:r="http://schemas.openxmlformats.org/officeDocument/2006/relationships" xmlns:w="http://schemas.openxmlformats.org/wordprocessingml/2006/main">
  <w:divs>
    <w:div w:id="1140152387">
      <w:bodyDiv w:val="1"/>
      <w:marLeft w:val="0"/>
      <w:marRight w:val="0"/>
      <w:marTop w:val="0"/>
      <w:marBottom w:val="0"/>
      <w:divBdr>
        <w:top w:val="none" w:sz="0" w:space="0" w:color="auto"/>
        <w:left w:val="none" w:sz="0" w:space="0" w:color="auto"/>
        <w:bottom w:val="none" w:sz="0" w:space="0" w:color="auto"/>
        <w:right w:val="none" w:sz="0" w:space="0" w:color="auto"/>
      </w:divBdr>
      <w:divsChild>
        <w:div w:id="1792362799">
          <w:marLeft w:val="800"/>
          <w:marRight w:val="0"/>
          <w:marTop w:val="0"/>
          <w:marBottom w:val="0"/>
          <w:divBdr>
            <w:top w:val="none" w:sz="0" w:space="0" w:color="auto"/>
            <w:left w:val="none" w:sz="0" w:space="0" w:color="auto"/>
            <w:bottom w:val="none" w:sz="0" w:space="0" w:color="auto"/>
            <w:right w:val="none" w:sz="0" w:space="0" w:color="auto"/>
          </w:divBdr>
        </w:div>
        <w:div w:id="1086421409">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2979</Characters>
  <Application>Microsoft Office Word</Application>
  <DocSecurity>0</DocSecurity>
  <Lines>24</Lines>
  <Paragraphs>7</Paragraphs>
  <ScaleCrop>false</ScaleCrop>
  <Company>Toshiba</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ΣΤΕΛΛΑ</dc:creator>
  <cp:lastModifiedBy>ΣΤΕΛΛΑ</cp:lastModifiedBy>
  <cp:revision>1</cp:revision>
  <dcterms:created xsi:type="dcterms:W3CDTF">2015-11-20T17:21:00Z</dcterms:created>
  <dcterms:modified xsi:type="dcterms:W3CDTF">2015-11-20T17:25:00Z</dcterms:modified>
</cp:coreProperties>
</file>