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36" w:rsidRPr="00FD22EF" w:rsidRDefault="00FD22EF" w:rsidP="00FD22EF">
      <w:pPr>
        <w:jc w:val="center"/>
        <w:rPr>
          <w:rFonts w:ascii="Arial" w:hAnsi="Arial" w:cs="Arial"/>
          <w:b/>
          <w:sz w:val="32"/>
          <w:szCs w:val="32"/>
        </w:rPr>
      </w:pPr>
      <w:r w:rsidRPr="00FD22EF">
        <w:rPr>
          <w:rFonts w:ascii="Arial" w:hAnsi="Arial" w:cs="Arial"/>
          <w:b/>
          <w:sz w:val="32"/>
          <w:szCs w:val="32"/>
        </w:rPr>
        <w:t>ΡΑΨΩΔΙΑ Α</w:t>
      </w:r>
    </w:p>
    <w:p w:rsidR="00FD22EF" w:rsidRPr="00FD22EF" w:rsidRDefault="00FD22EF" w:rsidP="00FD22EF">
      <w:pPr>
        <w:jc w:val="center"/>
        <w:rPr>
          <w:rFonts w:ascii="Arial" w:hAnsi="Arial" w:cs="Arial"/>
          <w:b/>
          <w:sz w:val="32"/>
          <w:szCs w:val="32"/>
        </w:rPr>
      </w:pPr>
      <w:r w:rsidRPr="00FD22EF">
        <w:rPr>
          <w:rFonts w:ascii="Arial" w:hAnsi="Arial" w:cs="Arial"/>
          <w:b/>
          <w:sz w:val="32"/>
          <w:szCs w:val="32"/>
        </w:rPr>
        <w:t>ΣΤΙΧΟΙ 149-245</w:t>
      </w:r>
    </w:p>
    <w:p w:rsidR="00FD22EF" w:rsidRDefault="00FD22EF" w:rsidP="00FD22EF">
      <w:pPr>
        <w:jc w:val="center"/>
        <w:rPr>
          <w:rFonts w:ascii="Arial" w:hAnsi="Arial" w:cs="Arial"/>
          <w:b/>
          <w:sz w:val="32"/>
          <w:szCs w:val="32"/>
          <w:u w:val="single"/>
        </w:rPr>
      </w:pPr>
      <w:r w:rsidRPr="00FD22EF">
        <w:rPr>
          <w:rFonts w:ascii="Arial" w:hAnsi="Arial" w:cs="Arial"/>
          <w:b/>
          <w:sz w:val="32"/>
          <w:szCs w:val="32"/>
          <w:u w:val="single"/>
        </w:rPr>
        <w:t>ΠΕΡΙΛΗ</w:t>
      </w:r>
      <w:r w:rsidR="006439ED">
        <w:rPr>
          <w:rFonts w:ascii="Arial" w:hAnsi="Arial" w:cs="Arial"/>
          <w:b/>
          <w:sz w:val="32"/>
          <w:szCs w:val="32"/>
          <w:u w:val="single"/>
        </w:rPr>
        <w:t>ΨΗ</w:t>
      </w:r>
    </w:p>
    <w:p w:rsidR="00C61A65" w:rsidRPr="00C61A65" w:rsidRDefault="004F08C4" w:rsidP="00C61A65">
      <w:pPr>
        <w:rPr>
          <w:rFonts w:ascii="Arial" w:hAnsi="Arial" w:cs="Arial"/>
          <w:sz w:val="32"/>
          <w:szCs w:val="32"/>
        </w:rPr>
      </w:pPr>
      <w:r>
        <w:rPr>
          <w:rFonts w:ascii="Arial" w:hAnsi="Arial" w:cs="Arial"/>
          <w:sz w:val="32"/>
          <w:szCs w:val="32"/>
        </w:rPr>
        <w:t xml:space="preserve">Τα λόγια του Αγαμέμνονα ότι θα πάρει με τη βία το δώρο κάποιου άλλου αρχηγού εξοργίζουν τον Αχιλλέα, ο οποίος του εκτοξεύει σκληρούς χαρακτηρισμούς και δηλώνει ότι κάτω από τέτοιες συνθήκες δεν έχει νόημα να πολεμάει, και μάλιστα σε έναν πόλεμο που γίνεται για την τιμή των Ατρειδών. Δηλώνει, λοιπόν, ότι θα πάρει τον στρατό του και θα φύγει. Όμως ο Αγαμέμνονας σκληραίνει περισσότερο τη στάση του. Αδιαφορώντας για την απειλή του Αχιλλέα, τον υποτιμά λέγοντας ότι δεν υπολογίζει τη δύναμή του και του δηλώνει προκλητικά ότι θα πάρει το δικό του λάφυρο, τη Βρισηίδα, για να αντιληφθούν όλοι τη δύναμη της εξουσίας του. Μόλις άκουσε ο Αχιλλέας τον Αγαμέμνονα, εξοργίστηκε και σκέφτηκε να τον σκοτώσει με το σπαθί του. Όμως  εμφανίστηκε η θεά Αθηνά και τον </w:t>
      </w:r>
      <w:r w:rsidR="00C61A65">
        <w:rPr>
          <w:rFonts w:ascii="Arial" w:hAnsi="Arial" w:cs="Arial"/>
          <w:sz w:val="32"/>
          <w:szCs w:val="32"/>
        </w:rPr>
        <w:t xml:space="preserve">συμβούλευσε να συγκρατήσει την οργή του. </w:t>
      </w:r>
      <w:r w:rsidR="00C61A65" w:rsidRPr="00C61A65">
        <w:rPr>
          <w:rFonts w:ascii="Arial" w:hAnsi="Arial" w:cs="Arial"/>
          <w:sz w:val="32"/>
          <w:szCs w:val="32"/>
        </w:rPr>
        <w:t>Ο Αχιλλέας υπάκουσε και ξεθύμανε εναντίον του Αγαμέμνονα με σκληρές βρισιές</w:t>
      </w:r>
      <w:r w:rsidR="00C61A65">
        <w:rPr>
          <w:rFonts w:ascii="Arial" w:hAnsi="Arial" w:cs="Arial"/>
          <w:sz w:val="32"/>
          <w:szCs w:val="32"/>
        </w:rPr>
        <w:t>.</w:t>
      </w:r>
      <w:r w:rsidR="007449FB">
        <w:rPr>
          <w:rFonts w:ascii="Arial" w:hAnsi="Arial" w:cs="Arial"/>
          <w:sz w:val="32"/>
          <w:szCs w:val="32"/>
        </w:rPr>
        <w:t xml:space="preserve"> Αφού εκτονώθηκε, διαβεβαίωσε με όρκο ότι θα έρθει μια στιγμή κατά την οποία οι Αχαιοί θα τον αποζητήσουν, γιατί θα πέφτουν νεκροί από το χέρι του Έκτορα.</w:t>
      </w:r>
    </w:p>
    <w:p w:rsidR="00C61A65" w:rsidRPr="00C61A65" w:rsidRDefault="00C61A65" w:rsidP="00C61A65">
      <w:pPr>
        <w:rPr>
          <w:rFonts w:ascii="Arial" w:hAnsi="Arial" w:cs="Arial"/>
          <w:sz w:val="32"/>
          <w:szCs w:val="32"/>
        </w:rPr>
      </w:pPr>
    </w:p>
    <w:p w:rsidR="00FD22EF" w:rsidRDefault="00FD22EF" w:rsidP="00FD22EF">
      <w:pPr>
        <w:jc w:val="center"/>
        <w:rPr>
          <w:rFonts w:ascii="Arial" w:hAnsi="Arial" w:cs="Arial"/>
          <w:b/>
          <w:sz w:val="32"/>
          <w:szCs w:val="32"/>
          <w:u w:val="single"/>
        </w:rPr>
      </w:pPr>
      <w:r>
        <w:rPr>
          <w:rFonts w:ascii="Arial" w:hAnsi="Arial" w:cs="Arial"/>
          <w:b/>
          <w:sz w:val="32"/>
          <w:szCs w:val="32"/>
          <w:u w:val="single"/>
        </w:rPr>
        <w:t>Ο ΔΕΥΤΕΡΟΣ ΛΟΓΟΣ ΤΟΥ ΑΧΙΛΛΕΑ ( στ. 149-172)</w:t>
      </w:r>
    </w:p>
    <w:p w:rsidR="00FD22EF" w:rsidRDefault="00FD22EF" w:rsidP="00FD22EF">
      <w:pPr>
        <w:pStyle w:val="a3"/>
        <w:numPr>
          <w:ilvl w:val="0"/>
          <w:numId w:val="1"/>
        </w:numPr>
        <w:rPr>
          <w:rFonts w:ascii="Arial" w:hAnsi="Arial" w:cs="Arial"/>
          <w:sz w:val="32"/>
          <w:szCs w:val="32"/>
        </w:rPr>
      </w:pPr>
      <w:r>
        <w:rPr>
          <w:rFonts w:ascii="Arial" w:hAnsi="Arial" w:cs="Arial"/>
          <w:sz w:val="32"/>
          <w:szCs w:val="32"/>
        </w:rPr>
        <w:t xml:space="preserve">Ξεσπά </w:t>
      </w:r>
      <w:r w:rsidRPr="003A43C3">
        <w:rPr>
          <w:rFonts w:ascii="Arial" w:hAnsi="Arial" w:cs="Arial"/>
          <w:b/>
          <w:sz w:val="32"/>
          <w:szCs w:val="32"/>
        </w:rPr>
        <w:t>με οργή</w:t>
      </w:r>
      <w:r>
        <w:rPr>
          <w:rFonts w:ascii="Arial" w:hAnsi="Arial" w:cs="Arial"/>
          <w:sz w:val="32"/>
          <w:szCs w:val="32"/>
        </w:rPr>
        <w:t xml:space="preserve"> και επιτίθεται στον Αγαμέμνονα,</w:t>
      </w:r>
      <w:r w:rsidR="003A43C3">
        <w:rPr>
          <w:rFonts w:ascii="Arial" w:hAnsi="Arial" w:cs="Arial"/>
          <w:sz w:val="32"/>
          <w:szCs w:val="32"/>
        </w:rPr>
        <w:t xml:space="preserve"> </w:t>
      </w:r>
      <w:r w:rsidR="003A43C3" w:rsidRPr="003A43C3">
        <w:rPr>
          <w:rFonts w:ascii="Arial" w:hAnsi="Arial" w:cs="Arial"/>
          <w:b/>
          <w:sz w:val="32"/>
          <w:szCs w:val="32"/>
        </w:rPr>
        <w:t>εκτοξεύοντας βαριούς και προσβλητικούς</w:t>
      </w:r>
      <w:r w:rsidR="003A43C3">
        <w:rPr>
          <w:rFonts w:ascii="Arial" w:hAnsi="Arial" w:cs="Arial"/>
          <w:sz w:val="32"/>
          <w:szCs w:val="32"/>
        </w:rPr>
        <w:t xml:space="preserve"> </w:t>
      </w:r>
      <w:r w:rsidR="003A43C3" w:rsidRPr="003A43C3">
        <w:rPr>
          <w:rFonts w:ascii="Arial" w:hAnsi="Arial" w:cs="Arial"/>
          <w:b/>
          <w:sz w:val="32"/>
          <w:szCs w:val="32"/>
        </w:rPr>
        <w:t>χαρακτηρισμούς</w:t>
      </w:r>
      <w:r w:rsidR="003A43C3">
        <w:rPr>
          <w:rFonts w:ascii="Arial" w:hAnsi="Arial" w:cs="Arial"/>
          <w:sz w:val="32"/>
          <w:szCs w:val="32"/>
        </w:rPr>
        <w:t xml:space="preserve">:" </w:t>
      </w:r>
      <w:proofErr w:type="spellStart"/>
      <w:r w:rsidR="003A43C3">
        <w:rPr>
          <w:rFonts w:ascii="Arial" w:hAnsi="Arial" w:cs="Arial"/>
          <w:sz w:val="32"/>
          <w:szCs w:val="32"/>
        </w:rPr>
        <w:t>πανουργότατε</w:t>
      </w:r>
      <w:proofErr w:type="spellEnd"/>
      <w:r w:rsidR="003A43C3">
        <w:rPr>
          <w:rFonts w:ascii="Arial" w:hAnsi="Arial" w:cs="Arial"/>
          <w:sz w:val="32"/>
          <w:szCs w:val="32"/>
        </w:rPr>
        <w:t>", "</w:t>
      </w:r>
      <w:proofErr w:type="spellStart"/>
      <w:r w:rsidR="003A43C3">
        <w:rPr>
          <w:rFonts w:ascii="Arial" w:hAnsi="Arial" w:cs="Arial"/>
          <w:sz w:val="32"/>
          <w:szCs w:val="32"/>
        </w:rPr>
        <w:t>μ΄αναίδειαν</w:t>
      </w:r>
      <w:proofErr w:type="spellEnd"/>
      <w:r w:rsidR="003A43C3">
        <w:rPr>
          <w:rFonts w:ascii="Arial" w:hAnsi="Arial" w:cs="Arial"/>
          <w:sz w:val="32"/>
          <w:szCs w:val="32"/>
        </w:rPr>
        <w:t xml:space="preserve"> </w:t>
      </w:r>
      <w:proofErr w:type="spellStart"/>
      <w:r w:rsidR="003A43C3">
        <w:rPr>
          <w:rFonts w:ascii="Arial" w:hAnsi="Arial" w:cs="Arial"/>
          <w:sz w:val="32"/>
          <w:szCs w:val="32"/>
        </w:rPr>
        <w:t>ενδυμένε</w:t>
      </w:r>
      <w:proofErr w:type="spellEnd"/>
      <w:r w:rsidR="003A43C3">
        <w:rPr>
          <w:rFonts w:ascii="Arial" w:hAnsi="Arial" w:cs="Arial"/>
          <w:sz w:val="32"/>
          <w:szCs w:val="32"/>
        </w:rPr>
        <w:t xml:space="preserve">", "αναίσχυντε" , " </w:t>
      </w:r>
      <w:proofErr w:type="spellStart"/>
      <w:r w:rsidR="003A43C3">
        <w:rPr>
          <w:rFonts w:ascii="Arial" w:hAnsi="Arial" w:cs="Arial"/>
          <w:sz w:val="32"/>
          <w:szCs w:val="32"/>
        </w:rPr>
        <w:t>σκυλοπρόσωπε</w:t>
      </w:r>
      <w:proofErr w:type="spellEnd"/>
      <w:r w:rsidR="003A43C3">
        <w:rPr>
          <w:rFonts w:ascii="Arial" w:hAnsi="Arial" w:cs="Arial"/>
          <w:sz w:val="32"/>
          <w:szCs w:val="32"/>
        </w:rPr>
        <w:t>".</w:t>
      </w:r>
    </w:p>
    <w:p w:rsidR="003A43C3" w:rsidRDefault="003A43C3" w:rsidP="003A43C3">
      <w:pPr>
        <w:pStyle w:val="a3"/>
        <w:rPr>
          <w:rFonts w:ascii="Arial" w:hAnsi="Arial" w:cs="Arial"/>
          <w:sz w:val="32"/>
          <w:szCs w:val="32"/>
        </w:rPr>
      </w:pPr>
    </w:p>
    <w:p w:rsidR="003A43C3" w:rsidRDefault="003A43C3" w:rsidP="00FD22EF">
      <w:pPr>
        <w:pStyle w:val="a3"/>
        <w:numPr>
          <w:ilvl w:val="0"/>
          <w:numId w:val="1"/>
        </w:numPr>
        <w:rPr>
          <w:rFonts w:ascii="Arial" w:hAnsi="Arial" w:cs="Arial"/>
          <w:sz w:val="32"/>
          <w:szCs w:val="32"/>
        </w:rPr>
      </w:pPr>
      <w:r>
        <w:rPr>
          <w:rFonts w:ascii="Arial" w:hAnsi="Arial" w:cs="Arial"/>
          <w:sz w:val="32"/>
          <w:szCs w:val="32"/>
        </w:rPr>
        <w:lastRenderedPageBreak/>
        <w:t xml:space="preserve">Δηλώνει </w:t>
      </w:r>
      <w:r w:rsidRPr="003A43C3">
        <w:rPr>
          <w:rFonts w:ascii="Arial" w:hAnsi="Arial" w:cs="Arial"/>
          <w:b/>
          <w:sz w:val="32"/>
          <w:szCs w:val="32"/>
        </w:rPr>
        <w:t>ότι δεν συμμετέχει στον Τρωικό πόλεμο για</w:t>
      </w:r>
      <w:r>
        <w:rPr>
          <w:rFonts w:ascii="Arial" w:hAnsi="Arial" w:cs="Arial"/>
          <w:sz w:val="32"/>
          <w:szCs w:val="32"/>
        </w:rPr>
        <w:t xml:space="preserve"> </w:t>
      </w:r>
      <w:r w:rsidRPr="003A43C3">
        <w:rPr>
          <w:rFonts w:ascii="Arial" w:hAnsi="Arial" w:cs="Arial"/>
          <w:b/>
          <w:sz w:val="32"/>
          <w:szCs w:val="32"/>
        </w:rPr>
        <w:t>δικά του συμφέροντα</w:t>
      </w:r>
      <w:r>
        <w:rPr>
          <w:rFonts w:ascii="Arial" w:hAnsi="Arial" w:cs="Arial"/>
          <w:sz w:val="32"/>
          <w:szCs w:val="32"/>
        </w:rPr>
        <w:t>, αφού δεν είχε κανένα λόγο να τα βάλει με τους Τρώες.</w:t>
      </w:r>
    </w:p>
    <w:p w:rsidR="003A43C3" w:rsidRDefault="003A43C3" w:rsidP="003A43C3">
      <w:pPr>
        <w:pStyle w:val="a3"/>
        <w:rPr>
          <w:rFonts w:ascii="Arial" w:hAnsi="Arial" w:cs="Arial"/>
          <w:sz w:val="32"/>
          <w:szCs w:val="32"/>
        </w:rPr>
      </w:pPr>
    </w:p>
    <w:p w:rsidR="003A43C3" w:rsidRDefault="003A43C3" w:rsidP="00FD22EF">
      <w:pPr>
        <w:pStyle w:val="a3"/>
        <w:numPr>
          <w:ilvl w:val="0"/>
          <w:numId w:val="1"/>
        </w:numPr>
        <w:rPr>
          <w:rFonts w:ascii="Arial" w:hAnsi="Arial" w:cs="Arial"/>
          <w:sz w:val="32"/>
          <w:szCs w:val="32"/>
        </w:rPr>
      </w:pPr>
      <w:r>
        <w:rPr>
          <w:rFonts w:ascii="Arial" w:hAnsi="Arial" w:cs="Arial"/>
          <w:sz w:val="32"/>
          <w:szCs w:val="32"/>
        </w:rPr>
        <w:t xml:space="preserve">Βρίσκει την ευκαιρία να δηλώσει </w:t>
      </w:r>
      <w:r w:rsidRPr="003A43C3">
        <w:rPr>
          <w:rFonts w:ascii="Arial" w:hAnsi="Arial" w:cs="Arial"/>
          <w:b/>
          <w:sz w:val="32"/>
          <w:szCs w:val="32"/>
        </w:rPr>
        <w:t>ότι αυτή η πανελλήνια εκστρατεία έγινε για μια οικογενειακή</w:t>
      </w:r>
      <w:r>
        <w:rPr>
          <w:rFonts w:ascii="Arial" w:hAnsi="Arial" w:cs="Arial"/>
          <w:sz w:val="32"/>
          <w:szCs w:val="32"/>
        </w:rPr>
        <w:t xml:space="preserve"> </w:t>
      </w:r>
      <w:r w:rsidRPr="003A43C3">
        <w:rPr>
          <w:rFonts w:ascii="Arial" w:hAnsi="Arial" w:cs="Arial"/>
          <w:b/>
          <w:sz w:val="32"/>
          <w:szCs w:val="32"/>
        </w:rPr>
        <w:t>υπόθεση</w:t>
      </w:r>
      <w:r>
        <w:rPr>
          <w:rFonts w:ascii="Arial" w:hAnsi="Arial" w:cs="Arial"/>
          <w:sz w:val="32"/>
          <w:szCs w:val="32"/>
        </w:rPr>
        <w:t>, δηλ. για την αποκατάσταση της τιμής των Ατρειδών.</w:t>
      </w:r>
    </w:p>
    <w:p w:rsidR="003A43C3" w:rsidRDefault="003A43C3" w:rsidP="003A43C3">
      <w:pPr>
        <w:pStyle w:val="a3"/>
        <w:rPr>
          <w:rFonts w:ascii="Arial" w:hAnsi="Arial" w:cs="Arial"/>
          <w:sz w:val="32"/>
          <w:szCs w:val="32"/>
        </w:rPr>
      </w:pPr>
    </w:p>
    <w:p w:rsidR="003A43C3" w:rsidRPr="003A43C3" w:rsidRDefault="003A43C3" w:rsidP="003A43C3">
      <w:pPr>
        <w:pStyle w:val="a3"/>
        <w:numPr>
          <w:ilvl w:val="0"/>
          <w:numId w:val="1"/>
        </w:numPr>
        <w:rPr>
          <w:rFonts w:ascii="Arial" w:hAnsi="Arial" w:cs="Arial"/>
          <w:b/>
          <w:sz w:val="32"/>
          <w:szCs w:val="32"/>
        </w:rPr>
      </w:pPr>
      <w:r>
        <w:rPr>
          <w:rFonts w:ascii="Arial" w:hAnsi="Arial" w:cs="Arial"/>
          <w:sz w:val="32"/>
          <w:szCs w:val="32"/>
        </w:rPr>
        <w:t xml:space="preserve">Κατηγορεί έμμεσα τον Αγαμέμνονα </w:t>
      </w:r>
      <w:r w:rsidRPr="003A43C3">
        <w:rPr>
          <w:rFonts w:ascii="Arial" w:hAnsi="Arial" w:cs="Arial"/>
          <w:b/>
          <w:sz w:val="32"/>
          <w:szCs w:val="32"/>
        </w:rPr>
        <w:t>για αχαριστία και αγνωμοσύνη.</w:t>
      </w:r>
    </w:p>
    <w:p w:rsidR="003A43C3" w:rsidRDefault="003A43C3" w:rsidP="003A43C3">
      <w:pPr>
        <w:pStyle w:val="a3"/>
        <w:rPr>
          <w:rFonts w:ascii="Arial" w:hAnsi="Arial" w:cs="Arial"/>
          <w:sz w:val="32"/>
          <w:szCs w:val="32"/>
        </w:rPr>
      </w:pPr>
    </w:p>
    <w:p w:rsidR="008B3DB4" w:rsidRDefault="003A43C3" w:rsidP="008B3DB4">
      <w:pPr>
        <w:pStyle w:val="a3"/>
        <w:numPr>
          <w:ilvl w:val="0"/>
          <w:numId w:val="1"/>
        </w:numPr>
        <w:rPr>
          <w:rFonts w:ascii="Arial" w:hAnsi="Arial" w:cs="Arial"/>
          <w:sz w:val="32"/>
          <w:szCs w:val="32"/>
        </w:rPr>
      </w:pPr>
      <w:r>
        <w:rPr>
          <w:rFonts w:ascii="Arial" w:hAnsi="Arial" w:cs="Arial"/>
          <w:sz w:val="32"/>
          <w:szCs w:val="32"/>
        </w:rPr>
        <w:t xml:space="preserve">Εκφράζει την </w:t>
      </w:r>
      <w:r w:rsidRPr="008B3DB4">
        <w:rPr>
          <w:rFonts w:ascii="Arial" w:hAnsi="Arial" w:cs="Arial"/>
          <w:b/>
          <w:sz w:val="32"/>
          <w:szCs w:val="32"/>
        </w:rPr>
        <w:t>αγανάκτησή του</w:t>
      </w:r>
      <w:r>
        <w:rPr>
          <w:rFonts w:ascii="Arial" w:hAnsi="Arial" w:cs="Arial"/>
          <w:sz w:val="32"/>
          <w:szCs w:val="32"/>
        </w:rPr>
        <w:t xml:space="preserve"> για την κατάφωρη </w:t>
      </w:r>
      <w:r w:rsidRPr="008B3DB4">
        <w:rPr>
          <w:rFonts w:ascii="Arial" w:hAnsi="Arial" w:cs="Arial"/>
          <w:b/>
          <w:sz w:val="32"/>
          <w:szCs w:val="32"/>
        </w:rPr>
        <w:t>αδικία που σχεδιάζει ο Αγαμέμνονας</w:t>
      </w:r>
      <w:r>
        <w:rPr>
          <w:rFonts w:ascii="Arial" w:hAnsi="Arial" w:cs="Arial"/>
          <w:sz w:val="32"/>
          <w:szCs w:val="32"/>
        </w:rPr>
        <w:t>,</w:t>
      </w:r>
      <w:r w:rsidR="008B3DB4">
        <w:rPr>
          <w:rFonts w:ascii="Arial" w:hAnsi="Arial" w:cs="Arial"/>
          <w:sz w:val="32"/>
          <w:szCs w:val="32"/>
        </w:rPr>
        <w:t xml:space="preserve"> ο οποίος απειλεί να του αφαιρέσει το δώρο που του έδωσαν οι Αχαιοί ως αμοιβή της ανδρείας του στη μάχη.</w:t>
      </w:r>
    </w:p>
    <w:p w:rsidR="008B3DB4" w:rsidRDefault="008B3DB4" w:rsidP="008B3DB4">
      <w:pPr>
        <w:pStyle w:val="a3"/>
        <w:rPr>
          <w:rFonts w:ascii="Arial" w:hAnsi="Arial" w:cs="Arial"/>
          <w:sz w:val="32"/>
          <w:szCs w:val="32"/>
        </w:rPr>
      </w:pPr>
    </w:p>
    <w:p w:rsidR="008B3DB4" w:rsidRPr="003920E2" w:rsidRDefault="008B3DB4" w:rsidP="008B3DB4">
      <w:pPr>
        <w:pStyle w:val="a3"/>
        <w:numPr>
          <w:ilvl w:val="0"/>
          <w:numId w:val="2"/>
        </w:numPr>
        <w:rPr>
          <w:rFonts w:ascii="Arial" w:hAnsi="Arial" w:cs="Arial"/>
          <w:b/>
          <w:sz w:val="32"/>
          <w:szCs w:val="32"/>
        </w:rPr>
      </w:pPr>
      <w:r>
        <w:rPr>
          <w:rFonts w:ascii="Arial" w:hAnsi="Arial" w:cs="Arial"/>
          <w:sz w:val="32"/>
          <w:szCs w:val="32"/>
        </w:rPr>
        <w:t xml:space="preserve">Εκφράζει </w:t>
      </w:r>
      <w:r w:rsidRPr="008B3DB4">
        <w:rPr>
          <w:rFonts w:ascii="Arial" w:hAnsi="Arial" w:cs="Arial"/>
          <w:b/>
          <w:sz w:val="32"/>
          <w:szCs w:val="32"/>
        </w:rPr>
        <w:t>το παράπονό του για την άδικη μοιρασιά των λαφύρων:</w:t>
      </w:r>
      <w:r>
        <w:rPr>
          <w:rFonts w:ascii="Arial" w:hAnsi="Arial" w:cs="Arial"/>
          <w:sz w:val="32"/>
          <w:szCs w:val="32"/>
        </w:rPr>
        <w:t xml:space="preserve"> ο Αγαμέμνονας ως αρχιστράτηγος παίρνει πάντα το μεγαλύτερο μερίδιο από τα λάφυρα, </w:t>
      </w:r>
      <w:r w:rsidR="003920E2">
        <w:rPr>
          <w:rFonts w:ascii="Arial" w:hAnsi="Arial" w:cs="Arial"/>
          <w:sz w:val="32"/>
          <w:szCs w:val="32"/>
        </w:rPr>
        <w:t>ενώ αυτός, που σηκώνει όλο το βάρος της μάχης, περιορίζεται πάντα σε μικρό δώρο.</w:t>
      </w:r>
    </w:p>
    <w:p w:rsidR="003920E2" w:rsidRPr="003920E2" w:rsidRDefault="003920E2" w:rsidP="003920E2">
      <w:pPr>
        <w:rPr>
          <w:rFonts w:ascii="Arial" w:hAnsi="Arial" w:cs="Arial"/>
          <w:b/>
          <w:sz w:val="32"/>
          <w:szCs w:val="32"/>
        </w:rPr>
      </w:pPr>
    </w:p>
    <w:p w:rsidR="003920E2" w:rsidRPr="003920E2" w:rsidRDefault="003920E2" w:rsidP="008B3DB4">
      <w:pPr>
        <w:pStyle w:val="a3"/>
        <w:numPr>
          <w:ilvl w:val="0"/>
          <w:numId w:val="2"/>
        </w:numPr>
        <w:rPr>
          <w:rFonts w:ascii="Arial" w:hAnsi="Arial" w:cs="Arial"/>
          <w:b/>
          <w:sz w:val="32"/>
          <w:szCs w:val="32"/>
        </w:rPr>
      </w:pPr>
      <w:r w:rsidRPr="003920E2">
        <w:rPr>
          <w:rFonts w:ascii="Arial" w:hAnsi="Arial" w:cs="Arial"/>
          <w:b/>
          <w:sz w:val="32"/>
          <w:szCs w:val="32"/>
        </w:rPr>
        <w:t>Απειλεί με άμεση αποχώρηση από τον πόλεμο</w:t>
      </w:r>
      <w:r>
        <w:rPr>
          <w:rFonts w:ascii="Arial" w:hAnsi="Arial" w:cs="Arial"/>
          <w:sz w:val="32"/>
          <w:szCs w:val="32"/>
        </w:rPr>
        <w:t>, αφού όχι μόνο δεν τιμούν την παλικαριά του, αλλά επιπλέον τον αδικούν.</w:t>
      </w:r>
    </w:p>
    <w:p w:rsidR="003920E2" w:rsidRDefault="003920E2" w:rsidP="003920E2">
      <w:pPr>
        <w:pStyle w:val="a3"/>
        <w:jc w:val="center"/>
        <w:rPr>
          <w:rFonts w:ascii="Arial" w:hAnsi="Arial" w:cs="Arial"/>
          <w:b/>
          <w:sz w:val="32"/>
          <w:szCs w:val="32"/>
        </w:rPr>
      </w:pPr>
    </w:p>
    <w:p w:rsidR="003920E2" w:rsidRDefault="003920E2" w:rsidP="003920E2">
      <w:pPr>
        <w:pStyle w:val="a3"/>
        <w:jc w:val="center"/>
        <w:rPr>
          <w:rFonts w:ascii="Arial" w:hAnsi="Arial" w:cs="Arial"/>
          <w:b/>
          <w:sz w:val="32"/>
          <w:szCs w:val="32"/>
          <w:u w:val="single"/>
        </w:rPr>
      </w:pPr>
      <w:r>
        <w:rPr>
          <w:rFonts w:ascii="Arial" w:hAnsi="Arial" w:cs="Arial"/>
          <w:b/>
          <w:sz w:val="32"/>
          <w:szCs w:val="32"/>
          <w:u w:val="single"/>
        </w:rPr>
        <w:t>Ο ΤΡΙΤΟΣ ΛΟΓΟΣ ΤΟΥ ΑΓΑΜΕΜΝΟΝΑ</w:t>
      </w:r>
    </w:p>
    <w:p w:rsidR="003920E2" w:rsidRDefault="003920E2" w:rsidP="003920E2">
      <w:pPr>
        <w:pStyle w:val="a3"/>
        <w:jc w:val="center"/>
        <w:rPr>
          <w:rFonts w:ascii="Arial" w:hAnsi="Arial" w:cs="Arial"/>
          <w:b/>
          <w:sz w:val="32"/>
          <w:szCs w:val="32"/>
          <w:u w:val="single"/>
        </w:rPr>
      </w:pPr>
      <w:r w:rsidRPr="003920E2">
        <w:rPr>
          <w:rFonts w:ascii="Arial" w:hAnsi="Arial" w:cs="Arial"/>
          <w:b/>
          <w:sz w:val="32"/>
          <w:szCs w:val="32"/>
          <w:u w:val="single"/>
        </w:rPr>
        <w:t xml:space="preserve">( στ. </w:t>
      </w:r>
      <w:r>
        <w:rPr>
          <w:rFonts w:ascii="Arial" w:hAnsi="Arial" w:cs="Arial"/>
          <w:b/>
          <w:sz w:val="32"/>
          <w:szCs w:val="32"/>
          <w:u w:val="single"/>
        </w:rPr>
        <w:t xml:space="preserve">174-188 </w:t>
      </w:r>
      <w:r w:rsidRPr="003920E2">
        <w:rPr>
          <w:rFonts w:ascii="Arial" w:hAnsi="Arial" w:cs="Arial"/>
          <w:b/>
          <w:sz w:val="32"/>
          <w:szCs w:val="32"/>
          <w:u w:val="single"/>
        </w:rPr>
        <w:t>)</w:t>
      </w:r>
    </w:p>
    <w:p w:rsidR="00CC03BB" w:rsidRDefault="00CC03BB" w:rsidP="00CC03BB">
      <w:pPr>
        <w:pStyle w:val="a3"/>
        <w:rPr>
          <w:rFonts w:ascii="Arial" w:hAnsi="Arial" w:cs="Arial"/>
          <w:sz w:val="32"/>
          <w:szCs w:val="32"/>
        </w:rPr>
      </w:pPr>
    </w:p>
    <w:p w:rsidR="00CC03BB" w:rsidRDefault="00CC03BB" w:rsidP="00CC03BB">
      <w:pPr>
        <w:pStyle w:val="a3"/>
        <w:numPr>
          <w:ilvl w:val="0"/>
          <w:numId w:val="3"/>
        </w:numPr>
        <w:ind w:left="426" w:firstLine="0"/>
        <w:rPr>
          <w:rFonts w:ascii="Arial" w:hAnsi="Arial" w:cs="Arial"/>
          <w:sz w:val="32"/>
          <w:szCs w:val="32"/>
        </w:rPr>
      </w:pPr>
      <w:r>
        <w:rPr>
          <w:rFonts w:ascii="Arial" w:hAnsi="Arial" w:cs="Arial"/>
          <w:sz w:val="32"/>
          <w:szCs w:val="32"/>
        </w:rPr>
        <w:t xml:space="preserve">Δηλώνει ότι </w:t>
      </w:r>
      <w:r w:rsidRPr="00A22A90">
        <w:rPr>
          <w:rFonts w:ascii="Arial" w:hAnsi="Arial" w:cs="Arial"/>
          <w:b/>
          <w:sz w:val="32"/>
          <w:szCs w:val="32"/>
        </w:rPr>
        <w:t>αδιαφορεί γ</w:t>
      </w:r>
      <w:r>
        <w:rPr>
          <w:rFonts w:ascii="Arial" w:hAnsi="Arial" w:cs="Arial"/>
          <w:sz w:val="32"/>
          <w:szCs w:val="32"/>
        </w:rPr>
        <w:t>ια την απειλή του Αχιλλέα.</w:t>
      </w:r>
    </w:p>
    <w:p w:rsidR="00A22A90" w:rsidRDefault="00A22A90" w:rsidP="00A22A90">
      <w:pPr>
        <w:pStyle w:val="a3"/>
        <w:ind w:left="426"/>
        <w:rPr>
          <w:rFonts w:ascii="Arial" w:hAnsi="Arial" w:cs="Arial"/>
          <w:sz w:val="32"/>
          <w:szCs w:val="32"/>
        </w:rPr>
      </w:pPr>
    </w:p>
    <w:p w:rsidR="00CC03BB" w:rsidRDefault="00CC03BB" w:rsidP="00CC03BB">
      <w:pPr>
        <w:pStyle w:val="a3"/>
        <w:numPr>
          <w:ilvl w:val="0"/>
          <w:numId w:val="3"/>
        </w:numPr>
        <w:ind w:left="426" w:firstLine="0"/>
        <w:rPr>
          <w:rFonts w:ascii="Arial" w:hAnsi="Arial" w:cs="Arial"/>
          <w:sz w:val="32"/>
          <w:szCs w:val="32"/>
        </w:rPr>
      </w:pPr>
      <w:r>
        <w:rPr>
          <w:rFonts w:ascii="Arial" w:hAnsi="Arial" w:cs="Arial"/>
          <w:sz w:val="32"/>
          <w:szCs w:val="32"/>
        </w:rPr>
        <w:lastRenderedPageBreak/>
        <w:t xml:space="preserve">Εκφράζει </w:t>
      </w:r>
      <w:r w:rsidRPr="00A22A90">
        <w:rPr>
          <w:rFonts w:ascii="Arial" w:hAnsi="Arial" w:cs="Arial"/>
          <w:b/>
          <w:sz w:val="32"/>
          <w:szCs w:val="32"/>
        </w:rPr>
        <w:t>την περιφρόνησή του προς τον Αχιλλέα</w:t>
      </w:r>
      <w:r>
        <w:rPr>
          <w:rFonts w:ascii="Arial" w:hAnsi="Arial" w:cs="Arial"/>
          <w:sz w:val="32"/>
          <w:szCs w:val="32"/>
        </w:rPr>
        <w:t>, υποστηρίζοντας ότι δεν τον έχει ανάγκη.</w:t>
      </w:r>
    </w:p>
    <w:p w:rsidR="00A22A90" w:rsidRDefault="00A22A90" w:rsidP="00A22A90">
      <w:pPr>
        <w:pStyle w:val="a3"/>
        <w:ind w:left="426"/>
        <w:rPr>
          <w:rFonts w:ascii="Arial" w:hAnsi="Arial" w:cs="Arial"/>
          <w:sz w:val="32"/>
          <w:szCs w:val="32"/>
        </w:rPr>
      </w:pPr>
    </w:p>
    <w:p w:rsidR="00CC03BB" w:rsidRDefault="00A22A90" w:rsidP="00CC03BB">
      <w:pPr>
        <w:pStyle w:val="a3"/>
        <w:numPr>
          <w:ilvl w:val="0"/>
          <w:numId w:val="3"/>
        </w:numPr>
        <w:ind w:left="426" w:firstLine="0"/>
        <w:rPr>
          <w:rFonts w:ascii="Arial" w:hAnsi="Arial" w:cs="Arial"/>
          <w:sz w:val="32"/>
          <w:szCs w:val="32"/>
        </w:rPr>
      </w:pPr>
      <w:r>
        <w:rPr>
          <w:rFonts w:ascii="Arial" w:hAnsi="Arial" w:cs="Arial"/>
          <w:sz w:val="32"/>
          <w:szCs w:val="32"/>
        </w:rPr>
        <w:t xml:space="preserve">Εκφράζει </w:t>
      </w:r>
      <w:r w:rsidRPr="00A22A90">
        <w:rPr>
          <w:rFonts w:ascii="Arial" w:hAnsi="Arial" w:cs="Arial"/>
          <w:b/>
          <w:sz w:val="32"/>
          <w:szCs w:val="32"/>
        </w:rPr>
        <w:t>το μίσος του</w:t>
      </w:r>
      <w:r>
        <w:rPr>
          <w:rFonts w:ascii="Arial" w:hAnsi="Arial" w:cs="Arial"/>
          <w:sz w:val="32"/>
          <w:szCs w:val="32"/>
        </w:rPr>
        <w:t xml:space="preserve"> προς τον Α</w:t>
      </w:r>
      <w:r w:rsidR="00CC03BB">
        <w:rPr>
          <w:rFonts w:ascii="Arial" w:hAnsi="Arial" w:cs="Arial"/>
          <w:sz w:val="32"/>
          <w:szCs w:val="32"/>
        </w:rPr>
        <w:t>χιλλέα.</w:t>
      </w:r>
    </w:p>
    <w:p w:rsidR="00A22A90" w:rsidRDefault="00A22A90" w:rsidP="00A22A90">
      <w:pPr>
        <w:pStyle w:val="a3"/>
        <w:ind w:left="426"/>
        <w:rPr>
          <w:rFonts w:ascii="Arial" w:hAnsi="Arial" w:cs="Arial"/>
          <w:sz w:val="32"/>
          <w:szCs w:val="32"/>
        </w:rPr>
      </w:pPr>
    </w:p>
    <w:p w:rsidR="00CC03BB" w:rsidRDefault="00A22A90" w:rsidP="00CC03BB">
      <w:pPr>
        <w:pStyle w:val="a3"/>
        <w:numPr>
          <w:ilvl w:val="0"/>
          <w:numId w:val="3"/>
        </w:numPr>
        <w:ind w:left="426" w:firstLine="0"/>
        <w:rPr>
          <w:rFonts w:ascii="Arial" w:hAnsi="Arial" w:cs="Arial"/>
          <w:b/>
          <w:sz w:val="32"/>
          <w:szCs w:val="32"/>
        </w:rPr>
      </w:pPr>
      <w:r>
        <w:rPr>
          <w:rFonts w:ascii="Arial" w:hAnsi="Arial" w:cs="Arial"/>
          <w:sz w:val="32"/>
          <w:szCs w:val="32"/>
        </w:rPr>
        <w:t xml:space="preserve">Κατηγορεί τον Αχιλλέα </w:t>
      </w:r>
      <w:r w:rsidRPr="00A22A90">
        <w:rPr>
          <w:rFonts w:ascii="Arial" w:hAnsi="Arial" w:cs="Arial"/>
          <w:b/>
          <w:sz w:val="32"/>
          <w:szCs w:val="32"/>
        </w:rPr>
        <w:t xml:space="preserve">για </w:t>
      </w:r>
      <w:proofErr w:type="spellStart"/>
      <w:r w:rsidRPr="00A22A90">
        <w:rPr>
          <w:rFonts w:ascii="Arial" w:hAnsi="Arial" w:cs="Arial"/>
          <w:b/>
          <w:sz w:val="32"/>
          <w:szCs w:val="32"/>
        </w:rPr>
        <w:t>εριστικότητα</w:t>
      </w:r>
      <w:proofErr w:type="spellEnd"/>
      <w:r w:rsidRPr="00A22A90">
        <w:rPr>
          <w:rFonts w:ascii="Arial" w:hAnsi="Arial" w:cs="Arial"/>
          <w:b/>
          <w:sz w:val="32"/>
          <w:szCs w:val="32"/>
        </w:rPr>
        <w:t>.</w:t>
      </w:r>
    </w:p>
    <w:p w:rsidR="00A22A90" w:rsidRPr="00A22A90" w:rsidRDefault="00A22A90" w:rsidP="00A22A90">
      <w:pPr>
        <w:pStyle w:val="a3"/>
        <w:ind w:left="426"/>
        <w:rPr>
          <w:rFonts w:ascii="Arial" w:hAnsi="Arial" w:cs="Arial"/>
          <w:b/>
          <w:sz w:val="32"/>
          <w:szCs w:val="32"/>
        </w:rPr>
      </w:pPr>
    </w:p>
    <w:p w:rsidR="00A22A90" w:rsidRDefault="00A22A90" w:rsidP="00CC03BB">
      <w:pPr>
        <w:pStyle w:val="a3"/>
        <w:numPr>
          <w:ilvl w:val="0"/>
          <w:numId w:val="3"/>
        </w:numPr>
        <w:ind w:left="426" w:firstLine="0"/>
        <w:rPr>
          <w:rFonts w:ascii="Arial" w:hAnsi="Arial" w:cs="Arial"/>
          <w:sz w:val="32"/>
          <w:szCs w:val="32"/>
        </w:rPr>
      </w:pPr>
      <w:r>
        <w:rPr>
          <w:rFonts w:ascii="Arial" w:hAnsi="Arial" w:cs="Arial"/>
          <w:sz w:val="32"/>
          <w:szCs w:val="32"/>
        </w:rPr>
        <w:t xml:space="preserve">Προσπαθεί </w:t>
      </w:r>
      <w:r w:rsidRPr="00A22A90">
        <w:rPr>
          <w:rFonts w:ascii="Arial" w:hAnsi="Arial" w:cs="Arial"/>
          <w:b/>
          <w:sz w:val="32"/>
          <w:szCs w:val="32"/>
        </w:rPr>
        <w:t>να τον υποβαθμίσει</w:t>
      </w:r>
      <w:r>
        <w:rPr>
          <w:rFonts w:ascii="Arial" w:hAnsi="Arial" w:cs="Arial"/>
          <w:sz w:val="32"/>
          <w:szCs w:val="32"/>
        </w:rPr>
        <w:t>, αποδίδοντας στους θεούς τη δύναμη και την παλικαριά του.</w:t>
      </w:r>
    </w:p>
    <w:p w:rsidR="00A22A90" w:rsidRDefault="00A22A90" w:rsidP="00A22A90">
      <w:pPr>
        <w:pStyle w:val="a3"/>
        <w:ind w:left="426"/>
        <w:rPr>
          <w:rFonts w:ascii="Arial" w:hAnsi="Arial" w:cs="Arial"/>
          <w:sz w:val="32"/>
          <w:szCs w:val="32"/>
        </w:rPr>
      </w:pPr>
    </w:p>
    <w:p w:rsidR="00A22A90" w:rsidRDefault="00A22A90" w:rsidP="00CC03BB">
      <w:pPr>
        <w:pStyle w:val="a3"/>
        <w:numPr>
          <w:ilvl w:val="0"/>
          <w:numId w:val="3"/>
        </w:numPr>
        <w:ind w:left="426" w:firstLine="0"/>
        <w:rPr>
          <w:rFonts w:ascii="Arial" w:hAnsi="Arial" w:cs="Arial"/>
          <w:sz w:val="32"/>
          <w:szCs w:val="32"/>
        </w:rPr>
      </w:pPr>
      <w:r>
        <w:rPr>
          <w:rFonts w:ascii="Arial" w:hAnsi="Arial" w:cs="Arial"/>
          <w:sz w:val="32"/>
          <w:szCs w:val="32"/>
        </w:rPr>
        <w:t>Απειλεί ότι θα πάρει τη Βρισηίδα, που ανήκει στον Αχιλλέα.</w:t>
      </w:r>
    </w:p>
    <w:p w:rsidR="00A22A90" w:rsidRDefault="00A22A90" w:rsidP="00A22A90">
      <w:pPr>
        <w:pStyle w:val="a3"/>
        <w:ind w:left="426"/>
        <w:rPr>
          <w:rFonts w:ascii="Arial" w:hAnsi="Arial" w:cs="Arial"/>
          <w:sz w:val="32"/>
          <w:szCs w:val="32"/>
        </w:rPr>
      </w:pPr>
    </w:p>
    <w:p w:rsidR="00A22A90" w:rsidRDefault="00A22A90" w:rsidP="00A22A90">
      <w:pPr>
        <w:pStyle w:val="a3"/>
        <w:ind w:left="426"/>
        <w:rPr>
          <w:rFonts w:ascii="Arial" w:hAnsi="Arial" w:cs="Arial"/>
          <w:b/>
          <w:sz w:val="32"/>
          <w:szCs w:val="32"/>
        </w:rPr>
      </w:pPr>
      <w:r w:rsidRPr="00A22A90">
        <w:rPr>
          <w:rFonts w:ascii="Arial" w:hAnsi="Arial" w:cs="Arial"/>
          <w:b/>
          <w:sz w:val="32"/>
          <w:szCs w:val="32"/>
        </w:rPr>
        <w:t>Θέλει να αποδείξει ότι αυτός είναι ο πιο ισχυρός από όλους.</w:t>
      </w:r>
    </w:p>
    <w:p w:rsidR="00A22A90" w:rsidRPr="00A22A90" w:rsidRDefault="00A22A90" w:rsidP="00A22A90">
      <w:pPr>
        <w:pStyle w:val="a3"/>
        <w:ind w:left="426"/>
        <w:rPr>
          <w:rFonts w:ascii="Arial" w:hAnsi="Arial" w:cs="Arial"/>
          <w:b/>
          <w:sz w:val="32"/>
          <w:szCs w:val="32"/>
          <w:u w:val="single"/>
        </w:rPr>
      </w:pPr>
    </w:p>
    <w:p w:rsidR="00A22A90" w:rsidRDefault="00A22A90" w:rsidP="00A22A90">
      <w:pPr>
        <w:pStyle w:val="a3"/>
        <w:ind w:left="426"/>
        <w:rPr>
          <w:rFonts w:ascii="Arial" w:hAnsi="Arial" w:cs="Arial"/>
          <w:b/>
          <w:sz w:val="32"/>
          <w:szCs w:val="32"/>
          <w:u w:val="single"/>
        </w:rPr>
      </w:pPr>
      <w:r w:rsidRPr="00A22A90">
        <w:rPr>
          <w:rFonts w:ascii="Arial" w:hAnsi="Arial" w:cs="Arial"/>
          <w:b/>
          <w:sz w:val="32"/>
          <w:szCs w:val="32"/>
          <w:u w:val="single"/>
        </w:rPr>
        <w:t>Ο ΑΧΙΛΛΕΑΣ ΕΙΝΑΙ Ε</w:t>
      </w:r>
      <w:r>
        <w:rPr>
          <w:rFonts w:ascii="Arial" w:hAnsi="Arial" w:cs="Arial"/>
          <w:b/>
          <w:sz w:val="32"/>
          <w:szCs w:val="32"/>
          <w:u w:val="single"/>
        </w:rPr>
        <w:t>Τ</w:t>
      </w:r>
      <w:r w:rsidRPr="00A22A90">
        <w:rPr>
          <w:rFonts w:ascii="Arial" w:hAnsi="Arial" w:cs="Arial"/>
          <w:b/>
          <w:sz w:val="32"/>
          <w:szCs w:val="32"/>
          <w:u w:val="single"/>
        </w:rPr>
        <w:t>ΟΙΜΟΣ ΝΑ ΣΚΟΤΩΣΕΙ ΤΟΝ ΑΓΑΜΕΜΝΟΝΑ ( στ. 189-193)</w:t>
      </w:r>
    </w:p>
    <w:p w:rsidR="00A22A90" w:rsidRDefault="00A22A90" w:rsidP="00A22A90">
      <w:pPr>
        <w:pStyle w:val="a3"/>
        <w:ind w:left="426"/>
        <w:rPr>
          <w:rFonts w:ascii="Arial" w:hAnsi="Arial" w:cs="Arial"/>
          <w:b/>
          <w:sz w:val="32"/>
          <w:szCs w:val="32"/>
          <w:u w:val="single"/>
        </w:rPr>
      </w:pPr>
    </w:p>
    <w:p w:rsidR="00A22A90" w:rsidRDefault="00A22A90" w:rsidP="00A22A90">
      <w:pPr>
        <w:pStyle w:val="a3"/>
        <w:ind w:left="426"/>
        <w:rPr>
          <w:rFonts w:ascii="Arial" w:hAnsi="Arial" w:cs="Arial"/>
          <w:b/>
          <w:sz w:val="32"/>
          <w:szCs w:val="32"/>
          <w:u w:val="single"/>
        </w:rPr>
      </w:pPr>
    </w:p>
    <w:p w:rsidR="00A22A90" w:rsidRDefault="00A22A90" w:rsidP="00A22A90">
      <w:pPr>
        <w:pStyle w:val="a3"/>
        <w:ind w:left="426"/>
        <w:rPr>
          <w:rFonts w:ascii="Arial" w:hAnsi="Arial" w:cs="Arial"/>
          <w:b/>
          <w:sz w:val="32"/>
          <w:szCs w:val="32"/>
          <w:u w:val="single"/>
        </w:rPr>
      </w:pPr>
      <w:r>
        <w:rPr>
          <w:rFonts w:ascii="Arial" w:hAnsi="Arial" w:cs="Arial"/>
          <w:b/>
          <w:sz w:val="32"/>
          <w:szCs w:val="32"/>
          <w:u w:val="single"/>
        </w:rPr>
        <w:t>Η ΕΠΙΦΑΝΕΙΑ ΤΗΣ ΘΕΑΣ ΑΘΗΝΑΣ ( στ. 194-199)</w:t>
      </w:r>
    </w:p>
    <w:p w:rsidR="00A22A90" w:rsidRDefault="00A22A90" w:rsidP="00A22A90">
      <w:pPr>
        <w:pStyle w:val="a3"/>
        <w:ind w:left="426"/>
        <w:rPr>
          <w:rFonts w:ascii="Arial" w:hAnsi="Arial" w:cs="Arial"/>
          <w:sz w:val="32"/>
          <w:szCs w:val="32"/>
        </w:rPr>
      </w:pPr>
      <w:r>
        <w:rPr>
          <w:rFonts w:ascii="Arial" w:hAnsi="Arial" w:cs="Arial"/>
          <w:sz w:val="32"/>
          <w:szCs w:val="32"/>
        </w:rPr>
        <w:t>Εμφα</w:t>
      </w:r>
      <w:r w:rsidR="00C944A6">
        <w:rPr>
          <w:rFonts w:ascii="Arial" w:hAnsi="Arial" w:cs="Arial"/>
          <w:sz w:val="32"/>
          <w:szCs w:val="32"/>
        </w:rPr>
        <w:t>νίζεται με τη θεϊκή της μορφή</w:t>
      </w:r>
      <w:r>
        <w:rPr>
          <w:rFonts w:ascii="Arial" w:hAnsi="Arial" w:cs="Arial"/>
          <w:sz w:val="32"/>
          <w:szCs w:val="32"/>
        </w:rPr>
        <w:t>.</w:t>
      </w:r>
    </w:p>
    <w:p w:rsidR="00A22A90" w:rsidRPr="00A22A90" w:rsidRDefault="00A22A90" w:rsidP="00A22A90">
      <w:pPr>
        <w:pStyle w:val="a3"/>
        <w:ind w:left="426"/>
        <w:rPr>
          <w:rFonts w:ascii="Arial" w:hAnsi="Arial" w:cs="Arial"/>
          <w:b/>
          <w:sz w:val="32"/>
          <w:szCs w:val="32"/>
          <w:u w:val="single"/>
        </w:rPr>
      </w:pPr>
    </w:p>
    <w:p w:rsidR="00A22A90" w:rsidRDefault="00A22A90" w:rsidP="00A22A90">
      <w:pPr>
        <w:pStyle w:val="a3"/>
        <w:ind w:left="426"/>
        <w:rPr>
          <w:rFonts w:ascii="Arial" w:hAnsi="Arial" w:cs="Arial"/>
          <w:b/>
          <w:sz w:val="32"/>
          <w:szCs w:val="32"/>
          <w:u w:val="single"/>
        </w:rPr>
      </w:pPr>
      <w:r w:rsidRPr="00A22A90">
        <w:rPr>
          <w:rFonts w:ascii="Arial" w:hAnsi="Arial" w:cs="Arial"/>
          <w:b/>
          <w:sz w:val="32"/>
          <w:szCs w:val="32"/>
          <w:u w:val="single"/>
        </w:rPr>
        <w:t>Η ΣΥΜΒΟΥΛΗ ΚΑΙ ΟΙ ΥΠΟΣΧΕΣΕΙΣ ΤΗΣ ΑΘΗΝΑΣ</w:t>
      </w:r>
    </w:p>
    <w:p w:rsidR="00A22A90" w:rsidRDefault="00A22A90" w:rsidP="00A22A90">
      <w:pPr>
        <w:pStyle w:val="a3"/>
        <w:ind w:left="426"/>
        <w:rPr>
          <w:rFonts w:ascii="Arial" w:hAnsi="Arial" w:cs="Arial"/>
          <w:b/>
          <w:sz w:val="32"/>
          <w:szCs w:val="32"/>
          <w:u w:val="single"/>
        </w:rPr>
      </w:pPr>
      <w:r>
        <w:rPr>
          <w:rFonts w:ascii="Arial" w:hAnsi="Arial" w:cs="Arial"/>
          <w:b/>
          <w:sz w:val="32"/>
          <w:szCs w:val="32"/>
          <w:u w:val="single"/>
        </w:rPr>
        <w:t xml:space="preserve">( στ. 207-215)                         </w:t>
      </w:r>
    </w:p>
    <w:p w:rsidR="00A22A90" w:rsidRDefault="00A22A90" w:rsidP="00A22A90">
      <w:pPr>
        <w:pStyle w:val="a3"/>
        <w:ind w:left="426"/>
        <w:rPr>
          <w:rFonts w:ascii="Arial" w:hAnsi="Arial" w:cs="Arial"/>
          <w:b/>
          <w:sz w:val="32"/>
          <w:szCs w:val="32"/>
          <w:u w:val="single"/>
        </w:rPr>
      </w:pPr>
      <w:r>
        <w:rPr>
          <w:rFonts w:ascii="Arial" w:hAnsi="Arial" w:cs="Arial"/>
          <w:b/>
          <w:noProof/>
          <w:sz w:val="32"/>
          <w:szCs w:val="32"/>
          <w:u w:val="single"/>
          <w:lang w:eastAsia="el-G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40.75pt;margin-top:17.95pt;width:24pt;height:27.75pt;z-index:251659264">
            <v:textbox style="layout-flow:vertical-ideographic"/>
          </v:shape>
        </w:pict>
      </w:r>
      <w:r>
        <w:rPr>
          <w:rFonts w:ascii="Arial" w:hAnsi="Arial" w:cs="Arial"/>
          <w:b/>
          <w:noProof/>
          <w:sz w:val="32"/>
          <w:szCs w:val="32"/>
          <w:u w:val="single"/>
          <w:lang w:eastAsia="el-GR"/>
        </w:rPr>
        <w:pict>
          <v:shape id="_x0000_s1026" type="#_x0000_t67" style="position:absolute;left:0;text-align:left;margin-left:61.5pt;margin-top:17.95pt;width:24.75pt;height:27.75pt;z-index:251658240">
            <v:textbox style="layout-flow:vertical-ideographic"/>
          </v:shape>
        </w:pict>
      </w:r>
    </w:p>
    <w:p w:rsidR="00A22A90" w:rsidRDefault="00A22A90" w:rsidP="00A22A90">
      <w:pPr>
        <w:pStyle w:val="a3"/>
        <w:ind w:left="426"/>
        <w:rPr>
          <w:rFonts w:ascii="Arial" w:hAnsi="Arial" w:cs="Arial"/>
          <w:b/>
          <w:sz w:val="32"/>
          <w:szCs w:val="32"/>
          <w:u w:val="single"/>
        </w:rPr>
      </w:pPr>
    </w:p>
    <w:p w:rsidR="0063002B" w:rsidRDefault="0063002B" w:rsidP="00A22A90">
      <w:pPr>
        <w:pStyle w:val="a3"/>
        <w:ind w:left="426"/>
        <w:rPr>
          <w:rFonts w:ascii="Arial" w:hAnsi="Arial" w:cs="Arial"/>
          <w:b/>
          <w:sz w:val="32"/>
          <w:szCs w:val="32"/>
          <w:u w:val="single"/>
        </w:rPr>
      </w:pPr>
    </w:p>
    <w:p w:rsidR="0063002B" w:rsidRPr="0063002B" w:rsidRDefault="0063002B" w:rsidP="00A22A90">
      <w:pPr>
        <w:pStyle w:val="a3"/>
        <w:ind w:left="426"/>
        <w:rPr>
          <w:rFonts w:ascii="Arial" w:hAnsi="Arial" w:cs="Arial"/>
          <w:sz w:val="32"/>
          <w:szCs w:val="32"/>
        </w:rPr>
      </w:pPr>
      <w:r w:rsidRPr="0063002B">
        <w:rPr>
          <w:rFonts w:ascii="Arial" w:hAnsi="Arial" w:cs="Arial"/>
          <w:sz w:val="32"/>
          <w:szCs w:val="32"/>
        </w:rPr>
        <w:t>Συμβουλεύει τον Αχιλλέα</w:t>
      </w:r>
      <w:r>
        <w:rPr>
          <w:rFonts w:ascii="Arial" w:hAnsi="Arial" w:cs="Arial"/>
          <w:sz w:val="32"/>
          <w:szCs w:val="32"/>
        </w:rPr>
        <w:t xml:space="preserve">          Υπόσχεται ότι</w:t>
      </w:r>
    </w:p>
    <w:p w:rsidR="00A22A90" w:rsidRDefault="0063002B" w:rsidP="00A22A90">
      <w:pPr>
        <w:pStyle w:val="a3"/>
        <w:ind w:left="426"/>
        <w:rPr>
          <w:rFonts w:ascii="Arial" w:hAnsi="Arial" w:cs="Arial"/>
          <w:sz w:val="32"/>
          <w:szCs w:val="32"/>
        </w:rPr>
      </w:pPr>
      <w:r>
        <w:rPr>
          <w:rFonts w:ascii="Arial" w:hAnsi="Arial" w:cs="Arial"/>
          <w:sz w:val="32"/>
          <w:szCs w:val="32"/>
        </w:rPr>
        <w:t xml:space="preserve">να συγκρατήσει </w:t>
      </w:r>
      <w:r w:rsidR="00A22A90">
        <w:rPr>
          <w:rFonts w:ascii="Arial" w:hAnsi="Arial" w:cs="Arial"/>
          <w:sz w:val="32"/>
          <w:szCs w:val="32"/>
        </w:rPr>
        <w:t xml:space="preserve">                       για την προσβολή που </w:t>
      </w:r>
    </w:p>
    <w:p w:rsidR="00A22A90" w:rsidRDefault="00A22A90" w:rsidP="00A22A90">
      <w:pPr>
        <w:pStyle w:val="a3"/>
        <w:ind w:left="426"/>
        <w:rPr>
          <w:rFonts w:ascii="Arial" w:hAnsi="Arial" w:cs="Arial"/>
          <w:sz w:val="32"/>
          <w:szCs w:val="32"/>
        </w:rPr>
      </w:pPr>
      <w:r>
        <w:rPr>
          <w:rFonts w:ascii="Arial" w:hAnsi="Arial" w:cs="Arial"/>
          <w:sz w:val="32"/>
          <w:szCs w:val="32"/>
        </w:rPr>
        <w:t xml:space="preserve"> την οργή του               </w:t>
      </w:r>
      <w:r w:rsidR="0063002B">
        <w:rPr>
          <w:rFonts w:ascii="Arial" w:hAnsi="Arial" w:cs="Arial"/>
          <w:sz w:val="32"/>
          <w:szCs w:val="32"/>
        </w:rPr>
        <w:t xml:space="preserve">          </w:t>
      </w:r>
      <w:r>
        <w:rPr>
          <w:rFonts w:ascii="Arial" w:hAnsi="Arial" w:cs="Arial"/>
          <w:sz w:val="32"/>
          <w:szCs w:val="32"/>
        </w:rPr>
        <w:t xml:space="preserve">  </w:t>
      </w:r>
      <w:proofErr w:type="spellStart"/>
      <w:r>
        <w:rPr>
          <w:rFonts w:ascii="Arial" w:hAnsi="Arial" w:cs="Arial"/>
          <w:sz w:val="32"/>
          <w:szCs w:val="32"/>
        </w:rPr>
        <w:t>του</w:t>
      </w:r>
      <w:proofErr w:type="spellEnd"/>
      <w:r>
        <w:rPr>
          <w:rFonts w:ascii="Arial" w:hAnsi="Arial" w:cs="Arial"/>
          <w:sz w:val="32"/>
          <w:szCs w:val="32"/>
        </w:rPr>
        <w:t xml:space="preserve"> έγινε θα δικαιωθεί</w:t>
      </w:r>
    </w:p>
    <w:p w:rsidR="00A22A90" w:rsidRDefault="00A22A90" w:rsidP="00A22A90">
      <w:pPr>
        <w:pStyle w:val="a3"/>
        <w:ind w:left="426"/>
        <w:rPr>
          <w:rFonts w:ascii="Arial" w:hAnsi="Arial" w:cs="Arial"/>
          <w:sz w:val="32"/>
          <w:szCs w:val="32"/>
        </w:rPr>
      </w:pPr>
      <w:r>
        <w:rPr>
          <w:rFonts w:ascii="Arial" w:hAnsi="Arial" w:cs="Arial"/>
          <w:sz w:val="32"/>
          <w:szCs w:val="32"/>
        </w:rPr>
        <w:t>και να εκτονωθεί με λόγια.</w:t>
      </w:r>
      <w:r w:rsidR="0063002B">
        <w:rPr>
          <w:rFonts w:ascii="Arial" w:hAnsi="Arial" w:cs="Arial"/>
          <w:sz w:val="32"/>
          <w:szCs w:val="32"/>
        </w:rPr>
        <w:t xml:space="preserve">      </w:t>
      </w:r>
      <w:r>
        <w:rPr>
          <w:rFonts w:ascii="Arial" w:hAnsi="Arial" w:cs="Arial"/>
          <w:sz w:val="32"/>
          <w:szCs w:val="32"/>
        </w:rPr>
        <w:t xml:space="preserve"> μελλοντικά με πλούσια</w:t>
      </w:r>
    </w:p>
    <w:p w:rsidR="00A22A90" w:rsidRDefault="00A22A90" w:rsidP="00A22A90">
      <w:pPr>
        <w:pStyle w:val="a3"/>
        <w:ind w:left="426"/>
        <w:rPr>
          <w:rFonts w:ascii="Arial" w:hAnsi="Arial" w:cs="Arial"/>
          <w:sz w:val="32"/>
          <w:szCs w:val="32"/>
        </w:rPr>
      </w:pPr>
      <w:r>
        <w:rPr>
          <w:rFonts w:ascii="Arial" w:hAnsi="Arial" w:cs="Arial"/>
          <w:sz w:val="32"/>
          <w:szCs w:val="32"/>
        </w:rPr>
        <w:t xml:space="preserve">                                              </w:t>
      </w:r>
      <w:r w:rsidR="0063002B">
        <w:rPr>
          <w:rFonts w:ascii="Arial" w:hAnsi="Arial" w:cs="Arial"/>
          <w:sz w:val="32"/>
          <w:szCs w:val="32"/>
        </w:rPr>
        <w:t xml:space="preserve">  </w:t>
      </w:r>
      <w:r>
        <w:rPr>
          <w:rFonts w:ascii="Arial" w:hAnsi="Arial" w:cs="Arial"/>
          <w:sz w:val="32"/>
          <w:szCs w:val="32"/>
        </w:rPr>
        <w:t xml:space="preserve"> δώρα.</w:t>
      </w:r>
    </w:p>
    <w:p w:rsidR="00A22A90" w:rsidRDefault="00A22A90" w:rsidP="00A22A90">
      <w:pPr>
        <w:pStyle w:val="a3"/>
        <w:ind w:left="426"/>
        <w:rPr>
          <w:rFonts w:ascii="Arial" w:hAnsi="Arial" w:cs="Arial"/>
          <w:sz w:val="32"/>
          <w:szCs w:val="32"/>
        </w:rPr>
      </w:pPr>
    </w:p>
    <w:p w:rsidR="00A22A90" w:rsidRDefault="006439ED" w:rsidP="00A22A90">
      <w:pPr>
        <w:pStyle w:val="a3"/>
        <w:ind w:left="426"/>
        <w:rPr>
          <w:rFonts w:ascii="Arial" w:hAnsi="Arial" w:cs="Arial"/>
          <w:b/>
          <w:sz w:val="32"/>
          <w:szCs w:val="32"/>
          <w:u w:val="single"/>
        </w:rPr>
      </w:pPr>
      <w:r w:rsidRPr="006439ED">
        <w:rPr>
          <w:rFonts w:ascii="Arial" w:hAnsi="Arial" w:cs="Arial"/>
          <w:b/>
          <w:sz w:val="32"/>
          <w:szCs w:val="32"/>
          <w:u w:val="single"/>
        </w:rPr>
        <w:t>Η ΥΠΑΚΟΗ ΤΟΥ ΑΧΙΛΛΕΑ ΚΑΙ Η ΑΠΟΧΩΡΗΣΗ ΤΗΣ ΘΕΑΣ ( στ. 216-223)</w:t>
      </w:r>
    </w:p>
    <w:p w:rsidR="006439ED" w:rsidRDefault="006439ED" w:rsidP="00A22A90">
      <w:pPr>
        <w:pStyle w:val="a3"/>
        <w:ind w:left="426"/>
        <w:rPr>
          <w:rFonts w:ascii="Arial" w:hAnsi="Arial" w:cs="Arial"/>
          <w:b/>
          <w:sz w:val="32"/>
          <w:szCs w:val="32"/>
          <w:u w:val="single"/>
        </w:rPr>
      </w:pPr>
    </w:p>
    <w:p w:rsidR="006439ED" w:rsidRDefault="006439ED" w:rsidP="00A22A90">
      <w:pPr>
        <w:pStyle w:val="a3"/>
        <w:ind w:left="426"/>
        <w:rPr>
          <w:rFonts w:ascii="Arial" w:hAnsi="Arial" w:cs="Arial"/>
          <w:b/>
          <w:sz w:val="32"/>
          <w:szCs w:val="32"/>
          <w:u w:val="single"/>
        </w:rPr>
      </w:pPr>
      <w:r>
        <w:rPr>
          <w:rFonts w:ascii="Arial" w:hAnsi="Arial" w:cs="Arial"/>
          <w:b/>
          <w:sz w:val="32"/>
          <w:szCs w:val="32"/>
          <w:u w:val="single"/>
        </w:rPr>
        <w:t>ΝΕΟ ΥΒΡΙΣΤΙΚΟ ΞΕΣΠΑΣΜΑ ΤΟΥ ΑΧΙΛΛΕΑ ΕΝΑΝΤΙΟΝ ΤΟΥ ΑΓΑΜΕΜΝΟΝΑ( στ. 224-233)</w:t>
      </w:r>
    </w:p>
    <w:p w:rsidR="00115D59" w:rsidRDefault="00115D59" w:rsidP="00A22A90">
      <w:pPr>
        <w:pStyle w:val="a3"/>
        <w:ind w:left="426"/>
        <w:rPr>
          <w:rFonts w:ascii="Arial" w:hAnsi="Arial" w:cs="Arial"/>
          <w:b/>
          <w:sz w:val="32"/>
          <w:szCs w:val="32"/>
          <w:u w:val="single"/>
        </w:rPr>
      </w:pPr>
    </w:p>
    <w:p w:rsidR="00115D59" w:rsidRDefault="00115D59" w:rsidP="00A22A90">
      <w:pPr>
        <w:pStyle w:val="a3"/>
        <w:ind w:left="426"/>
        <w:rPr>
          <w:rFonts w:ascii="Arial" w:hAnsi="Arial" w:cs="Arial"/>
          <w:sz w:val="32"/>
          <w:szCs w:val="32"/>
        </w:rPr>
      </w:pPr>
      <w:r>
        <w:rPr>
          <w:rFonts w:ascii="Arial" w:hAnsi="Arial" w:cs="Arial"/>
          <w:sz w:val="32"/>
          <w:szCs w:val="32"/>
        </w:rPr>
        <w:t xml:space="preserve">Εκτοξεύει </w:t>
      </w:r>
      <w:r w:rsidRPr="00115D59">
        <w:rPr>
          <w:rFonts w:ascii="Arial" w:hAnsi="Arial" w:cs="Arial"/>
          <w:b/>
          <w:sz w:val="32"/>
          <w:szCs w:val="32"/>
        </w:rPr>
        <w:t>σκληρότερους χαρακτηρισμούς</w:t>
      </w:r>
      <w:r>
        <w:rPr>
          <w:rFonts w:ascii="Arial" w:hAnsi="Arial" w:cs="Arial"/>
          <w:sz w:val="32"/>
          <w:szCs w:val="32"/>
        </w:rPr>
        <w:t>, που στόχο έχουν να μειώσουν τον αρχιστράτηγο και να τον διασύρουν μπροστά στο στρατό του:</w:t>
      </w:r>
    </w:p>
    <w:p w:rsidR="00115D59" w:rsidRDefault="00115D59" w:rsidP="00115D59">
      <w:pPr>
        <w:pStyle w:val="a3"/>
        <w:numPr>
          <w:ilvl w:val="0"/>
          <w:numId w:val="4"/>
        </w:numPr>
        <w:rPr>
          <w:rFonts w:ascii="Arial" w:hAnsi="Arial" w:cs="Arial"/>
          <w:sz w:val="32"/>
          <w:szCs w:val="32"/>
        </w:rPr>
      </w:pPr>
      <w:r w:rsidRPr="00115D59">
        <w:rPr>
          <w:rFonts w:ascii="Arial" w:hAnsi="Arial" w:cs="Arial"/>
          <w:b/>
          <w:sz w:val="32"/>
          <w:szCs w:val="32"/>
        </w:rPr>
        <w:t>"μέθυσε</w:t>
      </w:r>
      <w:r>
        <w:rPr>
          <w:rFonts w:ascii="Arial" w:hAnsi="Arial" w:cs="Arial"/>
          <w:sz w:val="32"/>
          <w:szCs w:val="32"/>
        </w:rPr>
        <w:t>" : οι αρχαίοι Έλληνες, ως άνθρωποι του μέτρου, έπιναν φροντίζοντας να μην ξεπερνούν τα όρια και όποιος μεθούσε ήταν αξιοκατάκριτος.</w:t>
      </w:r>
    </w:p>
    <w:p w:rsidR="00115D59" w:rsidRDefault="00115D59" w:rsidP="00115D59">
      <w:pPr>
        <w:pStyle w:val="a3"/>
        <w:numPr>
          <w:ilvl w:val="0"/>
          <w:numId w:val="4"/>
        </w:numPr>
        <w:rPr>
          <w:rFonts w:ascii="Arial" w:hAnsi="Arial" w:cs="Arial"/>
          <w:sz w:val="32"/>
          <w:szCs w:val="32"/>
        </w:rPr>
      </w:pPr>
      <w:r>
        <w:rPr>
          <w:rFonts w:ascii="Arial" w:hAnsi="Arial" w:cs="Arial"/>
          <w:sz w:val="32"/>
          <w:szCs w:val="32"/>
        </w:rPr>
        <w:t xml:space="preserve">" </w:t>
      </w:r>
      <w:proofErr w:type="spellStart"/>
      <w:r w:rsidRPr="00115D59">
        <w:rPr>
          <w:rFonts w:ascii="Arial" w:hAnsi="Arial" w:cs="Arial"/>
          <w:b/>
          <w:sz w:val="32"/>
          <w:szCs w:val="32"/>
        </w:rPr>
        <w:t>σκυλόματε</w:t>
      </w:r>
      <w:proofErr w:type="spellEnd"/>
      <w:r>
        <w:rPr>
          <w:rFonts w:ascii="Arial" w:hAnsi="Arial" w:cs="Arial"/>
          <w:sz w:val="32"/>
          <w:szCs w:val="32"/>
        </w:rPr>
        <w:t>" : αναιδή</w:t>
      </w:r>
    </w:p>
    <w:p w:rsidR="00115D59" w:rsidRDefault="00115D59" w:rsidP="00115D59">
      <w:pPr>
        <w:pStyle w:val="a3"/>
        <w:numPr>
          <w:ilvl w:val="0"/>
          <w:numId w:val="4"/>
        </w:numPr>
        <w:rPr>
          <w:rFonts w:ascii="Arial" w:hAnsi="Arial" w:cs="Arial"/>
          <w:sz w:val="32"/>
          <w:szCs w:val="32"/>
        </w:rPr>
      </w:pPr>
      <w:r>
        <w:rPr>
          <w:rFonts w:ascii="Arial" w:hAnsi="Arial" w:cs="Arial"/>
          <w:sz w:val="32"/>
          <w:szCs w:val="32"/>
        </w:rPr>
        <w:t xml:space="preserve"> " </w:t>
      </w:r>
      <w:r w:rsidRPr="00115D59">
        <w:rPr>
          <w:rFonts w:ascii="Arial" w:hAnsi="Arial" w:cs="Arial"/>
          <w:b/>
          <w:sz w:val="32"/>
          <w:szCs w:val="32"/>
        </w:rPr>
        <w:t xml:space="preserve">με </w:t>
      </w:r>
      <w:proofErr w:type="spellStart"/>
      <w:r w:rsidRPr="00115D59">
        <w:rPr>
          <w:rFonts w:ascii="Arial" w:hAnsi="Arial" w:cs="Arial"/>
          <w:b/>
          <w:sz w:val="32"/>
          <w:szCs w:val="32"/>
        </w:rPr>
        <w:t>καρδιάν</w:t>
      </w:r>
      <w:proofErr w:type="spellEnd"/>
      <w:r w:rsidRPr="00115D59">
        <w:rPr>
          <w:rFonts w:ascii="Arial" w:hAnsi="Arial" w:cs="Arial"/>
          <w:b/>
          <w:sz w:val="32"/>
          <w:szCs w:val="32"/>
        </w:rPr>
        <w:t xml:space="preserve"> ελάφου"</w:t>
      </w:r>
      <w:r>
        <w:rPr>
          <w:rFonts w:ascii="Arial" w:hAnsi="Arial" w:cs="Arial"/>
          <w:sz w:val="32"/>
          <w:szCs w:val="32"/>
        </w:rPr>
        <w:t xml:space="preserve"> : δειλέ</w:t>
      </w:r>
    </w:p>
    <w:p w:rsidR="00115D59" w:rsidRDefault="00115D59" w:rsidP="00115D59">
      <w:pPr>
        <w:pStyle w:val="a3"/>
        <w:numPr>
          <w:ilvl w:val="0"/>
          <w:numId w:val="4"/>
        </w:numPr>
        <w:rPr>
          <w:rFonts w:ascii="Arial" w:hAnsi="Arial" w:cs="Arial"/>
          <w:sz w:val="32"/>
          <w:szCs w:val="32"/>
        </w:rPr>
      </w:pPr>
      <w:r>
        <w:rPr>
          <w:rFonts w:ascii="Arial" w:hAnsi="Arial" w:cs="Arial"/>
          <w:sz w:val="32"/>
          <w:szCs w:val="32"/>
        </w:rPr>
        <w:t xml:space="preserve">" </w:t>
      </w:r>
      <w:proofErr w:type="spellStart"/>
      <w:r w:rsidRPr="00115D59">
        <w:rPr>
          <w:rFonts w:ascii="Arial" w:hAnsi="Arial" w:cs="Arial"/>
          <w:b/>
          <w:sz w:val="32"/>
          <w:szCs w:val="32"/>
        </w:rPr>
        <w:t>λαοφάγε</w:t>
      </w:r>
      <w:proofErr w:type="spellEnd"/>
      <w:r w:rsidRPr="00115D59">
        <w:rPr>
          <w:rFonts w:ascii="Arial" w:hAnsi="Arial" w:cs="Arial"/>
          <w:b/>
          <w:sz w:val="32"/>
          <w:szCs w:val="32"/>
        </w:rPr>
        <w:t>"</w:t>
      </w:r>
      <w:r>
        <w:rPr>
          <w:rFonts w:ascii="Arial" w:hAnsi="Arial" w:cs="Arial"/>
          <w:sz w:val="32"/>
          <w:szCs w:val="32"/>
        </w:rPr>
        <w:t xml:space="preserve"> : ο Αγαμέμνονας κατηγορείται ότι ως βασιλιάς τρώει τα αγαθά που ανήκουν στο στράτευμα.</w:t>
      </w:r>
    </w:p>
    <w:p w:rsidR="002B403D" w:rsidRDefault="002B403D" w:rsidP="002B403D">
      <w:pPr>
        <w:pStyle w:val="a3"/>
        <w:ind w:left="1146"/>
        <w:rPr>
          <w:rFonts w:ascii="Arial" w:hAnsi="Arial" w:cs="Arial"/>
          <w:sz w:val="32"/>
          <w:szCs w:val="32"/>
        </w:rPr>
      </w:pPr>
      <w:r>
        <w:rPr>
          <w:rFonts w:ascii="Arial" w:hAnsi="Arial" w:cs="Arial"/>
          <w:sz w:val="32"/>
          <w:szCs w:val="32"/>
        </w:rPr>
        <w:t>Ο Αχιλλέας πιστεύει ότι οι Αχαιοί με την παθητική τους στάση αποδεικνύονται τιποτένιοι, ελεεινοί.</w:t>
      </w:r>
    </w:p>
    <w:p w:rsidR="002B403D" w:rsidRDefault="002B403D" w:rsidP="002B403D">
      <w:pPr>
        <w:pStyle w:val="a3"/>
        <w:ind w:left="1146"/>
        <w:rPr>
          <w:rFonts w:ascii="Arial" w:hAnsi="Arial" w:cs="Arial"/>
          <w:sz w:val="32"/>
          <w:szCs w:val="32"/>
        </w:rPr>
      </w:pPr>
    </w:p>
    <w:p w:rsidR="002B403D" w:rsidRDefault="002B403D" w:rsidP="002B403D">
      <w:pPr>
        <w:pStyle w:val="a3"/>
        <w:ind w:left="1146"/>
        <w:rPr>
          <w:rFonts w:ascii="Arial" w:hAnsi="Arial" w:cs="Arial"/>
          <w:sz w:val="32"/>
          <w:szCs w:val="32"/>
        </w:rPr>
      </w:pPr>
    </w:p>
    <w:p w:rsidR="002B403D" w:rsidRDefault="002B403D" w:rsidP="002B403D">
      <w:pPr>
        <w:pStyle w:val="a3"/>
        <w:ind w:left="1146"/>
        <w:rPr>
          <w:rFonts w:ascii="Arial" w:hAnsi="Arial" w:cs="Arial"/>
          <w:b/>
          <w:sz w:val="32"/>
          <w:szCs w:val="32"/>
          <w:u w:val="single"/>
        </w:rPr>
      </w:pPr>
      <w:r w:rsidRPr="002B403D">
        <w:rPr>
          <w:rFonts w:ascii="Arial" w:hAnsi="Arial" w:cs="Arial"/>
          <w:b/>
          <w:sz w:val="32"/>
          <w:szCs w:val="32"/>
          <w:u w:val="single"/>
        </w:rPr>
        <w:t>Ο ΟΡΚΟΣ ΤΟΥ ΑΧΙΛΛΕΑ ΚΑΙ ΟΙ ΠΡΟΒΛΕΨΕΙΣ ΤΟΥ ( στ. 234-245)</w:t>
      </w:r>
    </w:p>
    <w:p w:rsidR="002B403D" w:rsidRDefault="002B403D" w:rsidP="002B403D">
      <w:pPr>
        <w:pStyle w:val="a3"/>
        <w:ind w:left="1146"/>
        <w:rPr>
          <w:rFonts w:ascii="Arial" w:hAnsi="Arial" w:cs="Arial"/>
          <w:b/>
          <w:sz w:val="32"/>
          <w:szCs w:val="32"/>
          <w:u w:val="single"/>
        </w:rPr>
      </w:pPr>
    </w:p>
    <w:p w:rsidR="002B403D" w:rsidRPr="008E5D52" w:rsidRDefault="008E5D52" w:rsidP="002B403D">
      <w:pPr>
        <w:pStyle w:val="a3"/>
        <w:ind w:left="1146"/>
        <w:rPr>
          <w:rFonts w:ascii="Arial" w:hAnsi="Arial" w:cs="Arial"/>
          <w:sz w:val="32"/>
          <w:szCs w:val="32"/>
        </w:rPr>
      </w:pPr>
      <w:r>
        <w:rPr>
          <w:rFonts w:ascii="Arial" w:hAnsi="Arial" w:cs="Arial"/>
          <w:sz w:val="32"/>
          <w:szCs w:val="32"/>
        </w:rPr>
        <w:t xml:space="preserve">Ο Αχιλλέας, αφού εκτονώθηκε, σήκωσε το σκήπτρο του και διαβεβαίωσε με όρκο ότι θα έρθει μια στιγμή που οι </w:t>
      </w:r>
      <w:r w:rsidR="00EF5659">
        <w:rPr>
          <w:rFonts w:ascii="Arial" w:hAnsi="Arial" w:cs="Arial"/>
          <w:sz w:val="32"/>
          <w:szCs w:val="32"/>
        </w:rPr>
        <w:t xml:space="preserve">Αχαιοί θα τον αποζητήσουν, γιατί θα πέφτουν νεκροί </w:t>
      </w:r>
      <w:proofErr w:type="spellStart"/>
      <w:r w:rsidR="00EF5659">
        <w:rPr>
          <w:rFonts w:ascii="Arial" w:hAnsi="Arial" w:cs="Arial"/>
          <w:sz w:val="32"/>
          <w:szCs w:val="32"/>
        </w:rPr>
        <w:t>απ΄το</w:t>
      </w:r>
      <w:proofErr w:type="spellEnd"/>
      <w:r w:rsidR="00EF5659">
        <w:rPr>
          <w:rFonts w:ascii="Arial" w:hAnsi="Arial" w:cs="Arial"/>
          <w:sz w:val="32"/>
          <w:szCs w:val="32"/>
        </w:rPr>
        <w:t xml:space="preserve"> χέρι του Έκτορα, ενώ ο Αγαμέμνονας θα μετανιώσει που πρόσβαλε το πιο γενναίο παλικάρι του στρατού του.</w:t>
      </w:r>
    </w:p>
    <w:p w:rsidR="006439ED" w:rsidRPr="002B403D" w:rsidRDefault="006439ED" w:rsidP="00A22A90">
      <w:pPr>
        <w:pStyle w:val="a3"/>
        <w:ind w:left="426"/>
        <w:rPr>
          <w:rFonts w:ascii="Arial" w:hAnsi="Arial" w:cs="Arial"/>
          <w:b/>
          <w:sz w:val="32"/>
          <w:szCs w:val="32"/>
          <w:u w:val="single"/>
        </w:rPr>
      </w:pPr>
    </w:p>
    <w:p w:rsidR="006439ED" w:rsidRPr="006439ED" w:rsidRDefault="006439ED" w:rsidP="00A22A90">
      <w:pPr>
        <w:pStyle w:val="a3"/>
        <w:ind w:left="426"/>
        <w:rPr>
          <w:rFonts w:ascii="Arial" w:hAnsi="Arial" w:cs="Arial"/>
          <w:sz w:val="32"/>
          <w:szCs w:val="32"/>
        </w:rPr>
      </w:pPr>
    </w:p>
    <w:p w:rsidR="006439ED" w:rsidRDefault="006439ED" w:rsidP="00A22A90">
      <w:pPr>
        <w:pStyle w:val="a3"/>
        <w:ind w:left="426"/>
        <w:rPr>
          <w:rFonts w:ascii="Arial" w:hAnsi="Arial" w:cs="Arial"/>
          <w:b/>
          <w:sz w:val="32"/>
          <w:szCs w:val="32"/>
          <w:u w:val="single"/>
        </w:rPr>
      </w:pPr>
    </w:p>
    <w:p w:rsidR="006439ED" w:rsidRPr="006439ED" w:rsidRDefault="006439ED" w:rsidP="00A22A90">
      <w:pPr>
        <w:pStyle w:val="a3"/>
        <w:ind w:left="426"/>
        <w:rPr>
          <w:rFonts w:ascii="Arial" w:hAnsi="Arial" w:cs="Arial"/>
          <w:sz w:val="32"/>
          <w:szCs w:val="32"/>
        </w:rPr>
      </w:pPr>
    </w:p>
    <w:sectPr w:rsidR="006439ED" w:rsidRPr="006439ED" w:rsidSect="009028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E78B6"/>
    <w:multiLevelType w:val="hybridMultilevel"/>
    <w:tmpl w:val="5D96981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8A40842"/>
    <w:multiLevelType w:val="hybridMultilevel"/>
    <w:tmpl w:val="DB32AC8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89C337C"/>
    <w:multiLevelType w:val="hybridMultilevel"/>
    <w:tmpl w:val="BE2E952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7700133A"/>
    <w:multiLevelType w:val="hybridMultilevel"/>
    <w:tmpl w:val="956E2880"/>
    <w:lvl w:ilvl="0" w:tplc="04080009">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D22EF"/>
    <w:rsid w:val="00115D59"/>
    <w:rsid w:val="002B403D"/>
    <w:rsid w:val="003920E2"/>
    <w:rsid w:val="003A43C3"/>
    <w:rsid w:val="004F08C4"/>
    <w:rsid w:val="0063002B"/>
    <w:rsid w:val="006439ED"/>
    <w:rsid w:val="006D476C"/>
    <w:rsid w:val="007449FB"/>
    <w:rsid w:val="008B3DB4"/>
    <w:rsid w:val="008E5D52"/>
    <w:rsid w:val="00902836"/>
    <w:rsid w:val="00A22A90"/>
    <w:rsid w:val="00C61A65"/>
    <w:rsid w:val="00C944A6"/>
    <w:rsid w:val="00CC03BB"/>
    <w:rsid w:val="00EF5659"/>
    <w:rsid w:val="00FD22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83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2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643</Words>
  <Characters>3477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ΣΤΕΛΛΑ</dc:creator>
  <cp:lastModifiedBy>ΣΤΕΛΛΑ</cp:lastModifiedBy>
  <cp:revision>15</cp:revision>
  <cp:lastPrinted>2015-10-14T19:30:00Z</cp:lastPrinted>
  <dcterms:created xsi:type="dcterms:W3CDTF">2015-10-14T17:23:00Z</dcterms:created>
  <dcterms:modified xsi:type="dcterms:W3CDTF">2015-10-14T19:30:00Z</dcterms:modified>
</cp:coreProperties>
</file>