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64" w:rsidRPr="00F559FF" w:rsidRDefault="002E7F64" w:rsidP="002E7F64">
      <w:pPr>
        <w:spacing w:before="100" w:beforeAutospacing="1" w:after="100" w:afterAutospacing="1" w:line="315" w:lineRule="atLeast"/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highlight w:val="yellow"/>
          <w:lang w:val="el-GR" w:eastAsia="de-DE"/>
        </w:rPr>
      </w:pPr>
      <w:r w:rsidRPr="00F559FF"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highlight w:val="yellow"/>
          <w:u w:val="single"/>
          <w:lang w:eastAsia="de-DE"/>
        </w:rPr>
        <w:t>ΕΤΕΡΟΠΤΩΤΟΙ ΟΝΟΜΑΤΙΚΟΙ ΠΡΟΣΔΙΟΡΙΣΜΟΙ</w:t>
      </w:r>
      <w:r w:rsidRPr="00F559FF"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highlight w:val="yellow"/>
          <w:lang w:eastAsia="de-DE"/>
        </w:rPr>
        <w:t> </w:t>
      </w:r>
    </w:p>
    <w:p w:rsidR="008D495D" w:rsidRDefault="008D495D" w:rsidP="002E7F64">
      <w:pPr>
        <w:spacing w:before="100" w:beforeAutospacing="1" w:after="100" w:afterAutospacing="1" w:line="315" w:lineRule="atLeast"/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lang w:val="el-GR" w:eastAsia="de-DE"/>
        </w:rPr>
      </w:pPr>
      <w:r w:rsidRPr="00F559FF"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highlight w:val="yellow"/>
          <w:lang w:val="el-GR" w:eastAsia="de-DE"/>
        </w:rPr>
        <w:t xml:space="preserve">ΘΕΩΡΙΑ </w:t>
      </w:r>
      <w:r w:rsidR="00F559FF"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highlight w:val="yellow"/>
          <w:lang w:val="el-GR" w:eastAsia="de-DE"/>
        </w:rPr>
        <w:t>–</w:t>
      </w:r>
      <w:r w:rsidRPr="00F559FF"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highlight w:val="yellow"/>
          <w:lang w:val="el-GR" w:eastAsia="de-DE"/>
        </w:rPr>
        <w:t xml:space="preserve"> ΠΑΡΑΔΕΙΓΜΑΤΑ</w:t>
      </w:r>
    </w:p>
    <w:tbl>
      <w:tblPr>
        <w:tblW w:w="10935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35"/>
      </w:tblGrid>
      <w:tr w:rsidR="00F559FF" w:rsidRPr="00292DD3" w:rsidTr="00F559FF">
        <w:trPr>
          <w:trHeight w:val="3090"/>
        </w:trPr>
        <w:tc>
          <w:tcPr>
            <w:tcW w:w="10935" w:type="dxa"/>
          </w:tcPr>
          <w:p w:rsidR="00F559FF" w:rsidRPr="00F559FF" w:rsidRDefault="00F559FF" w:rsidP="00F559FF">
            <w:pPr>
              <w:spacing w:before="100" w:beforeAutospacing="1" w:after="100" w:afterAutospacing="1" w:line="315" w:lineRule="atLeast"/>
              <w:ind w:left="982"/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val="el-GR" w:eastAsia="de-DE"/>
              </w:rPr>
            </w:pPr>
          </w:p>
          <w:p w:rsidR="00F559FF" w:rsidRDefault="00F559FF" w:rsidP="00F559FF">
            <w:pPr>
              <w:spacing w:before="100" w:beforeAutospacing="1" w:after="100" w:afterAutospacing="1" w:line="360" w:lineRule="atLeast"/>
              <w:ind w:left="1342"/>
              <w:rPr>
                <w:rFonts w:ascii="Arial Unicode MS" w:eastAsia="Arial Unicode MS" w:hAnsi="Arial Unicode MS" w:cs="Arial Unicode MS"/>
                <w:color w:val="333333"/>
                <w:sz w:val="28"/>
                <w:szCs w:val="28"/>
                <w:lang w:val="el-GR" w:eastAsia="de-DE"/>
              </w:rPr>
            </w:pPr>
            <w:proofErr w:type="spellStart"/>
            <w:r w:rsidRPr="00F559FF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8"/>
                <w:szCs w:val="28"/>
                <w:highlight w:val="yellow"/>
                <w:u w:val="single"/>
                <w:lang w:val="el-GR" w:eastAsia="de-DE"/>
              </w:rPr>
              <w:t>Ετερόπτωτοι</w:t>
            </w:r>
            <w:proofErr w:type="spellEnd"/>
            <w:r w:rsidRPr="00F559FF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8"/>
                <w:szCs w:val="28"/>
                <w:highlight w:val="yellow"/>
                <w:u w:val="single"/>
                <w:lang w:val="el-GR" w:eastAsia="de-DE"/>
              </w:rPr>
              <w:t xml:space="preserve"> ονοματικοί προσδιορισμοί</w:t>
            </w:r>
            <w:r w:rsidRPr="00F559FF">
              <w:rPr>
                <w:rFonts w:ascii="Arial Unicode MS" w:eastAsia="Arial Unicode MS" w:hAnsi="Arial Unicode MS" w:cs="Arial Unicode MS"/>
                <w:color w:val="333333"/>
                <w:sz w:val="28"/>
                <w:szCs w:val="28"/>
                <w:highlight w:val="yellow"/>
                <w:lang w:eastAsia="de-DE"/>
              </w:rPr>
              <w:t> </w:t>
            </w:r>
            <w:r w:rsidRPr="00F559FF">
              <w:rPr>
                <w:rFonts w:ascii="Arial Unicode MS" w:eastAsia="Arial Unicode MS" w:hAnsi="Arial Unicode MS" w:cs="Arial Unicode MS"/>
                <w:color w:val="333333"/>
                <w:sz w:val="28"/>
                <w:szCs w:val="28"/>
                <w:highlight w:val="yellow"/>
                <w:lang w:val="el-GR" w:eastAsia="de-DE"/>
              </w:rPr>
              <w:t>:</w:t>
            </w:r>
          </w:p>
          <w:p w:rsidR="00F559FF" w:rsidRDefault="00F559FF" w:rsidP="00F559FF">
            <w:pPr>
              <w:spacing w:before="100" w:beforeAutospacing="1" w:after="100" w:afterAutospacing="1" w:line="360" w:lineRule="atLeast"/>
              <w:ind w:left="1342"/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val="el-GR" w:eastAsia="de-DE"/>
              </w:rPr>
            </w:pPr>
            <w:r w:rsidRPr="00F559FF">
              <w:rPr>
                <w:rFonts w:ascii="Arial Unicode MS" w:eastAsia="Arial Unicode MS" w:hAnsi="Arial Unicode MS" w:cs="Arial Unicode MS"/>
                <w:color w:val="333333"/>
                <w:sz w:val="28"/>
                <w:szCs w:val="28"/>
                <w:lang w:val="el-GR" w:eastAsia="de-DE"/>
              </w:rPr>
              <w:t xml:space="preserve"> 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  <w:lang w:val="el-GR"/>
              </w:rPr>
              <w:t xml:space="preserve">Στην περίπτωση των </w:t>
            </w:r>
            <w:proofErr w:type="spellStart"/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  <w:lang w:val="el-GR"/>
              </w:rPr>
              <w:t>ετερόπτωτων</w:t>
            </w:r>
            <w:proofErr w:type="spellEnd"/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  <w:lang w:val="el-GR"/>
              </w:rPr>
              <w:t xml:space="preserve"> ονοματικών προσδιορισμών μια ονοματική φράση προσδιορίζει μια άλλη ονοματική φράση σε διαφορετική πτώση από αυτήν και 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  <w:lang w:val="el-GR"/>
              </w:rPr>
              <w:t xml:space="preserve">έχουμε τους προσδιορισμούς: 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highlight w:val="yellow"/>
                <w:shd w:val="clear" w:color="auto" w:fill="FFFFFF"/>
                <w:lang w:val="el-GR"/>
              </w:rPr>
              <w:t>α)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 </w:t>
            </w:r>
            <w:r w:rsidRPr="00F559FF">
              <w:rPr>
                <w:rStyle w:val="a4"/>
                <w:rFonts w:ascii="Comic Sans MS" w:hAnsi="Comic Sans MS" w:cs="Arial"/>
                <w:color w:val="222222"/>
                <w:sz w:val="28"/>
                <w:szCs w:val="28"/>
                <w:highlight w:val="yellow"/>
                <w:shd w:val="clear" w:color="auto" w:fill="FFFFFF"/>
                <w:lang w:val="el-GR"/>
              </w:rPr>
              <w:t>σε γενική πτώση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 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highlight w:val="yellow"/>
                <w:shd w:val="clear" w:color="auto" w:fill="FFFFFF"/>
                <w:lang w:val="el-GR"/>
              </w:rPr>
              <w:t>και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  <w:lang w:val="el-GR"/>
              </w:rPr>
              <w:t xml:space="preserve"> β)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F559FF">
              <w:rPr>
                <w:rStyle w:val="a4"/>
                <w:rFonts w:ascii="Comic Sans MS" w:hAnsi="Comic Sans MS" w:cs="Arial"/>
                <w:color w:val="222222"/>
                <w:sz w:val="28"/>
                <w:szCs w:val="28"/>
                <w:highlight w:val="yellow"/>
                <w:shd w:val="clear" w:color="auto" w:fill="FFFFFF"/>
                <w:lang w:val="el-GR"/>
              </w:rPr>
              <w:t>σε αιτιατική πτώση</w:t>
            </w:r>
            <w:r w:rsidRPr="00F559FF">
              <w:rPr>
                <w:rFonts w:ascii="Comic Sans MS" w:hAnsi="Comic Sans MS" w:cs="Arial"/>
                <w:color w:val="222222"/>
                <w:sz w:val="28"/>
                <w:szCs w:val="28"/>
                <w:highlight w:val="yellow"/>
                <w:shd w:val="clear" w:color="auto" w:fill="FFFFFF"/>
                <w:lang w:val="el-GR"/>
              </w:rPr>
              <w:t>.</w:t>
            </w:r>
            <w:r w:rsidRPr="00F559FF">
              <w:rPr>
                <w:rFonts w:ascii="Comic Sans MS" w:eastAsia="Arial Unicode MS" w:hAnsi="Comic Sans MS" w:cs="Arial Unicode MS"/>
                <w:color w:val="333333"/>
                <w:sz w:val="28"/>
                <w:szCs w:val="28"/>
                <w:lang w:val="el-GR" w:eastAsia="de-DE"/>
              </w:rPr>
              <w:br/>
            </w:r>
          </w:p>
        </w:tc>
      </w:tr>
    </w:tbl>
    <w:p w:rsidR="00F559FF" w:rsidRPr="00F559FF" w:rsidRDefault="00F559FF" w:rsidP="00F559FF">
      <w:pPr>
        <w:spacing w:before="100" w:beforeAutospacing="1" w:after="100" w:afterAutospacing="1" w:line="360" w:lineRule="atLeast"/>
        <w:ind w:left="360"/>
        <w:rPr>
          <w:rFonts w:ascii="Comic Sans MS" w:eastAsia="Arial Unicode MS" w:hAnsi="Comic Sans MS" w:cs="Arial Unicode MS"/>
          <w:b/>
          <w:bCs/>
          <w:color w:val="FF0000"/>
          <w:sz w:val="28"/>
          <w:szCs w:val="28"/>
          <w:lang w:val="el-GR" w:eastAsia="de-DE"/>
        </w:rPr>
      </w:pPr>
    </w:p>
    <w:tbl>
      <w:tblPr>
        <w:tblW w:w="1137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"/>
        <w:gridCol w:w="10275"/>
        <w:gridCol w:w="150"/>
      </w:tblGrid>
      <w:tr w:rsidR="00F559FF" w:rsidRPr="00292DD3" w:rsidTr="00F559FF">
        <w:trPr>
          <w:gridAfter w:val="1"/>
          <w:wAfter w:w="150" w:type="dxa"/>
          <w:trHeight w:val="8751"/>
        </w:trPr>
        <w:tc>
          <w:tcPr>
            <w:tcW w:w="11220" w:type="dxa"/>
            <w:gridSpan w:val="2"/>
          </w:tcPr>
          <w:p w:rsidR="00F559FF" w:rsidRDefault="00F559FF" w:rsidP="00F559FF">
            <w:pPr>
              <w:spacing w:before="100" w:beforeAutospacing="1" w:after="100" w:afterAutospacing="1" w:line="360" w:lineRule="atLeast"/>
              <w:ind w:left="1522"/>
              <w:rPr>
                <w:rFonts w:ascii="Comic Sans MS" w:eastAsia="Arial Unicode MS" w:hAnsi="Comic Sans MS" w:cs="Arial Unicode MS"/>
                <w:b/>
                <w:bCs/>
                <w:sz w:val="28"/>
                <w:szCs w:val="28"/>
                <w:lang w:val="el-GR" w:eastAsia="de-DE"/>
              </w:rPr>
            </w:pPr>
          </w:p>
          <w:p w:rsidR="001B1868" w:rsidRPr="001B1868" w:rsidRDefault="00F559FF" w:rsidP="00F559FF">
            <w:pPr>
              <w:spacing w:before="100" w:beforeAutospacing="1" w:after="100" w:afterAutospacing="1" w:line="360" w:lineRule="atLeast"/>
              <w:ind w:left="1522"/>
              <w:rPr>
                <w:rFonts w:ascii="Comic Sans MS" w:eastAsia="Arial Unicode MS" w:hAnsi="Comic Sans MS" w:cs="Arial Unicode MS"/>
                <w:color w:val="FF0000"/>
                <w:sz w:val="32"/>
                <w:szCs w:val="32"/>
                <w:lang w:val="el-GR" w:eastAsia="de-DE"/>
              </w:rPr>
            </w:pPr>
            <w:r w:rsidRPr="001B1868">
              <w:rPr>
                <w:rFonts w:ascii="Comic Sans MS" w:eastAsia="Arial Unicode MS" w:hAnsi="Comic Sans MS" w:cs="Arial Unicode MS"/>
                <w:b/>
                <w:bCs/>
                <w:color w:val="FF0000"/>
                <w:sz w:val="32"/>
                <w:szCs w:val="32"/>
                <w:lang w:val="el-GR" w:eastAsia="de-DE"/>
              </w:rPr>
              <w:t>Α.</w:t>
            </w:r>
            <w:r w:rsidRPr="001B1868">
              <w:rPr>
                <w:rFonts w:ascii="Comic Sans MS" w:eastAsia="Arial Unicode MS" w:hAnsi="Comic Sans MS" w:cs="Arial Unicode MS"/>
                <w:color w:val="FF0000"/>
                <w:sz w:val="32"/>
                <w:szCs w:val="32"/>
                <w:lang w:eastAsia="de-DE"/>
              </w:rPr>
              <w:t>  </w:t>
            </w:r>
            <w:r w:rsidRPr="001B1868">
              <w:rPr>
                <w:rFonts w:ascii="Comic Sans MS" w:eastAsia="Arial Unicode MS" w:hAnsi="Comic Sans MS" w:cs="Arial Unicode MS"/>
                <w:b/>
                <w:bCs/>
                <w:color w:val="FF0000"/>
                <w:sz w:val="32"/>
                <w:szCs w:val="32"/>
                <w:u w:val="single"/>
                <w:lang w:val="el-GR" w:eastAsia="de-DE"/>
              </w:rPr>
              <w:t>Σε πτώση γενική</w:t>
            </w:r>
            <w:r w:rsidRPr="001B1868">
              <w:rPr>
                <w:rFonts w:ascii="Comic Sans MS" w:eastAsia="Arial Unicode MS" w:hAnsi="Comic Sans MS" w:cs="Arial Unicode MS"/>
                <w:color w:val="FF0000"/>
                <w:sz w:val="32"/>
                <w:szCs w:val="32"/>
                <w:lang w:val="el-GR" w:eastAsia="de-DE"/>
              </w:rPr>
              <w:t xml:space="preserve">. </w:t>
            </w:r>
          </w:p>
          <w:p w:rsidR="00F559FF" w:rsidRPr="001B1868" w:rsidRDefault="00F559FF" w:rsidP="00F559FF">
            <w:pPr>
              <w:spacing w:before="100" w:beforeAutospacing="1" w:after="100" w:afterAutospacing="1" w:line="360" w:lineRule="atLeast"/>
              <w:ind w:left="1522"/>
              <w:rPr>
                <w:rFonts w:ascii="Comic Sans MS" w:eastAsia="Arial Unicode MS" w:hAnsi="Comic Sans MS" w:cs="Arial Unicode MS"/>
                <w:sz w:val="32"/>
                <w:szCs w:val="32"/>
                <w:lang w:val="el-GR" w:eastAsia="de-DE"/>
              </w:rPr>
            </w:pPr>
            <w:r w:rsidRPr="001B1868">
              <w:rPr>
                <w:rFonts w:ascii="Comic Sans MS" w:eastAsia="Arial Unicode MS" w:hAnsi="Comic Sans MS" w:cs="Arial Unicode MS"/>
                <w:sz w:val="32"/>
                <w:szCs w:val="32"/>
                <w:lang w:val="el-GR" w:eastAsia="de-DE"/>
              </w:rPr>
              <w:t>Η γενική αυτή ονομάζεται</w:t>
            </w:r>
            <w:r w:rsidRPr="001B1868">
              <w:rPr>
                <w:rFonts w:ascii="Comic Sans MS" w:eastAsia="Arial Unicode MS" w:hAnsi="Comic Sans MS" w:cs="Arial Unicode MS"/>
                <w:b/>
                <w:bCs/>
                <w:sz w:val="32"/>
                <w:szCs w:val="32"/>
                <w:lang w:eastAsia="de-DE"/>
              </w:rPr>
              <w:t> </w:t>
            </w:r>
            <w:r w:rsidRPr="001B1868">
              <w:rPr>
                <w:rFonts w:ascii="Comic Sans MS" w:eastAsia="Arial Unicode MS" w:hAnsi="Comic Sans MS" w:cs="Arial Unicode MS"/>
                <w:b/>
                <w:bCs/>
                <w:sz w:val="32"/>
                <w:szCs w:val="32"/>
                <w:u w:val="single"/>
                <w:lang w:val="el-GR" w:eastAsia="de-DE"/>
              </w:rPr>
              <w:t>γενική προσδιοριστική</w:t>
            </w:r>
            <w:r w:rsidRPr="001B1868">
              <w:rPr>
                <w:rFonts w:ascii="Comic Sans MS" w:eastAsia="Arial Unicode MS" w:hAnsi="Comic Sans MS" w:cs="Arial Unicode MS"/>
                <w:b/>
                <w:bCs/>
                <w:sz w:val="32"/>
                <w:szCs w:val="32"/>
                <w:lang w:eastAsia="de-DE"/>
              </w:rPr>
              <w:t> </w:t>
            </w:r>
            <w:r w:rsidRPr="001B1868">
              <w:rPr>
                <w:rFonts w:ascii="Comic Sans MS" w:eastAsia="Arial Unicode MS" w:hAnsi="Comic Sans MS" w:cs="Arial Unicode MS"/>
                <w:sz w:val="32"/>
                <w:szCs w:val="32"/>
                <w:lang w:val="el-GR" w:eastAsia="de-DE"/>
              </w:rPr>
              <w:t>και έχει διάφορες σημασίες:</w:t>
            </w:r>
            <w:r w:rsidRPr="001B1868">
              <w:rPr>
                <w:rFonts w:ascii="Comic Sans MS" w:eastAsia="Arial Unicode MS" w:hAnsi="Comic Sans MS" w:cs="Arial Unicode MS"/>
                <w:b/>
                <w:bCs/>
                <w:sz w:val="32"/>
                <w:szCs w:val="32"/>
                <w:lang w:eastAsia="de-DE"/>
              </w:rPr>
              <w:t> </w:t>
            </w:r>
          </w:p>
          <w:p w:rsidR="00F559FF" w:rsidRPr="00F559FF" w:rsidRDefault="00F559FF" w:rsidP="00F559FF">
            <w:pPr>
              <w:spacing w:before="100" w:beforeAutospacing="1" w:after="100" w:afterAutospacing="1" w:line="360" w:lineRule="atLeast"/>
              <w:ind w:left="1882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</w:p>
          <w:p w:rsidR="00F559FF" w:rsidRPr="001B1868" w:rsidRDefault="00C2764D" w:rsidP="00F559FF">
            <w:pPr>
              <w:spacing w:before="100" w:beforeAutospacing="1" w:after="100" w:afterAutospacing="1" w:line="360" w:lineRule="atLeast"/>
              <w:ind w:left="1522"/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u w:val="single"/>
                <w:lang w:val="el-GR" w:eastAsia="de-DE"/>
              </w:rPr>
            </w:pPr>
            <w:r w:rsidRPr="00C2764D">
              <w:rPr>
                <w:rFonts w:ascii="Comic Sans MS" w:eastAsia="Arial Unicode MS" w:hAnsi="Comic Sans MS" w:cs="Arial Unicode MS"/>
                <w:b/>
                <w:noProof/>
                <w:color w:val="FF0000"/>
                <w:sz w:val="24"/>
                <w:szCs w:val="24"/>
                <w:u w:val="single"/>
                <w:lang w:eastAsia="de-DE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left:0;text-align:left;margin-left:119.65pt;margin-top:26.6pt;width:38.25pt;height:36.75pt;z-index:251658240" fillcolor="yellow">
                  <v:textbox style="layout-flow:vertical-ideographic"/>
                </v:shape>
              </w:pict>
            </w:r>
            <w:r w:rsidR="00F559FF" w:rsidRPr="001B186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u w:val="single"/>
                <w:lang w:val="el-GR" w:eastAsia="de-DE"/>
              </w:rPr>
              <w:t>ΔΕΣ ΤΑ ΠΑΡΑΔΕΙΓΜΑΤΑ</w:t>
            </w:r>
            <w:r w:rsidR="00F559FF" w:rsidRPr="001B1868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u w:val="single"/>
                <w:lang w:val="el-GR" w:eastAsia="de-DE"/>
              </w:rPr>
              <w:tab/>
            </w:r>
          </w:p>
          <w:p w:rsidR="00F559FF" w:rsidRPr="00F559FF" w:rsidRDefault="00F559FF" w:rsidP="00F559FF">
            <w:pPr>
              <w:spacing w:before="100" w:beforeAutospacing="1" w:after="100" w:afterAutospacing="1" w:line="315" w:lineRule="atLeast"/>
              <w:ind w:left="1162"/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</w:t>
            </w:r>
          </w:p>
          <w:p w:rsidR="00F559FF" w:rsidRPr="00AE264E" w:rsidRDefault="001B1868" w:rsidP="00F559FF">
            <w:pPr>
              <w:spacing w:before="100" w:beforeAutospacing="1" w:after="100" w:afterAutospacing="1" w:line="315" w:lineRule="atLeast"/>
              <w:ind w:left="1162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  </w:t>
            </w:r>
            <w:r w:rsidR="00F559FF"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1)</w:t>
            </w:r>
            <w:r w:rsidR="00F559FF"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="00F559FF"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Η ταβέρνα</w:t>
            </w:r>
            <w:r w:rsidR="00F559FF"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="00F559FF"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 xml:space="preserve">του </w:t>
            </w:r>
            <w:proofErr w:type="spellStart"/>
            <w:r w:rsidR="00F559FF"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μπαρμπα</w:t>
            </w:r>
            <w:proofErr w:type="spellEnd"/>
            <w:r w:rsidR="00F559FF"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 xml:space="preserve"> – Γιάννη</w:t>
            </w:r>
            <w:r w:rsidR="00F559FF"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="00F559FF"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="00F559FF"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κτητική</w:t>
            </w:r>
            <w:r w:rsidR="00F559FF"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1162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2)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Φοράει γραβάτα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της μόδας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της ιδιότητας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1162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3)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Εργάζεται σε αποθήκη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καπνού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του περιεχομένου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1162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4)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Διάβασε πέντε κεφάλαια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βιβλίου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που της χάρισαν 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διαιρετική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1162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5)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Ακούγεται το σφύριγμα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ανέμου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υποκειμενική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: σφυρίζει ο άνεμος).</w:t>
            </w:r>
          </w:p>
          <w:p w:rsidR="00F559FF" w:rsidRDefault="00F559FF" w:rsidP="00F559FF">
            <w:pPr>
              <w:spacing w:before="100" w:beforeAutospacing="1" w:after="100" w:afterAutospacing="1" w:line="315" w:lineRule="atLeast"/>
              <w:ind w:left="1162"/>
              <w:rPr>
                <w:rFonts w:ascii="Comic Sans MS" w:eastAsia="Arial Unicode MS" w:hAnsi="Comic Sans MS" w:cs="Arial Unicode MS"/>
                <w:b/>
                <w:bCs/>
                <w:sz w:val="28"/>
                <w:szCs w:val="28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6)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Οι στρατιώτες είναι οι φρουροί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της πατρίδας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αντικειμενική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: φρουρώ την πατρίδα).</w:t>
            </w:r>
          </w:p>
        </w:tc>
      </w:tr>
      <w:tr w:rsidR="00F559FF" w:rsidRPr="00292DD3" w:rsidTr="00F559FF">
        <w:trPr>
          <w:gridBefore w:val="1"/>
          <w:wBefore w:w="945" w:type="dxa"/>
          <w:trHeight w:val="9450"/>
        </w:trPr>
        <w:tc>
          <w:tcPr>
            <w:tcW w:w="10425" w:type="dxa"/>
            <w:gridSpan w:val="2"/>
          </w:tcPr>
          <w:p w:rsidR="00F559FF" w:rsidRPr="00927ADD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</w:pP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7)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Τον τσάκισε η πίκρα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χωρισμού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της αιτίας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8)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Παράγγειλε τα ρούχα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γάμου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του σκοπού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9)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Η ναυμαχία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Ναβαρίνου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προσδιοριστική του τόπου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10)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Ήταν ένα δώρο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χιλίων ευρώ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, αγορασμένο από ακριβό κατάστημα 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της αξίας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11)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Ο αδελφός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της Μαρίας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της συγγένειας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12)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Έφαγα νόστιμο κεφαλοτύρι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Μυτιλήνης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προσδιοριστική της προέλευσης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13)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Εδώ είσαι σκλάβα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πασά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προσδιοριστική της εξάρτησης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14)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Διάβασα την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i/>
                <w:iCs/>
                <w:color w:val="333333"/>
                <w:sz w:val="24"/>
                <w:szCs w:val="24"/>
                <w:lang w:val="el-GR" w:eastAsia="de-DE"/>
              </w:rPr>
              <w:t>“</w:t>
            </w:r>
            <w:proofErr w:type="spellStart"/>
            <w:r w:rsidRPr="00AE264E">
              <w:rPr>
                <w:rFonts w:ascii="Arial Unicode MS" w:eastAsia="Arial Unicode MS" w:hAnsi="Arial Unicode MS" w:cs="Arial Unicode MS"/>
                <w:i/>
                <w:iCs/>
                <w:color w:val="333333"/>
                <w:sz w:val="24"/>
                <w:szCs w:val="24"/>
                <w:lang w:val="el-GR" w:eastAsia="de-DE"/>
              </w:rPr>
              <w:t>Ιλιάδα</w:t>
            </w:r>
            <w:proofErr w:type="spellEnd"/>
            <w:r w:rsidRPr="00AE264E">
              <w:rPr>
                <w:rFonts w:ascii="Arial Unicode MS" w:eastAsia="Arial Unicode MS" w:hAnsi="Arial Unicode MS" w:cs="Arial Unicode MS"/>
                <w:i/>
                <w:iCs/>
                <w:color w:val="333333"/>
                <w:sz w:val="24"/>
                <w:szCs w:val="24"/>
                <w:lang w:val="el-GR" w:eastAsia="de-DE"/>
              </w:rPr>
              <w:t>”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Όμηρου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του δημιουργού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Pr="00AE264E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15)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Όταν σήμανε η καμπάνα, έπεσαν οι ίσκιοι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του δειλινού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προσδιοριστική του χρόνου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F559FF" w:rsidRDefault="00F559FF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 xml:space="preserve"> 16)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Πήρε αναρρωτική άδεια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τριών μηνών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(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γενική προσδιοριστική της ποσότητας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1B1868" w:rsidRPr="00F559FF" w:rsidRDefault="001B1868" w:rsidP="001B1868">
            <w:pPr>
              <w:spacing w:before="100" w:beforeAutospacing="1" w:after="100" w:afterAutospacing="1" w:line="315" w:lineRule="atLeast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</w:pP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17)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Είχε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u w:val="single"/>
                <w:lang w:val="el-GR" w:eastAsia="de-DE"/>
              </w:rPr>
              <w:t>λαγού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περπατησιά (= σαν του λαγού: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eastAsia="de-DE"/>
              </w:rPr>
              <w:t> </w:t>
            </w:r>
            <w:r w:rsidRPr="00AE264E"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  <w:t>παρομοίωση</w:t>
            </w:r>
            <w:r w:rsidRPr="00AE264E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lang w:val="el-GR" w:eastAsia="de-DE"/>
              </w:rPr>
              <w:t>).</w:t>
            </w:r>
          </w:p>
          <w:p w:rsidR="001B1868" w:rsidRPr="00F559FF" w:rsidRDefault="001B1868" w:rsidP="00F559FF">
            <w:pPr>
              <w:spacing w:before="100" w:beforeAutospacing="1" w:after="100" w:afterAutospacing="1" w:line="315" w:lineRule="atLeast"/>
              <w:ind w:left="217"/>
              <w:rPr>
                <w:rFonts w:ascii="Arial Unicode MS" w:eastAsia="Arial Unicode MS" w:hAnsi="Arial Unicode MS" w:cs="Arial Unicode MS"/>
                <w:b/>
                <w:bCs/>
                <w:color w:val="333333"/>
                <w:sz w:val="24"/>
                <w:szCs w:val="24"/>
                <w:lang w:val="el-GR" w:eastAsia="de-DE"/>
              </w:rPr>
            </w:pPr>
          </w:p>
        </w:tc>
      </w:tr>
    </w:tbl>
    <w:p w:rsidR="007073F3" w:rsidRPr="007073F3" w:rsidRDefault="001B1868" w:rsidP="001B1868">
      <w:pPr>
        <w:pStyle w:val="has-black-color"/>
        <w:spacing w:before="0" w:beforeAutospacing="0" w:after="300" w:afterAutospacing="0"/>
        <w:rPr>
          <w:rFonts w:ascii="Arial Unicode MS" w:eastAsia="Arial Unicode MS" w:hAnsi="Arial Unicode MS" w:cs="Arial Unicode MS"/>
          <w:b/>
          <w:bCs/>
          <w:color w:val="333333"/>
          <w:lang w:val="el-GR"/>
        </w:rPr>
      </w:pPr>
      <w:r>
        <w:rPr>
          <w:rFonts w:ascii="Arial Unicode MS" w:eastAsia="Arial Unicode MS" w:hAnsi="Arial Unicode MS" w:cs="Arial Unicode MS"/>
          <w:b/>
          <w:bCs/>
          <w:color w:val="333333"/>
          <w:lang w:val="el-GR"/>
        </w:rPr>
        <w:t xml:space="preserve">                                                     </w:t>
      </w:r>
    </w:p>
    <w:p w:rsidR="007073F3" w:rsidRPr="007073F3" w:rsidRDefault="007073F3" w:rsidP="007073F3">
      <w:pPr>
        <w:spacing w:after="240" w:line="340" w:lineRule="atLeast"/>
        <w:jc w:val="both"/>
        <w:rPr>
          <w:rFonts w:ascii="Comic Sans MS" w:eastAsia="Times New Roman" w:hAnsi="Comic Sans MS" w:cs="Arial"/>
          <w:b/>
          <w:color w:val="FF0000"/>
          <w:sz w:val="36"/>
          <w:szCs w:val="36"/>
          <w:u w:val="single"/>
          <w:lang w:val="el-GR" w:eastAsia="de-DE"/>
        </w:rPr>
      </w:pPr>
      <w:r w:rsidRPr="007073F3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val="en-US" w:eastAsia="de-DE"/>
        </w:rPr>
        <w:t>B</w:t>
      </w:r>
      <w:r w:rsidRPr="007073F3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val="el-GR" w:eastAsia="de-DE"/>
        </w:rPr>
        <w:t xml:space="preserve"> </w:t>
      </w:r>
      <w:r w:rsidRPr="007073F3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val="el-GR" w:eastAsia="de-DE"/>
        </w:rPr>
        <w:t>σε</w:t>
      </w:r>
      <w:r w:rsidRPr="007073F3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e-DE"/>
        </w:rPr>
        <w:t> </w:t>
      </w:r>
      <w:r w:rsidRPr="007073F3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val="el-GR" w:eastAsia="de-DE"/>
        </w:rPr>
        <w:t>αιτιατική</w:t>
      </w:r>
      <w:r w:rsidRPr="007073F3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eastAsia="de-DE"/>
        </w:rPr>
        <w:t> </w:t>
      </w:r>
      <w:r w:rsidRPr="007073F3">
        <w:rPr>
          <w:rFonts w:ascii="Comic Sans MS" w:eastAsia="Times New Roman" w:hAnsi="Comic Sans MS" w:cs="Arial"/>
          <w:b/>
          <w:bCs/>
          <w:color w:val="FF0000"/>
          <w:sz w:val="36"/>
          <w:szCs w:val="36"/>
          <w:u w:val="single"/>
          <w:lang w:val="el-GR" w:eastAsia="de-DE"/>
        </w:rPr>
        <w:t>πτώση</w:t>
      </w:r>
      <w:r w:rsidRPr="007073F3">
        <w:rPr>
          <w:rFonts w:ascii="Comic Sans MS" w:eastAsia="Times New Roman" w:hAnsi="Comic Sans MS" w:cs="Arial"/>
          <w:b/>
          <w:color w:val="FF0000"/>
          <w:sz w:val="36"/>
          <w:szCs w:val="36"/>
          <w:u w:val="single"/>
          <w:lang w:val="el-GR" w:eastAsia="de-DE"/>
        </w:rPr>
        <w:t>,</w:t>
      </w:r>
    </w:p>
    <w:p w:rsidR="007073F3" w:rsidRPr="007073F3" w:rsidRDefault="007073F3" w:rsidP="007073F3">
      <w:pPr>
        <w:spacing w:after="240" w:line="340" w:lineRule="atLeast"/>
        <w:jc w:val="both"/>
        <w:rPr>
          <w:rFonts w:ascii="Comic Sans MS" w:eastAsia="Times New Roman" w:hAnsi="Comic Sans MS" w:cs="Arial"/>
          <w:b/>
          <w:color w:val="FF0000"/>
          <w:sz w:val="36"/>
          <w:szCs w:val="36"/>
          <w:lang w:val="el-GR" w:eastAsia="de-DE"/>
        </w:rPr>
      </w:pPr>
      <w:r w:rsidRPr="007073F3">
        <w:rPr>
          <w:rFonts w:ascii="Comic Sans MS" w:eastAsia="Times New Roman" w:hAnsi="Comic Sans MS" w:cs="Arial"/>
          <w:b/>
          <w:color w:val="FF0000"/>
          <w:sz w:val="36"/>
          <w:szCs w:val="36"/>
          <w:lang w:val="el-GR" w:eastAsia="de-DE"/>
        </w:rPr>
        <w:t>δηλώνουν:</w:t>
      </w: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8856"/>
      </w:tblGrid>
      <w:tr w:rsidR="007073F3" w:rsidRPr="00292DD3" w:rsidTr="007073F3"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3F3" w:rsidRPr="007073F3" w:rsidRDefault="007073F3" w:rsidP="007073F3">
            <w:pPr>
              <w:shd w:val="clear" w:color="auto" w:fill="DAEEF3"/>
              <w:spacing w:after="0" w:line="340" w:lineRule="atLeast"/>
              <w:ind w:hanging="360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val="el-GR" w:eastAsia="de-DE"/>
              </w:rPr>
            </w:pPr>
            <w:r w:rsidRPr="007073F3">
              <w:rPr>
                <w:rFonts w:ascii="Arial" w:eastAsia="Times New Roman" w:hAnsi="Arial" w:cs="Arial"/>
                <w:color w:val="000000"/>
                <w:lang w:val="el-GR" w:eastAsia="de-DE"/>
              </w:rPr>
              <w:t>·</w:t>
            </w:r>
            <w:r w:rsidRPr="007073F3">
              <w:rPr>
                <w:rFonts w:ascii="Arial" w:eastAsia="Times New Roman" w:hAnsi="Arial" w:cs="Arial"/>
                <w:color w:val="000000"/>
                <w:sz w:val="14"/>
                <w:szCs w:val="14"/>
                <w:lang w:val="el-GR" w:eastAsia="de-DE"/>
              </w:rPr>
              <w:t>        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την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αναφορά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(→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αιτιατική της αναφοράς):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l-GR" w:eastAsia="de-DE"/>
              </w:rPr>
              <w:t>σαράντα μέτρα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l-GR" w:eastAsia="de-DE"/>
              </w:rPr>
              <w:t>βάθος</w:t>
            </w:r>
          </w:p>
          <w:p w:rsidR="007073F3" w:rsidRPr="007073F3" w:rsidRDefault="007073F3" w:rsidP="007073F3">
            <w:pPr>
              <w:shd w:val="clear" w:color="auto" w:fill="DAEEF3"/>
              <w:spacing w:after="0" w:line="340" w:lineRule="atLeast"/>
              <w:ind w:hanging="360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val="el-GR" w:eastAsia="de-DE"/>
              </w:rPr>
            </w:pP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·         την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ποσότητα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(→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αιτιατική της ποσότητας):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l-GR" w:eastAsia="de-DE"/>
              </w:rPr>
              <w:t>λιμουζίνα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l-GR" w:eastAsia="de-DE"/>
              </w:rPr>
              <w:t>δέκα μέτρα</w:t>
            </w:r>
          </w:p>
          <w:p w:rsidR="007073F3" w:rsidRPr="007073F3" w:rsidRDefault="007073F3" w:rsidP="007073F3">
            <w:pPr>
              <w:shd w:val="clear" w:color="auto" w:fill="DAEEF3"/>
              <w:spacing w:after="0" w:line="340" w:lineRule="atLeast"/>
              <w:ind w:hanging="360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val="el-GR" w:eastAsia="de-DE"/>
              </w:rPr>
            </w:pP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·         το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αντικείμενο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(→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val="el-GR" w:eastAsia="de-DE"/>
              </w:rPr>
              <w:t>αιτιατική αντικειμενική):</w:t>
            </w:r>
            <w:r w:rsidRPr="007073F3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l-GR" w:eastAsia="de-DE"/>
              </w:rPr>
              <w:t>προσοχή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de-DE"/>
              </w:rPr>
              <w:t> </w:t>
            </w:r>
            <w:r w:rsidRPr="007073F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l-GR" w:eastAsia="de-DE"/>
              </w:rPr>
              <w:t>τα χέρια σας</w:t>
            </w:r>
          </w:p>
          <w:p w:rsidR="007073F3" w:rsidRPr="007073F3" w:rsidRDefault="007073F3" w:rsidP="007073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de-DE"/>
              </w:rPr>
            </w:pPr>
          </w:p>
        </w:tc>
      </w:tr>
    </w:tbl>
    <w:p w:rsidR="007073F3" w:rsidRPr="007073F3" w:rsidRDefault="007073F3" w:rsidP="001B1868">
      <w:pPr>
        <w:pStyle w:val="has-black-color"/>
        <w:spacing w:before="0" w:beforeAutospacing="0" w:after="300" w:afterAutospacing="0"/>
        <w:rPr>
          <w:rFonts w:ascii="Arial Unicode MS" w:eastAsia="Arial Unicode MS" w:hAnsi="Arial Unicode MS" w:cs="Arial Unicode MS"/>
          <w:b/>
          <w:bCs/>
          <w:color w:val="333333"/>
          <w:lang w:val="el-GR"/>
        </w:rPr>
      </w:pPr>
    </w:p>
    <w:p w:rsidR="007073F3" w:rsidRPr="007073F3" w:rsidRDefault="007073F3" w:rsidP="001B1868">
      <w:pPr>
        <w:pStyle w:val="has-black-color"/>
        <w:spacing w:before="0" w:beforeAutospacing="0" w:after="300" w:afterAutospacing="0"/>
        <w:rPr>
          <w:rFonts w:ascii="Arial Unicode MS" w:eastAsia="Arial Unicode MS" w:hAnsi="Arial Unicode MS" w:cs="Arial Unicode MS"/>
          <w:b/>
          <w:bCs/>
          <w:color w:val="333333"/>
          <w:lang w:val="el-GR"/>
        </w:rPr>
      </w:pPr>
    </w:p>
    <w:p w:rsidR="007073F3" w:rsidRPr="007073F3" w:rsidRDefault="007073F3" w:rsidP="001B1868">
      <w:pPr>
        <w:pStyle w:val="has-black-color"/>
        <w:spacing w:before="0" w:beforeAutospacing="0" w:after="300" w:afterAutospacing="0"/>
        <w:rPr>
          <w:rFonts w:ascii="Arial Unicode MS" w:eastAsia="Arial Unicode MS" w:hAnsi="Arial Unicode MS" w:cs="Arial Unicode MS"/>
          <w:b/>
          <w:bCs/>
          <w:color w:val="333333"/>
          <w:lang w:val="el-GR"/>
        </w:rPr>
      </w:pPr>
    </w:p>
    <w:p w:rsidR="007073F3" w:rsidRPr="007073F3" w:rsidRDefault="007073F3" w:rsidP="001B1868">
      <w:pPr>
        <w:pStyle w:val="has-black-color"/>
        <w:spacing w:before="0" w:beforeAutospacing="0" w:after="300" w:afterAutospacing="0"/>
        <w:rPr>
          <w:rFonts w:ascii="Arial Unicode MS" w:eastAsia="Arial Unicode MS" w:hAnsi="Arial Unicode MS" w:cs="Arial Unicode MS"/>
          <w:b/>
          <w:bCs/>
          <w:color w:val="333333"/>
          <w:lang w:val="el-GR"/>
        </w:rPr>
      </w:pPr>
    </w:p>
    <w:p w:rsidR="00D77FB2" w:rsidRPr="001B1868" w:rsidRDefault="001B1868" w:rsidP="001B1868">
      <w:pPr>
        <w:pStyle w:val="has-black-color"/>
        <w:spacing w:before="0" w:beforeAutospacing="0" w:after="300" w:afterAutospacing="0"/>
        <w:rPr>
          <w:rFonts w:ascii="Comic Sans MS" w:eastAsia="Arial Unicode MS" w:hAnsi="Comic Sans MS" w:cs="Arial Unicode MS"/>
          <w:b/>
          <w:color w:val="000000"/>
          <w:sz w:val="40"/>
          <w:szCs w:val="40"/>
          <w:u w:val="single"/>
          <w:lang w:val="el-GR"/>
        </w:rPr>
      </w:pPr>
      <w:r>
        <w:rPr>
          <w:rFonts w:ascii="Arial Unicode MS" w:eastAsia="Arial Unicode MS" w:hAnsi="Arial Unicode MS" w:cs="Arial Unicode MS"/>
          <w:b/>
          <w:bCs/>
          <w:color w:val="333333"/>
          <w:lang w:val="el-GR"/>
        </w:rPr>
        <w:t xml:space="preserve"> </w:t>
      </w:r>
      <w:r w:rsidR="00D77FB2" w:rsidRPr="001B1868">
        <w:rPr>
          <w:rFonts w:ascii="Comic Sans MS" w:eastAsia="Arial Unicode MS" w:hAnsi="Comic Sans MS" w:cs="Arial Unicode MS"/>
          <w:b/>
          <w:color w:val="000000"/>
          <w:sz w:val="40"/>
          <w:szCs w:val="40"/>
          <w:highlight w:val="yellow"/>
          <w:u w:val="single"/>
          <w:lang w:val="el-GR"/>
        </w:rPr>
        <w:t>Ασκήσεις</w:t>
      </w:r>
    </w:p>
    <w:p w:rsidR="001B1868" w:rsidRPr="001B1868" w:rsidRDefault="001B1868" w:rsidP="001B1868">
      <w:pPr>
        <w:pStyle w:val="has-black-color"/>
        <w:spacing w:before="0" w:beforeAutospacing="0" w:after="300" w:afterAutospacing="0"/>
        <w:rPr>
          <w:rFonts w:ascii="Comic Sans MS" w:eastAsia="Arial Unicode MS" w:hAnsi="Comic Sans MS" w:cs="Arial Unicode MS"/>
          <w:b/>
          <w:color w:val="000000"/>
          <w:u w:val="single"/>
          <w:lang w:val="el-GR"/>
        </w:rPr>
      </w:pPr>
      <w:r w:rsidRPr="001B1868">
        <w:rPr>
          <w:rFonts w:ascii="Comic Sans MS" w:eastAsia="Arial Unicode MS" w:hAnsi="Comic Sans MS" w:cs="Arial Unicode MS"/>
          <w:b/>
          <w:color w:val="000000"/>
          <w:u w:val="single"/>
          <w:lang w:val="el-GR"/>
        </w:rPr>
        <w:t>ΑΣΚΗΣΕΙΣ ΕΞΑΣΚΗΣΗΣ</w:t>
      </w:r>
      <w:r w:rsidR="004B6063">
        <w:rPr>
          <w:rFonts w:ascii="Comic Sans MS" w:eastAsia="Arial Unicode MS" w:hAnsi="Comic Sans MS" w:cs="Arial Unicode MS"/>
          <w:b/>
          <w:color w:val="000000"/>
          <w:u w:val="single"/>
          <w:lang w:val="el-GR"/>
        </w:rPr>
        <w:t xml:space="preserve"> (από τον Ελληνικό Πολιτισμό)_ </w:t>
      </w:r>
      <w:r>
        <w:rPr>
          <w:rFonts w:ascii="Comic Sans MS" w:eastAsia="Arial Unicode MS" w:hAnsi="Comic Sans MS" w:cs="Arial Unicode MS"/>
          <w:b/>
          <w:color w:val="000000"/>
          <w:u w:val="single"/>
          <w:lang w:val="el-GR"/>
        </w:rPr>
        <w:t xml:space="preserve"> </w:t>
      </w:r>
    </w:p>
    <w:p w:rsidR="00D77FB2" w:rsidRPr="00AE264E" w:rsidRDefault="00C2764D" w:rsidP="00D77FB2">
      <w:pPr>
        <w:pStyle w:val="has-black-color"/>
        <w:shd w:val="clear" w:color="auto" w:fill="FFFFFF"/>
        <w:spacing w:before="0" w:beforeAutospacing="0" w:after="300" w:afterAutospacing="0"/>
        <w:rPr>
          <w:rFonts w:ascii="Arial Unicode MS" w:eastAsia="Arial Unicode MS" w:hAnsi="Arial Unicode MS" w:cs="Arial Unicode MS"/>
          <w:color w:val="000000"/>
          <w:lang w:val="el-GR"/>
        </w:rPr>
      </w:pPr>
      <w:hyperlink r:id="rId7" w:tgtFrame="_blank" w:history="1">
        <w:r w:rsidR="00D77FB2" w:rsidRPr="00AE264E">
          <w:rPr>
            <w:rStyle w:val="-"/>
            <w:rFonts w:ascii="Arial Unicode MS" w:eastAsia="Arial Unicode MS" w:hAnsi="Arial Unicode MS" w:cs="Arial Unicode MS"/>
            <w:lang w:val="el-GR"/>
          </w:rPr>
          <w:t>1η άσκηση για τις γενικές προσδιοριστικές</w:t>
        </w:r>
      </w:hyperlink>
    </w:p>
    <w:p w:rsidR="001B1868" w:rsidRDefault="00C2764D" w:rsidP="001B1868">
      <w:pPr>
        <w:pStyle w:val="has-black-color"/>
        <w:shd w:val="clear" w:color="auto" w:fill="FFFFFF"/>
        <w:spacing w:before="0" w:beforeAutospacing="0" w:after="300" w:afterAutospacing="0"/>
        <w:rPr>
          <w:rFonts w:ascii="Arial Unicode MS" w:eastAsia="Arial Unicode MS" w:hAnsi="Arial Unicode MS" w:cs="Arial Unicode MS"/>
          <w:color w:val="000000"/>
          <w:lang w:val="el-GR"/>
        </w:rPr>
      </w:pPr>
      <w:hyperlink r:id="rId8" w:tgtFrame="_blank" w:history="1">
        <w:r w:rsidR="00D77FB2" w:rsidRPr="00AE264E">
          <w:rPr>
            <w:rStyle w:val="-"/>
            <w:rFonts w:ascii="Arial Unicode MS" w:eastAsia="Arial Unicode MS" w:hAnsi="Arial Unicode MS" w:cs="Arial Unicode MS"/>
            <w:lang w:val="el-GR"/>
          </w:rPr>
          <w:t>2η άσκηση για τις γενικές προσδιοριστικές</w:t>
        </w:r>
      </w:hyperlink>
    </w:p>
    <w:p w:rsidR="001B1868" w:rsidRDefault="001B1868" w:rsidP="001B1868">
      <w:pPr>
        <w:pStyle w:val="has-black-color"/>
        <w:shd w:val="clear" w:color="auto" w:fill="FFFFFF"/>
        <w:spacing w:before="0" w:beforeAutospacing="0" w:after="300" w:afterAutospacing="0"/>
        <w:rPr>
          <w:rFonts w:ascii="Arial Unicode MS" w:eastAsia="Arial Unicode MS" w:hAnsi="Arial Unicode MS" w:cs="Arial Unicode MS"/>
          <w:b/>
          <w:color w:val="244061" w:themeColor="accent1" w:themeShade="80"/>
          <w:u w:val="single"/>
          <w:lang w:val="el-GR"/>
        </w:rPr>
      </w:pPr>
    </w:p>
    <w:p w:rsidR="00AE264E" w:rsidRPr="001B1868" w:rsidRDefault="00D77FB2" w:rsidP="001B1868">
      <w:pPr>
        <w:pStyle w:val="has-black-color"/>
        <w:shd w:val="clear" w:color="auto" w:fill="FFFFFF"/>
        <w:spacing w:before="0" w:beforeAutospacing="0" w:after="300" w:afterAutospacing="0"/>
        <w:rPr>
          <w:rFonts w:ascii="Arial Unicode MS" w:eastAsia="Arial Unicode MS" w:hAnsi="Arial Unicode MS" w:cs="Arial Unicode MS"/>
          <w:color w:val="000000"/>
          <w:lang w:val="el-GR"/>
        </w:rPr>
      </w:pPr>
      <w:r w:rsidRPr="00AE264E">
        <w:rPr>
          <w:rFonts w:ascii="Arial Unicode MS" w:eastAsia="Arial Unicode MS" w:hAnsi="Arial Unicode MS" w:cs="Arial Unicode MS"/>
          <w:b/>
          <w:color w:val="244061" w:themeColor="accent1" w:themeShade="80"/>
          <w:u w:val="single"/>
          <w:lang w:val="el-GR"/>
        </w:rPr>
        <w:t>1</w:t>
      </w:r>
      <w:r w:rsidR="00237C8A" w:rsidRPr="00AE264E">
        <w:rPr>
          <w:rFonts w:ascii="Arial Unicode MS" w:eastAsia="Arial Unicode MS" w:hAnsi="Arial Unicode MS" w:cs="Arial Unicode MS"/>
          <w:b/>
          <w:color w:val="244061" w:themeColor="accent1" w:themeShade="80"/>
          <w:u w:val="single"/>
          <w:lang w:val="el-GR"/>
        </w:rPr>
        <w:t xml:space="preserve">.Να βρείτε τι δηλώνουν οι </w:t>
      </w:r>
      <w:proofErr w:type="spellStart"/>
      <w:r w:rsidR="00237C8A" w:rsidRPr="00AE264E">
        <w:rPr>
          <w:rFonts w:ascii="Arial Unicode MS" w:eastAsia="Arial Unicode MS" w:hAnsi="Arial Unicode MS" w:cs="Arial Unicode MS"/>
          <w:b/>
          <w:color w:val="244061" w:themeColor="accent1" w:themeShade="80"/>
          <w:u w:val="single"/>
          <w:lang w:val="el-GR"/>
        </w:rPr>
        <w:t>ετερόπτωτοι</w:t>
      </w:r>
      <w:proofErr w:type="spellEnd"/>
      <w:r w:rsidR="00237C8A" w:rsidRPr="00AE264E">
        <w:rPr>
          <w:rFonts w:ascii="Arial Unicode MS" w:eastAsia="Arial Unicode MS" w:hAnsi="Arial Unicode MS" w:cs="Arial Unicode MS"/>
          <w:b/>
          <w:color w:val="244061" w:themeColor="accent1" w:themeShade="80"/>
          <w:u w:val="single"/>
          <w:lang w:val="el-GR"/>
        </w:rPr>
        <w:t xml:space="preserve"> προσδιορισμοί που υπογραμμίζονται στα παρακάτω παραδείγματα:</w:t>
      </w:r>
      <w:r w:rsidR="00AE264E" w:rsidRPr="00AE264E">
        <w:rPr>
          <w:rFonts w:ascii="Arial Unicode MS" w:eastAsia="Arial Unicode MS" w:hAnsi="Arial Unicode MS" w:cs="Arial Unicode MS"/>
          <w:color w:val="244061" w:themeColor="accent1" w:themeShade="80"/>
          <w:u w:val="single"/>
          <w:bdr w:val="none" w:sz="0" w:space="0" w:color="auto" w:frame="1"/>
          <w:lang w:val="el-GR"/>
        </w:rPr>
        <w:t>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Τα μάτια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Ελένης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 είναι φοβισμένα.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Σε λίγο </w:t>
      </w: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αντικρύσαμε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 τον Όλυμπο, το πιο ψηλό βουνό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Ελλάδας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..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Περάσαμε το ποτάμι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Μακεδονίας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, τον Αξιό.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de-DE"/>
        </w:rPr>
      </w:pP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>Εργάζεται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>σε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>αποθήκη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eastAsia="de-DE"/>
        </w:rPr>
        <w:t>καπνού</w:t>
      </w:r>
      <w:proofErr w:type="spellEnd"/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eastAsia="de-DE"/>
        </w:rPr>
        <w:t>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Οι στρατιώτες είναι φρουροί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πατρίδας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Ο κήπος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Μαρίνας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 είναι ξεχωριστός γιατί έχει σπάνια είδη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φυτών.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Η νίκη των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Ελλήνων 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απέναντι στον εχθρό ενίσχυσε το αίσθημα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του πατριωτισμού.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Τον βασάνιζε ο φόβος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αποτυχίας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Το κλάμα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του μωρού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 σήκωσε στο πόδι την πολυκατοικία.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Χάθηκε το πορτοφόλι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γιαγιάς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eastAsia="de-DE"/>
        </w:rPr>
      </w:pP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>Έφαγα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>νόστιμο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>κεφαλοτύρι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eastAsia="de-DE"/>
        </w:rPr>
        <w:t>Μυτιλήνης</w:t>
      </w:r>
      <w:proofErr w:type="spellEnd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eastAsia="de-DE"/>
        </w:rPr>
        <w:t>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Βγήκε η απόφαση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του δικαστηρίου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..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Ο Ιωάννης Καποδίστριας, ο κυβερνήτης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Ελλάδας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, γεννήθηκε στην Κέρκυρα..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Η λύπη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του αποχωρισμού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 ήταν ζωγραφισμένη στο πρόσωπό της.</w:t>
      </w:r>
    </w:p>
    <w:p w:rsidR="00AE264E" w:rsidRPr="00AE264E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Το γέλιο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του μωρού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 μας έφτιαξε τη διάθεση.</w:t>
      </w:r>
    </w:p>
    <w:p w:rsidR="00AE264E" w:rsidRPr="00927ADD" w:rsidRDefault="00AE264E" w:rsidP="00AE264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Η ναυμαχία </w:t>
      </w:r>
      <w:r w:rsidRPr="00AE264E">
        <w:rPr>
          <w:rFonts w:ascii="Arial Unicode MS" w:eastAsia="Arial Unicode MS" w:hAnsi="Arial Unicode MS" w:cs="Arial Unicode MS"/>
          <w:b/>
          <w:color w:val="000000"/>
          <w:sz w:val="24"/>
          <w:szCs w:val="24"/>
          <w:bdr w:val="none" w:sz="0" w:space="0" w:color="auto" w:frame="1"/>
          <w:lang w:val="el-GR" w:eastAsia="de-DE"/>
        </w:rPr>
        <w:t>της Σαλαμίνας</w:t>
      </w:r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 xml:space="preserve"> έγινε το 480 </w:t>
      </w:r>
      <w:proofErr w:type="spellStart"/>
      <w:r w:rsidRPr="00AE264E">
        <w:rPr>
          <w:rFonts w:ascii="Arial Unicode MS" w:eastAsia="Arial Unicode MS" w:hAnsi="Arial Unicode MS" w:cs="Arial Unicode MS"/>
          <w:color w:val="000000"/>
          <w:sz w:val="24"/>
          <w:szCs w:val="24"/>
          <w:bdr w:val="none" w:sz="0" w:space="0" w:color="auto" w:frame="1"/>
          <w:lang w:val="el-GR" w:eastAsia="de-DE"/>
        </w:rPr>
        <w:t>π.Χ.</w:t>
      </w:r>
      <w:proofErr w:type="spellEnd"/>
    </w:p>
    <w:p w:rsidR="00927ADD" w:rsidRPr="00AE264E" w:rsidRDefault="00927ADD" w:rsidP="00927ADD">
      <w:pPr>
        <w:shd w:val="clear" w:color="auto" w:fill="FFFFFF"/>
        <w:spacing w:after="0" w:line="408" w:lineRule="atLeast"/>
        <w:textAlignment w:val="baseline"/>
        <w:rPr>
          <w:rFonts w:ascii="Arial Unicode MS" w:eastAsia="Arial Unicode MS" w:hAnsi="Arial Unicode MS" w:cs="Arial Unicode MS"/>
          <w:sz w:val="24"/>
          <w:szCs w:val="24"/>
          <w:lang w:val="el-GR" w:eastAsia="de-DE"/>
        </w:rPr>
      </w:pPr>
    </w:p>
    <w:p w:rsidR="00D45142" w:rsidRDefault="00D45142" w:rsidP="00927ADD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FF0000"/>
          <w:sz w:val="32"/>
          <w:szCs w:val="32"/>
          <w:highlight w:val="yellow"/>
          <w:u w:val="single"/>
          <w:lang w:val="el-GR" w:eastAsia="de-DE"/>
        </w:rPr>
      </w:pPr>
    </w:p>
    <w:p w:rsidR="00AE264E" w:rsidRDefault="00927ADD" w:rsidP="00927ADD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FF0000"/>
          <w:sz w:val="32"/>
          <w:szCs w:val="32"/>
          <w:u w:val="single"/>
          <w:lang w:val="el-GR" w:eastAsia="de-DE"/>
        </w:rPr>
      </w:pPr>
      <w:r w:rsidRPr="00ED2B0F">
        <w:rPr>
          <w:rFonts w:ascii="Arial Unicode MS" w:eastAsia="Arial Unicode MS" w:hAnsi="Arial Unicode MS" w:cs="Arial Unicode MS"/>
          <w:b/>
          <w:color w:val="FF0000"/>
          <w:sz w:val="32"/>
          <w:szCs w:val="32"/>
          <w:highlight w:val="yellow"/>
          <w:u w:val="single"/>
          <w:lang w:val="el-GR" w:eastAsia="de-DE"/>
        </w:rPr>
        <w:t>ΑΣΚΗΣΕΙΣ ΓΙΑ ΤΟ ΣΠΙΤΙ</w:t>
      </w:r>
    </w:p>
    <w:p w:rsidR="00B113E2" w:rsidRPr="00927ADD" w:rsidRDefault="00B113E2" w:rsidP="00927ADD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FF0000"/>
          <w:sz w:val="32"/>
          <w:szCs w:val="32"/>
          <w:u w:val="single"/>
          <w:lang w:val="el-GR" w:eastAsia="de-DE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  <w:u w:val="single"/>
          <w:lang w:val="el-GR" w:eastAsia="de-DE"/>
        </w:rPr>
        <w:t xml:space="preserve">ΟΙ ΑΣΚΗΣΕΙΣ 2 ΚΑΙ 3 ΝΑ ΓΙΝΟΥΝ ΓΙΑ ΤΗΝ ΤΡΙΤΗ </w:t>
      </w:r>
      <w:r w:rsidR="00E1445D">
        <w:rPr>
          <w:rFonts w:ascii="Arial Unicode MS" w:eastAsia="Arial Unicode MS" w:hAnsi="Arial Unicode MS" w:cs="Arial Unicode MS"/>
          <w:b/>
          <w:color w:val="FF0000"/>
          <w:sz w:val="32"/>
          <w:szCs w:val="32"/>
          <w:u w:val="single"/>
          <w:lang w:val="el-GR" w:eastAsia="de-DE"/>
        </w:rPr>
        <w:t xml:space="preserve">20-4 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  <w:u w:val="single"/>
          <w:lang w:val="el-GR" w:eastAsia="de-DE"/>
        </w:rPr>
        <w:t xml:space="preserve"> </w:t>
      </w:r>
    </w:p>
    <w:p w:rsidR="00AE264E" w:rsidRPr="00AE264E" w:rsidRDefault="00AE264E" w:rsidP="00AE264E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244061" w:themeColor="accent1" w:themeShade="80"/>
          <w:sz w:val="24"/>
          <w:szCs w:val="24"/>
          <w:u w:val="single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lang w:val="el-GR" w:eastAsia="de-DE"/>
        </w:rPr>
        <w:t>2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val="el-GR" w:eastAsia="de-DE"/>
        </w:rPr>
        <w:t>)Να βρείτε το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val="el-GR" w:eastAsia="de-DE"/>
        </w:rPr>
        <w:t>είδος των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val="el-GR" w:eastAsia="de-DE"/>
        </w:rPr>
        <w:t xml:space="preserve"> </w:t>
      </w:r>
      <w:proofErr w:type="spellStart"/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val="el-GR" w:eastAsia="de-DE"/>
        </w:rPr>
        <w:t>ετερόπτωτων</w:t>
      </w:r>
      <w:proofErr w:type="spellEnd"/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val="el-GR" w:eastAsia="de-DE"/>
        </w:rPr>
        <w:t xml:space="preserve"> προσδιορισμών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val="el-GR" w:eastAsia="de-DE"/>
        </w:rPr>
        <w:t>(γενική κτητική, του δημιουργού, διαιρετική, του τόπου, του χρόνου, του περιεχομένου….)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b/>
          <w:bCs/>
          <w:iCs/>
          <w:color w:val="244061" w:themeColor="accent1" w:themeShade="80"/>
          <w:sz w:val="24"/>
          <w:szCs w:val="24"/>
          <w:u w:val="single"/>
          <w:lang w:val="el-GR" w:eastAsia="de-DE"/>
        </w:rPr>
        <w:t>στα παρακάτω παραδείγματα, αφού εντοπίσετε τα ουσιαστικά που αυτοί προσδιορίζουν:</w:t>
      </w:r>
    </w:p>
    <w:p w:rsidR="00AE264E" w:rsidRPr="00AE264E" w:rsidRDefault="00AE264E" w:rsidP="00AE264E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color w:val="FF0000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b/>
          <w:bCs/>
          <w:i/>
          <w:iCs/>
          <w:color w:val="FF0000"/>
          <w:sz w:val="24"/>
          <w:szCs w:val="24"/>
          <w:lang w:val="el-GR" w:eastAsia="de-DE"/>
        </w:rPr>
        <w:br/>
      </w:r>
    </w:p>
    <w:p w:rsidR="00AE264E" w:rsidRPr="00AE264E" w:rsidRDefault="00AE264E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α)Ζωγράφισε τα μάτια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>του ζώου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.</w:t>
      </w:r>
    </w:p>
    <w:p w:rsidR="00AE264E" w:rsidRPr="00AE264E" w:rsidRDefault="00AE264E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β)Το τραγούδι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>του φίλου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μου άρεσε σε όλους.</w:t>
      </w:r>
    </w:p>
    <w:p w:rsidR="00AE264E" w:rsidRPr="00AE264E" w:rsidRDefault="00AE264E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γ)Τα μπουκάλια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 xml:space="preserve">της </w:t>
      </w:r>
      <w:proofErr w:type="spellStart"/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>μπύρας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,αφού</w:t>
      </w:r>
      <w:proofErr w:type="spellEnd"/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 xml:space="preserve"> τα </w:t>
      </w:r>
      <w:proofErr w:type="spellStart"/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αδειάσουμε,πρέπει</w:t>
      </w:r>
      <w:proofErr w:type="spellEnd"/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 xml:space="preserve"> να τα επιστρέψουμε στο κατάστημα.</w:t>
      </w:r>
    </w:p>
    <w:p w:rsidR="00AE264E" w:rsidRPr="00AE264E" w:rsidRDefault="00AE264E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δ)Η αρχή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>του τραγουδιού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με εντυπωσίασε.</w:t>
      </w:r>
    </w:p>
    <w:p w:rsidR="00AE264E" w:rsidRPr="00AE264E" w:rsidRDefault="00AE264E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ε)Το μουσείο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>της Ακρόπολης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είναι εντυπωσιακό για τον επισκέπτη του.</w:t>
      </w:r>
    </w:p>
    <w:p w:rsidR="00AE264E" w:rsidRPr="00AE264E" w:rsidRDefault="00AE264E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στ)Τα πόδια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>του αλόγου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ήταν πολύ ψηλά.</w:t>
      </w:r>
    </w:p>
    <w:p w:rsidR="00AE264E" w:rsidRDefault="00AE264E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</w:pP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ζ)Η χαρά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u w:val="single"/>
          <w:lang w:val="el-GR" w:eastAsia="de-DE"/>
        </w:rPr>
        <w:t>της νίκης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eastAsia="de-DE"/>
        </w:rPr>
        <w:t> </w:t>
      </w:r>
      <w:r w:rsidRPr="00AE264E"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  <w:t>ήταν φανερή στους παίκτες της ομάδας.</w:t>
      </w:r>
    </w:p>
    <w:p w:rsidR="004B6063" w:rsidRDefault="004B6063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iCs/>
          <w:color w:val="222222"/>
          <w:sz w:val="24"/>
          <w:szCs w:val="24"/>
          <w:lang w:val="el-GR" w:eastAsia="de-DE"/>
        </w:rPr>
      </w:pPr>
    </w:p>
    <w:p w:rsidR="004B6063" w:rsidRDefault="004B6063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b/>
          <w:iCs/>
          <w:color w:val="FF0000"/>
          <w:sz w:val="32"/>
          <w:szCs w:val="32"/>
          <w:u w:val="single"/>
          <w:lang w:val="el-GR" w:eastAsia="de-DE"/>
        </w:rPr>
      </w:pPr>
      <w:r w:rsidRPr="00ED2B0F">
        <w:rPr>
          <w:rFonts w:ascii="Arial Unicode MS" w:eastAsia="Arial Unicode MS" w:hAnsi="Arial Unicode MS" w:cs="Arial Unicode MS"/>
          <w:b/>
          <w:iCs/>
          <w:color w:val="FF0000"/>
          <w:sz w:val="32"/>
          <w:szCs w:val="32"/>
          <w:highlight w:val="yellow"/>
          <w:u w:val="single"/>
          <w:lang w:val="el-GR" w:eastAsia="de-DE"/>
        </w:rPr>
        <w:t>ΓΕΝΙΚΗ ΥΠΟΚΕΙΜΕΝΙΚΗ – ΓΕΝΙΚΗ ΑΝΤΙΚΕΙΜΕΝΙΚΗ</w:t>
      </w:r>
      <w:r w:rsidR="00ED2B0F" w:rsidRPr="00ED2B0F">
        <w:rPr>
          <w:rFonts w:ascii="Arial Unicode MS" w:eastAsia="Arial Unicode MS" w:hAnsi="Arial Unicode MS" w:cs="Arial Unicode MS"/>
          <w:b/>
          <w:iCs/>
          <w:noProof/>
          <w:color w:val="FF0000"/>
          <w:sz w:val="32"/>
          <w:szCs w:val="32"/>
          <w:u w:val="single"/>
          <w:lang w:eastAsia="de-DE"/>
        </w:rPr>
        <w:drawing>
          <wp:inline distT="0" distB="0" distL="0" distR="0">
            <wp:extent cx="923925" cy="476250"/>
            <wp:effectExtent l="19050" t="0" r="9525" b="0"/>
            <wp:docPr id="9" name="4 - Εικόνα" descr="images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63" w:rsidRPr="004B6063" w:rsidRDefault="004B6063" w:rsidP="00AE264E">
      <w:pPr>
        <w:shd w:val="clear" w:color="auto" w:fill="FFFFFF"/>
        <w:spacing w:after="0" w:line="360" w:lineRule="auto"/>
        <w:ind w:left="360"/>
        <w:jc w:val="both"/>
        <w:rPr>
          <w:rFonts w:ascii="Arial Unicode MS" w:eastAsia="Arial Unicode MS" w:hAnsi="Arial Unicode MS" w:cs="Arial Unicode MS"/>
          <w:b/>
          <w:iCs/>
          <w:color w:val="FF0000"/>
          <w:sz w:val="32"/>
          <w:szCs w:val="32"/>
          <w:u w:val="single"/>
          <w:lang w:val="el-GR" w:eastAsia="de-DE"/>
        </w:rPr>
      </w:pPr>
      <w:r w:rsidRPr="00ED2B0F">
        <w:rPr>
          <w:rFonts w:ascii="Arial Unicode MS" w:eastAsia="Arial Unicode MS" w:hAnsi="Arial Unicode MS" w:cs="Arial Unicode MS"/>
          <w:b/>
          <w:iCs/>
          <w:color w:val="FF0000"/>
          <w:sz w:val="32"/>
          <w:szCs w:val="32"/>
          <w:highlight w:val="yellow"/>
          <w:u w:val="single"/>
          <w:lang w:val="el-GR" w:eastAsia="de-DE"/>
        </w:rPr>
        <w:t>ΔΙΑΒΑΣΕ ΠΡΟΣΕΚΤΙΚΑ:</w:t>
      </w:r>
      <w:r>
        <w:rPr>
          <w:rFonts w:ascii="Arial Unicode MS" w:eastAsia="Arial Unicode MS" w:hAnsi="Arial Unicode MS" w:cs="Arial Unicode MS"/>
          <w:b/>
          <w:iCs/>
          <w:color w:val="FF0000"/>
          <w:sz w:val="32"/>
          <w:szCs w:val="32"/>
          <w:u w:val="single"/>
          <w:lang w:val="el-GR" w:eastAsia="de-DE"/>
        </w:rPr>
        <w:t xml:space="preserve"> </w:t>
      </w:r>
      <w:r w:rsidRPr="004B6063">
        <w:rPr>
          <w:rFonts w:ascii="Arial Unicode MS" w:eastAsia="Arial Unicode MS" w:hAnsi="Arial Unicode MS" w:cs="Arial Unicode MS"/>
          <w:b/>
          <w:iCs/>
          <w:color w:val="FF0000"/>
          <w:sz w:val="32"/>
          <w:szCs w:val="32"/>
          <w:u w:val="single"/>
          <w:lang w:val="el-GR" w:eastAsia="de-DE"/>
        </w:rPr>
        <w:t xml:space="preserve"> </w:t>
      </w:r>
    </w:p>
    <w:p w:rsidR="004B6063" w:rsidRPr="004B6063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lang w:val="el-GR"/>
        </w:rPr>
      </w:pPr>
      <w:r w:rsidRPr="004B6063">
        <w:rPr>
          <w:rStyle w:val="a3"/>
          <w:rFonts w:ascii="Arial" w:hAnsi="Arial" w:cs="Arial"/>
          <w:color w:val="111111"/>
          <w:lang w:val="el-GR"/>
        </w:rPr>
        <w:t>Γενική υποκειμενική</w:t>
      </w:r>
      <w:r>
        <w:rPr>
          <w:rFonts w:ascii="Arial" w:hAnsi="Arial" w:cs="Arial"/>
          <w:color w:val="666666"/>
        </w:rPr>
        <w:t>        </w:t>
      </w:r>
      <w:r w:rsidRPr="004B6063">
        <w:rPr>
          <w:rFonts w:ascii="Arial" w:hAnsi="Arial" w:cs="Arial"/>
          <w:color w:val="666666"/>
          <w:lang w:val="el-GR"/>
        </w:rPr>
        <w:t>χρησιμοποιείται για να φανερώσουμε το υποκείμενο της ενέργειας.</w:t>
      </w:r>
    </w:p>
    <w:p w:rsidR="004B6063" w:rsidRPr="004B6063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lang w:val="el-GR"/>
        </w:rPr>
      </w:pPr>
      <w:r w:rsidRPr="004B6063">
        <w:rPr>
          <w:rFonts w:ascii="Arial" w:hAnsi="Arial" w:cs="Arial"/>
          <w:color w:val="666666"/>
          <w:lang w:val="el-GR"/>
        </w:rPr>
        <w:t>Π.χ. Η επιστροφή</w:t>
      </w:r>
      <w:r>
        <w:rPr>
          <w:rFonts w:ascii="Arial" w:hAnsi="Arial" w:cs="Arial"/>
          <w:color w:val="666666"/>
        </w:rPr>
        <w:t> </w:t>
      </w:r>
      <w:r w:rsidRPr="004B6063">
        <w:rPr>
          <w:rFonts w:ascii="Arial" w:hAnsi="Arial" w:cs="Arial"/>
          <w:color w:val="666666"/>
          <w:u w:val="single"/>
          <w:lang w:val="el-GR"/>
        </w:rPr>
        <w:t>του Γιάννη</w:t>
      </w:r>
      <w:r>
        <w:rPr>
          <w:rFonts w:ascii="Arial" w:hAnsi="Arial" w:cs="Arial"/>
          <w:color w:val="666666"/>
        </w:rPr>
        <w:t> </w:t>
      </w:r>
      <w:r w:rsidRPr="004B6063">
        <w:rPr>
          <w:rFonts w:ascii="Arial" w:hAnsi="Arial" w:cs="Arial"/>
          <w:color w:val="666666"/>
          <w:lang w:val="el-GR"/>
        </w:rPr>
        <w:t>συνοδεύτηκε από γλέντια και χαρές.</w:t>
      </w:r>
    </w:p>
    <w:p w:rsidR="004B6063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lang w:val="el-GR"/>
        </w:rPr>
      </w:pPr>
      <w:r w:rsidRPr="004B6063">
        <w:rPr>
          <w:rFonts w:ascii="Arial" w:hAnsi="Arial" w:cs="Arial"/>
          <w:color w:val="666666"/>
          <w:lang w:val="el-GR"/>
        </w:rPr>
        <w:t>Η επιστροφή του Γιάννη &gt; επέστρεψε ο Γιάννης &gt; Ποιος επέστεψε ; Ο Γιάννης = υποκείμενο, άρα η γενική είναι υποκειμενική.</w:t>
      </w:r>
    </w:p>
    <w:p w:rsidR="004B6063" w:rsidRPr="004B6063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lang w:val="el-GR"/>
        </w:rPr>
      </w:pPr>
      <w:r w:rsidRPr="004B6063">
        <w:rPr>
          <w:rFonts w:ascii="Arial" w:hAnsi="Arial" w:cs="Arial"/>
          <w:color w:val="666666"/>
          <w:lang w:val="el-GR"/>
        </w:rPr>
        <w:t xml:space="preserve"> </w:t>
      </w:r>
      <w:r>
        <w:rPr>
          <w:rFonts w:ascii="Arial" w:hAnsi="Arial" w:cs="Arial"/>
          <w:color w:val="666666"/>
        </w:rPr>
        <w:t>  </w:t>
      </w:r>
      <w:r w:rsidRPr="004B6063">
        <w:rPr>
          <w:rStyle w:val="a3"/>
          <w:rFonts w:ascii="Arial" w:hAnsi="Arial" w:cs="Arial"/>
          <w:color w:val="111111"/>
          <w:lang w:val="el-GR"/>
        </w:rPr>
        <w:t>Γενική αντικειμενική</w:t>
      </w:r>
      <w:r>
        <w:rPr>
          <w:rFonts w:ascii="Arial" w:hAnsi="Arial" w:cs="Arial"/>
          <w:color w:val="666666"/>
        </w:rPr>
        <w:t>      </w:t>
      </w:r>
      <w:r w:rsidRPr="004B6063">
        <w:rPr>
          <w:rFonts w:ascii="Arial" w:hAnsi="Arial" w:cs="Arial"/>
          <w:color w:val="666666"/>
          <w:lang w:val="el-GR"/>
        </w:rPr>
        <w:t xml:space="preserve"> χρησιμοποιείται για να φανερώσουμε το αντικείμενο μιας ενέργειας.</w:t>
      </w:r>
    </w:p>
    <w:p w:rsidR="004B6063" w:rsidRPr="004B6063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lang w:val="el-GR"/>
        </w:rPr>
      </w:pPr>
      <w:r w:rsidRPr="004B6063">
        <w:rPr>
          <w:rFonts w:ascii="Arial" w:hAnsi="Arial" w:cs="Arial"/>
          <w:color w:val="666666"/>
          <w:lang w:val="el-GR"/>
        </w:rPr>
        <w:t>Π.χ. Το δυνατό χτύπημα</w:t>
      </w:r>
      <w:r>
        <w:rPr>
          <w:rFonts w:ascii="Arial" w:hAnsi="Arial" w:cs="Arial"/>
          <w:color w:val="666666"/>
        </w:rPr>
        <w:t> </w:t>
      </w:r>
      <w:r w:rsidRPr="004B6063">
        <w:rPr>
          <w:rFonts w:ascii="Arial" w:hAnsi="Arial" w:cs="Arial"/>
          <w:color w:val="666666"/>
          <w:u w:val="single"/>
          <w:lang w:val="el-GR"/>
        </w:rPr>
        <w:t>της πόρτας</w:t>
      </w:r>
      <w:r>
        <w:rPr>
          <w:rFonts w:ascii="Arial" w:hAnsi="Arial" w:cs="Arial"/>
          <w:color w:val="666666"/>
        </w:rPr>
        <w:t> </w:t>
      </w:r>
      <w:r w:rsidRPr="004B6063">
        <w:rPr>
          <w:rFonts w:ascii="Arial" w:hAnsi="Arial" w:cs="Arial"/>
          <w:color w:val="666666"/>
          <w:lang w:val="el-GR"/>
        </w:rPr>
        <w:t>από το Γιάννη ενόχλησε τους γείτονες.</w:t>
      </w:r>
    </w:p>
    <w:p w:rsidR="004B6063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lang w:val="el-GR"/>
        </w:rPr>
      </w:pPr>
      <w:r w:rsidRPr="004B6063">
        <w:rPr>
          <w:rFonts w:ascii="Arial" w:hAnsi="Arial" w:cs="Arial"/>
          <w:color w:val="666666"/>
          <w:lang w:val="el-GR"/>
        </w:rPr>
        <w:t>Το δυνατό χτύπημα της πόρτας από το Γιάννη &gt; Ο Γιάννης κτύπησε την πόρτα&gt; Ποιος κτύπησε ; Ο Γιάννης, τι κτύπησε ; την πόρτα = αντικείμενο, άρα η γενική είναι αντικειμενι</w:t>
      </w:r>
      <w:r>
        <w:rPr>
          <w:rFonts w:ascii="Arial" w:hAnsi="Arial" w:cs="Arial"/>
          <w:color w:val="666666"/>
          <w:lang w:val="el-GR"/>
        </w:rPr>
        <w:t xml:space="preserve">κή . </w:t>
      </w:r>
    </w:p>
    <w:p w:rsidR="004B6063" w:rsidRPr="00ED2B0F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FF0000"/>
          <w:sz w:val="36"/>
          <w:szCs w:val="36"/>
          <w:u w:val="single"/>
          <w:lang w:val="el-GR"/>
        </w:rPr>
      </w:pPr>
      <w:r w:rsidRPr="00ED2B0F">
        <w:rPr>
          <w:rFonts w:ascii="Arial" w:hAnsi="Arial" w:cs="Arial"/>
          <w:b/>
          <w:color w:val="FF0000"/>
          <w:sz w:val="36"/>
          <w:szCs w:val="36"/>
          <w:highlight w:val="yellow"/>
          <w:u w:val="single"/>
          <w:lang w:val="el-GR"/>
        </w:rPr>
        <w:t>ΚΑΙ  ΛΥΣΕ ΤΗΝ ΑΣΚΗΣΗ</w:t>
      </w:r>
    </w:p>
    <w:p w:rsidR="004B6063" w:rsidRPr="004B6063" w:rsidRDefault="004B6063" w:rsidP="004B6063">
      <w:pPr>
        <w:pStyle w:val="Web"/>
        <w:shd w:val="clear" w:color="auto" w:fill="FFFFFF"/>
        <w:spacing w:before="240" w:beforeAutospacing="0" w:after="480" w:afterAutospacing="0"/>
        <w:rPr>
          <w:rStyle w:val="a3"/>
          <w:rFonts w:ascii="Arial" w:hAnsi="Arial" w:cs="Arial"/>
          <w:b w:val="0"/>
          <w:bCs w:val="0"/>
          <w:color w:val="666666"/>
          <w:lang w:val="el-GR"/>
        </w:rPr>
      </w:pPr>
      <w:r>
        <w:rPr>
          <w:rFonts w:ascii="Arial" w:hAnsi="Arial" w:cs="Arial"/>
          <w:color w:val="888888"/>
        </w:rPr>
        <w:t> </w:t>
      </w:r>
      <w:r w:rsidR="00927ADD" w:rsidRPr="004B6063">
        <w:rPr>
          <w:rStyle w:val="a3"/>
          <w:rFonts w:ascii="Arial Unicode MS" w:eastAsia="Arial Unicode MS" w:hAnsi="Arial Unicode MS" w:cs="Arial Unicode MS"/>
          <w:color w:val="365F91" w:themeColor="accent1" w:themeShade="BF"/>
          <w:lang w:val="el-GR"/>
        </w:rPr>
        <w:t>3.Στα παραδείγματα που σας δίνονται να μετατρέψετε το προσδιοριζόμενο ουσιαστικό σε ρήμα και τη γενική που το προσδιορίζει σε αντικείμενο ή υποκείμενο και ανάλογα να τη χαρακτηρίσετε ως</w:t>
      </w:r>
      <w:r>
        <w:rPr>
          <w:rStyle w:val="a3"/>
          <w:rFonts w:ascii="Arial Unicode MS" w:eastAsia="Arial Unicode MS" w:hAnsi="Arial Unicode MS" w:cs="Arial Unicode MS"/>
          <w:color w:val="365F91" w:themeColor="accent1" w:themeShade="BF"/>
          <w:lang w:val="el-GR"/>
        </w:rPr>
        <w:t xml:space="preserve"> </w:t>
      </w:r>
      <w:r w:rsidR="00927ADD" w:rsidRPr="004B6063">
        <w:rPr>
          <w:rStyle w:val="a3"/>
          <w:rFonts w:ascii="Arial Unicode MS" w:eastAsia="Arial Unicode MS" w:hAnsi="Arial Unicode MS" w:cs="Arial Unicode MS"/>
          <w:color w:val="365F91" w:themeColor="accent1" w:themeShade="BF"/>
          <w:lang w:val="el-GR"/>
        </w:rPr>
        <w:t xml:space="preserve"> </w:t>
      </w:r>
      <w:r w:rsidR="00927ADD" w:rsidRPr="004B6063">
        <w:rPr>
          <w:rStyle w:val="a3"/>
          <w:rFonts w:ascii="Arial Unicode MS" w:eastAsia="Arial Unicode MS" w:hAnsi="Arial Unicode MS" w:cs="Arial Unicode MS"/>
          <w:color w:val="365F91" w:themeColor="accent1" w:themeShade="BF"/>
          <w:u w:val="single"/>
          <w:lang w:val="el-GR"/>
        </w:rPr>
        <w:t>γενική αντικειμενική ή υποκειμενική</w:t>
      </w:r>
      <w:r w:rsidR="00927ADD" w:rsidRPr="004B6063">
        <w:rPr>
          <w:rStyle w:val="a3"/>
          <w:rFonts w:ascii="Arial Unicode MS" w:eastAsia="Arial Unicode MS" w:hAnsi="Arial Unicode MS" w:cs="Arial Unicode MS"/>
          <w:color w:val="365F91" w:themeColor="accent1" w:themeShade="BF"/>
          <w:lang w:val="el-GR"/>
        </w:rPr>
        <w:t>.</w:t>
      </w:r>
    </w:p>
    <w:p w:rsidR="00927ADD" w:rsidRPr="00522E2E" w:rsidRDefault="00927ADD" w:rsidP="00927ADD">
      <w:pPr>
        <w:pStyle w:val="Web"/>
        <w:shd w:val="clear" w:color="auto" w:fill="FFFFFF"/>
        <w:spacing w:before="240" w:beforeAutospacing="0" w:after="480" w:afterAutospacing="0"/>
        <w:rPr>
          <w:rFonts w:ascii="Arial Unicode MS" w:eastAsia="Arial Unicode MS" w:hAnsi="Arial Unicode MS" w:cs="Arial Unicode MS"/>
          <w:lang w:val="el-GR"/>
        </w:rPr>
      </w:pPr>
      <w:r w:rsidRPr="004B6063">
        <w:rPr>
          <w:rFonts w:ascii="Arial Unicode MS" w:eastAsia="Arial Unicode MS" w:hAnsi="Arial Unicode MS" w:cs="Arial Unicode MS"/>
          <w:color w:val="666666"/>
          <w:lang w:val="el-GR"/>
        </w:rPr>
        <w:br/>
        <w:t>π</w:t>
      </w:r>
      <w:r w:rsidRPr="00522E2E">
        <w:rPr>
          <w:rFonts w:ascii="Arial Unicode MS" w:eastAsia="Arial Unicode MS" w:hAnsi="Arial Unicode MS" w:cs="Arial Unicode MS"/>
          <w:lang w:val="el-GR"/>
        </w:rPr>
        <w:t>.χ. Οι φρουροί της πατρίδας βρίσκονται στα σύνορα</w:t>
      </w:r>
      <w:r w:rsidR="004B6063" w:rsidRPr="00522E2E">
        <w:rPr>
          <w:rFonts w:ascii="Arial Unicode MS" w:eastAsia="Arial Unicode MS" w:hAnsi="Arial Unicode MS" w:cs="Arial Unicode MS"/>
          <w:lang w:val="el-GR"/>
        </w:rPr>
        <w:t>,(</w:t>
      </w:r>
      <w:r w:rsidRPr="00522E2E">
        <w:rPr>
          <w:rFonts w:ascii="Arial Unicode MS" w:eastAsia="Arial Unicode MS" w:hAnsi="Arial Unicode MS" w:cs="Arial Unicode MS"/>
          <w:lang w:val="el-GR"/>
        </w:rPr>
        <w:t xml:space="preserve"> φρουρούν την πατρίδα</w:t>
      </w:r>
      <w:r w:rsidR="004B6063" w:rsidRPr="00522E2E">
        <w:rPr>
          <w:rFonts w:ascii="Arial Unicode MS" w:eastAsia="Arial Unicode MS" w:hAnsi="Arial Unicode MS" w:cs="Arial Unicode MS"/>
          <w:lang w:val="el-GR"/>
        </w:rPr>
        <w:t xml:space="preserve">, </w:t>
      </w:r>
      <w:r w:rsidRPr="00522E2E">
        <w:rPr>
          <w:rFonts w:ascii="Arial Unicode MS" w:eastAsia="Arial Unicode MS" w:hAnsi="Arial Unicode MS" w:cs="Arial Unicode MS"/>
          <w:lang w:val="el-GR"/>
        </w:rPr>
        <w:t xml:space="preserve"> γενική αντικειμενική</w:t>
      </w:r>
      <w:r w:rsidR="004B6063" w:rsidRPr="00522E2E">
        <w:rPr>
          <w:rFonts w:ascii="Arial Unicode MS" w:eastAsia="Arial Unicode MS" w:hAnsi="Arial Unicode MS" w:cs="Arial Unicode MS"/>
          <w:lang w:val="el-GR"/>
        </w:rPr>
        <w:t>)</w:t>
      </w:r>
    </w:p>
    <w:p w:rsidR="00927ADD" w:rsidRPr="004B6063" w:rsidRDefault="00927ADD" w:rsidP="004B6063">
      <w:pPr>
        <w:pStyle w:val="Web"/>
        <w:shd w:val="clear" w:color="auto" w:fill="FFFFFF"/>
        <w:spacing w:before="240" w:beforeAutospacing="0" w:after="480" w:afterAutospacing="0" w:line="480" w:lineRule="auto"/>
        <w:rPr>
          <w:rFonts w:ascii="Arial Unicode MS" w:eastAsia="Arial Unicode MS" w:hAnsi="Arial Unicode MS" w:cs="Arial Unicode MS"/>
          <w:color w:val="666666"/>
          <w:lang w:val="el-GR"/>
        </w:rPr>
      </w:pPr>
      <w:r w:rsidRPr="00522E2E">
        <w:rPr>
          <w:rFonts w:ascii="Arial Unicode MS" w:eastAsia="Arial Unicode MS" w:hAnsi="Arial Unicode MS" w:cs="Arial Unicode MS"/>
          <w:lang w:val="el-GR"/>
        </w:rPr>
        <w:t>1. Η ξαφνική αλλαγή του καιρού μάς δημιούργησε προβλήματα.</w:t>
      </w:r>
      <w:r w:rsidRPr="00522E2E">
        <w:rPr>
          <w:rFonts w:ascii="Arial Unicode MS" w:eastAsia="Arial Unicode MS" w:hAnsi="Arial Unicode MS" w:cs="Arial Unicode MS"/>
        </w:rPr>
        <w:t> </w:t>
      </w:r>
      <w:r w:rsidRPr="00522E2E">
        <w:rPr>
          <w:rFonts w:ascii="Arial Unicode MS" w:eastAsia="Arial Unicode MS" w:hAnsi="Arial Unicode MS" w:cs="Arial Unicode MS"/>
          <w:lang w:val="el-GR"/>
        </w:rPr>
        <w:br/>
        <w:t>2. Μου έδινε φτερά η ελπίδα της επιτυχίας.</w:t>
      </w:r>
      <w:r w:rsidRPr="00522E2E">
        <w:rPr>
          <w:rFonts w:ascii="Arial Unicode MS" w:eastAsia="Arial Unicode MS" w:hAnsi="Arial Unicode MS" w:cs="Arial Unicode MS"/>
          <w:lang w:val="el-GR"/>
        </w:rPr>
        <w:br/>
        <w:t>3. Η γοητεία της τηλεόρασης είναι μεγάλη.</w:t>
      </w:r>
      <w:r w:rsidRPr="00522E2E">
        <w:rPr>
          <w:rFonts w:ascii="Arial Unicode MS" w:eastAsia="Arial Unicode MS" w:hAnsi="Arial Unicode MS" w:cs="Arial Unicode MS"/>
          <w:lang w:val="el-GR"/>
        </w:rPr>
        <w:br/>
        <w:t>4. Πολλοί συνεργάζονται για τη διακίνηση μιας εφημερίδας.</w:t>
      </w:r>
      <w:r w:rsidRPr="00522E2E">
        <w:rPr>
          <w:rFonts w:ascii="Arial Unicode MS" w:eastAsia="Arial Unicode MS" w:hAnsi="Arial Unicode MS" w:cs="Arial Unicode MS"/>
          <w:lang w:val="el-GR"/>
        </w:rPr>
        <w:br/>
        <w:t>5. Η κατάθεση του τελευταίου μάρτυρα οδήγησε στην απαλλαγή μου από κάθε κατηγορία.</w:t>
      </w:r>
      <w:r w:rsidRPr="00522E2E">
        <w:rPr>
          <w:rFonts w:ascii="Arial Unicode MS" w:eastAsia="Arial Unicode MS" w:hAnsi="Arial Unicode MS" w:cs="Arial Unicode MS"/>
          <w:lang w:val="el-GR"/>
        </w:rPr>
        <w:br/>
        <w:t>6. Ζούσε με το φόβο του θανάτου.</w:t>
      </w:r>
      <w:r w:rsidRPr="00522E2E">
        <w:rPr>
          <w:rFonts w:ascii="Arial Unicode MS" w:eastAsia="Arial Unicode MS" w:hAnsi="Arial Unicode MS" w:cs="Arial Unicode MS"/>
          <w:lang w:val="el-GR"/>
        </w:rPr>
        <w:br/>
        <w:t>7. Πολλές απαιτήσεις των παιδιών είναι αδικαιολόγητες.</w:t>
      </w:r>
      <w:r w:rsidRPr="00522E2E">
        <w:rPr>
          <w:rFonts w:ascii="Arial Unicode MS" w:eastAsia="Arial Unicode MS" w:hAnsi="Arial Unicode MS" w:cs="Arial Unicode MS"/>
          <w:lang w:val="el-GR"/>
        </w:rPr>
        <w:br/>
      </w:r>
      <w:r w:rsidRPr="004B6063">
        <w:rPr>
          <w:rFonts w:ascii="Arial Unicode MS" w:eastAsia="Arial Unicode MS" w:hAnsi="Arial Unicode MS" w:cs="Arial Unicode MS"/>
          <w:color w:val="666666"/>
          <w:lang w:val="el-GR"/>
        </w:rPr>
        <w:t>8. Πολλοί παρακινούνται από την προσδοκία του κέρδους.</w:t>
      </w:r>
      <w:r w:rsidRPr="004B6063">
        <w:rPr>
          <w:rFonts w:ascii="Arial Unicode MS" w:eastAsia="Arial Unicode MS" w:hAnsi="Arial Unicode MS" w:cs="Arial Unicode MS"/>
          <w:color w:val="666666"/>
          <w:lang w:val="el-GR"/>
        </w:rPr>
        <w:br/>
        <w:t>9. Δίκαια ονομάστηκε σωτήρα</w:t>
      </w:r>
      <w:r w:rsidR="004B6063">
        <w:rPr>
          <w:rFonts w:ascii="Arial Unicode MS" w:eastAsia="Arial Unicode MS" w:hAnsi="Arial Unicode MS" w:cs="Arial Unicode MS"/>
          <w:color w:val="666666"/>
          <w:lang w:val="el-GR"/>
        </w:rPr>
        <w:t>ς και λυτρωτής της χώρας.</w:t>
      </w:r>
    </w:p>
    <w:p w:rsidR="00522E2E" w:rsidRPr="00522E2E" w:rsidRDefault="00522E2E" w:rsidP="00522E2E">
      <w:pPr>
        <w:shd w:val="clear" w:color="auto" w:fill="FFFFFF"/>
        <w:spacing w:after="0" w:line="340" w:lineRule="atLeast"/>
        <w:jc w:val="both"/>
        <w:rPr>
          <w:rFonts w:ascii="Comic Sans MS" w:eastAsia="Times New Roman" w:hAnsi="Comic Sans MS" w:cs="Arial"/>
          <w:color w:val="FF0000"/>
          <w:sz w:val="28"/>
          <w:szCs w:val="28"/>
          <w:lang w:val="el-GR" w:eastAsia="de-DE"/>
        </w:rPr>
      </w:pPr>
      <w:r w:rsidRPr="00522E2E">
        <w:rPr>
          <w:rFonts w:ascii="Comic Sans MS" w:eastAsia="Times New Roman" w:hAnsi="Comic Sans MS" w:cs="Arial"/>
          <w:b/>
          <w:bCs/>
          <w:color w:val="FF0000"/>
          <w:sz w:val="28"/>
          <w:szCs w:val="28"/>
          <w:highlight w:val="yellow"/>
          <w:lang w:val="el-GR" w:eastAsia="de-DE"/>
        </w:rPr>
        <w:t>Ασ</w:t>
      </w:r>
      <w:r w:rsidR="000144FE">
        <w:rPr>
          <w:rFonts w:ascii="Comic Sans MS" w:eastAsia="Times New Roman" w:hAnsi="Comic Sans MS" w:cs="Arial"/>
          <w:b/>
          <w:bCs/>
          <w:color w:val="FF0000"/>
          <w:sz w:val="28"/>
          <w:szCs w:val="28"/>
          <w:highlight w:val="yellow"/>
          <w:lang w:val="el-GR" w:eastAsia="de-DE"/>
        </w:rPr>
        <w:t xml:space="preserve">κήσεις   για το επόμενο μάθημα </w:t>
      </w:r>
    </w:p>
    <w:p w:rsidR="00522E2E" w:rsidRPr="00522E2E" w:rsidRDefault="00522E2E" w:rsidP="00522E2E">
      <w:pPr>
        <w:shd w:val="clear" w:color="auto" w:fill="FFFFFF"/>
        <w:spacing w:after="0" w:line="340" w:lineRule="atLeast"/>
        <w:jc w:val="both"/>
        <w:rPr>
          <w:rFonts w:ascii="Comic Sans MS" w:eastAsia="Times New Roman" w:hAnsi="Comic Sans MS" w:cs="Arial"/>
          <w:color w:val="222222"/>
          <w:sz w:val="28"/>
          <w:szCs w:val="28"/>
          <w:lang w:val="el-GR" w:eastAsia="de-DE"/>
        </w:rPr>
      </w:pPr>
    </w:p>
    <w:p w:rsidR="00522E2E" w:rsidRPr="00522E2E" w:rsidRDefault="00522E2E" w:rsidP="00522E2E">
      <w:pPr>
        <w:shd w:val="clear" w:color="auto" w:fill="FFFFFF"/>
        <w:spacing w:after="0" w:line="340" w:lineRule="atLeast"/>
        <w:jc w:val="both"/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</w:pPr>
      <w:r w:rsidRPr="00522E2E"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  <w:t xml:space="preserve">1 .Υπογράμμισε τους ομοιόπτωτους προσδιορισμούς και κύκλωσε τους </w:t>
      </w:r>
      <w:proofErr w:type="spellStart"/>
      <w:r w:rsidRPr="00522E2E"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  <w:t>ετερόπτωτους</w:t>
      </w:r>
      <w:proofErr w:type="spellEnd"/>
      <w:r w:rsidRPr="00522E2E"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  <w:t>.</w:t>
      </w:r>
    </w:p>
    <w:p w:rsidR="00522E2E" w:rsidRDefault="00522E2E" w:rsidP="00522E2E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val="el-GR" w:eastAsia="de-DE"/>
        </w:rPr>
      </w:pPr>
      <w:r w:rsidRPr="00522E2E">
        <w:rPr>
          <w:rFonts w:ascii="Comic Sans MS" w:eastAsia="Times New Roman" w:hAnsi="Comic Sans MS" w:cs="Arial"/>
          <w:b/>
          <w:color w:val="000000"/>
          <w:sz w:val="28"/>
          <w:szCs w:val="28"/>
          <w:lang w:val="el-GR" w:eastAsia="de-DE"/>
        </w:rPr>
        <w:t>Κάνε σύνταξη στις παρακάτω προτάσεις</w:t>
      </w:r>
      <w:r w:rsidRPr="00522E2E">
        <w:rPr>
          <w:rFonts w:ascii="Comic Sans MS" w:eastAsia="Times New Roman" w:hAnsi="Comic Sans MS" w:cs="Arial"/>
          <w:color w:val="000000"/>
          <w:sz w:val="28"/>
          <w:szCs w:val="28"/>
          <w:lang w:val="el-GR" w:eastAsia="de-DE"/>
        </w:rPr>
        <w:t>:</w:t>
      </w:r>
    </w:p>
    <w:p w:rsidR="00522E2E" w:rsidRPr="00522E2E" w:rsidRDefault="00522E2E" w:rsidP="00522E2E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val="el-GR" w:eastAsia="de-DE"/>
        </w:rPr>
      </w:pP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1)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Στον πόλεμο ο παππούς μου έχασε όλα του τα υπάρχοντα, το σπίτι, τα ζώα, τα κτήματα.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2)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 xml:space="preserve">Ο </w:t>
      </w:r>
      <w:proofErr w:type="spellStart"/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μπαρμπα</w:t>
      </w:r>
      <w:proofErr w:type="spellEnd"/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 xml:space="preserve"> –Στάθης ,νονός του αδερφού μου, θαλασσόλυκος στα νιάτα του ,μας δάνεισε τη βάρκα του.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3)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Ο Διονύσιος Σολωμός , ο ποιητής του Εθνικού Ύμνου , γεννήθηκε στη Ζάκυνθο.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4)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Όλοι ευχήθηκαν υγεία, το πολυτιμότερο αγαθό.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5)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Κάθε στερεό σώμα έχει τρεις διαστάσεις, μήκος, πλάτος, ύψος.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6)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Ο πατέρας μου, σοφός άνθρωπος, του έδινε πάντα σωστές συμβουλές.</w:t>
      </w:r>
    </w:p>
    <w:p w:rsidR="00522E2E" w:rsidRPr="00522E2E" w:rsidRDefault="00522E2E" w:rsidP="00522E2E">
      <w:pPr>
        <w:shd w:val="clear" w:color="auto" w:fill="FFFFFF"/>
        <w:spacing w:after="24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7)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Επισκεφθήκαμε χθες την έκθεση έργων του Κωνσταντίνου Βολονάκη, του ζωγράφου της θάλασσας, που φιλοξενεί το Ναυτικό Μουσείο.</w:t>
      </w:r>
    </w:p>
    <w:p w:rsidR="00522E2E" w:rsidRPr="00522E2E" w:rsidRDefault="00522E2E" w:rsidP="00522E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</w:pPr>
      <w:r w:rsidRPr="00522E2E"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  <w:t xml:space="preserve">2.Υπογράμμισε τους ομοιόπτωτους προσδιορισμούς και κύκλωσε τους </w:t>
      </w:r>
      <w:proofErr w:type="spellStart"/>
      <w:r w:rsidRPr="00522E2E"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  <w:t>ετερόπτωτους</w:t>
      </w:r>
      <w:proofErr w:type="spellEnd"/>
      <w:r w:rsidRPr="00522E2E"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  <w:t>.</w:t>
      </w:r>
    </w:p>
    <w:p w:rsidR="00522E2E" w:rsidRPr="00522E2E" w:rsidRDefault="00522E2E" w:rsidP="00522E2E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</w:pPr>
      <w:r w:rsidRPr="00522E2E">
        <w:rPr>
          <w:rFonts w:ascii="Comic Sans MS" w:eastAsia="Times New Roman" w:hAnsi="Comic Sans MS" w:cs="Arial"/>
          <w:b/>
          <w:color w:val="222222"/>
          <w:sz w:val="28"/>
          <w:szCs w:val="28"/>
          <w:lang w:val="el-GR" w:eastAsia="de-DE"/>
        </w:rPr>
        <w:t>Κάνε σύνταξη στις προτάσεις: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1)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 xml:space="preserve">Θα ανεβάσουμε το έργο του </w:t>
      </w:r>
      <w:proofErr w:type="spellStart"/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Μπερτολτ</w:t>
      </w:r>
      <w:proofErr w:type="spellEnd"/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 xml:space="preserve"> </w:t>
      </w:r>
      <w:proofErr w:type="spellStart"/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μπρεχτ</w:t>
      </w:r>
      <w:proofErr w:type="spellEnd"/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  « Ο κύκλος με την κιμωλία¨.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2)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Βγήκαμε έναν περίπατο στους δρόμους της πόλης.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3)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Ήταν δικαιολογημένη η ανησυχία των γονιών του.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4)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Ο Γιώργος είναι άνθρωπος της δράσης.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5)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Πολλά υπόγεια πλημμύρισαν από τα νερά της βροχής.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6)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Ήρθε σπίτι ,άλλαξε τα ρούχα της δουλειάς και έφυγε αμέσως.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7)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Η επιδείνωση της κακοκαιρίας δημιούργησε προβλήματα.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8)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Τα μάγουλα της Μαρίας είχαν χρώμα παπαρούνας.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9)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Χρειαζόμαστε μερικά ποτήρια κρασιού.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10)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Αγόρασε παπούτσια των διακοσίων ευρώ.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11)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Σήμερα οι μισοί μαθητές της τάξης έλειπαν γιατί ήταν άρρωστοι.</w:t>
      </w:r>
    </w:p>
    <w:p w:rsidR="00522E2E" w:rsidRP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12)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Ζούσε με την ελπίδα της επιστροφής.</w:t>
      </w:r>
    </w:p>
    <w:p w:rsidR="00522E2E" w:rsidRDefault="00522E2E" w:rsidP="00522E2E">
      <w:pPr>
        <w:shd w:val="clear" w:color="auto" w:fill="FFFFFF"/>
        <w:spacing w:after="0" w:line="480" w:lineRule="auto"/>
        <w:ind w:hanging="360"/>
        <w:rPr>
          <w:rFonts w:ascii="Arial" w:eastAsia="Times New Roman" w:hAnsi="Arial" w:cs="Arial"/>
          <w:color w:val="006621"/>
          <w:sz w:val="24"/>
          <w:szCs w:val="24"/>
          <w:lang w:eastAsia="de-DE"/>
        </w:rPr>
      </w:pP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13)</w:t>
      </w:r>
      <w:r w:rsidRPr="00522E2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de-DE"/>
        </w:rPr>
        <w:t>   </w:t>
      </w:r>
      <w:r w:rsidRPr="00522E2E">
        <w:rPr>
          <w:rFonts w:ascii="Arial" w:eastAsia="Times New Roman" w:hAnsi="Arial" w:cs="Arial"/>
          <w:color w:val="000000"/>
          <w:sz w:val="24"/>
          <w:szCs w:val="24"/>
          <w:lang w:val="el-GR" w:eastAsia="de-DE"/>
        </w:rPr>
        <w:t>Κανείς δεν τολμούσε να αντιμετωπίσει την οργή του πατέρα.</w:t>
      </w:r>
      <w:r w:rsidRPr="00522E2E">
        <w:rPr>
          <w:rFonts w:ascii="Arial" w:eastAsia="Times New Roman" w:hAnsi="Arial" w:cs="Arial"/>
          <w:color w:val="222222"/>
          <w:sz w:val="24"/>
          <w:szCs w:val="24"/>
          <w:lang w:val="el-GR" w:eastAsia="de-DE"/>
        </w:rPr>
        <w:br/>
      </w:r>
      <w:r w:rsidRPr="00522E2E">
        <w:rPr>
          <w:rFonts w:ascii="Arial" w:eastAsia="Times New Roman" w:hAnsi="Arial" w:cs="Arial"/>
          <w:color w:val="000000"/>
          <w:sz w:val="20"/>
          <w:szCs w:val="20"/>
          <w:lang w:val="el-GR" w:eastAsia="de-DE"/>
        </w:rPr>
        <w:t>Πηγή:</w:t>
      </w:r>
      <w:r w:rsidRPr="00522E2E">
        <w:rPr>
          <w:rFonts w:ascii="Arial" w:eastAsia="Times New Roman" w:hAnsi="Arial" w:cs="Arial"/>
          <w:color w:val="006621"/>
          <w:sz w:val="24"/>
          <w:szCs w:val="24"/>
          <w:lang w:eastAsia="de-DE"/>
        </w:rPr>
        <w:t>www.greek-language.gr</w:t>
      </w:r>
    </w:p>
    <w:p w:rsidR="00292DD3" w:rsidRDefault="00292DD3" w:rsidP="00292DD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6621"/>
          <w:sz w:val="24"/>
          <w:szCs w:val="24"/>
          <w:lang w:val="el-GR" w:eastAsia="de-DE"/>
        </w:rPr>
      </w:pPr>
    </w:p>
    <w:p w:rsidR="00292DD3" w:rsidRPr="00292DD3" w:rsidRDefault="00292DD3" w:rsidP="00292DD3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FF0000"/>
          <w:sz w:val="24"/>
          <w:szCs w:val="24"/>
          <w:lang w:val="el-GR" w:eastAsia="de-DE"/>
        </w:rPr>
      </w:pPr>
      <w:r w:rsidRPr="00292DD3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el-GR" w:eastAsia="de-DE"/>
        </w:rPr>
        <w:t>ΔΕΣ ΚΑΙ ΤΑ ΠΑΡΑΚΑΤΩ ΠΑΡΑΔΕΙΓΜΑΤΑ ΣΤΗΝ ΑΡΧΑΙΑ ΕΛΛΗΝΙΚΗ ΓΛΩΣΣΑ :</w:t>
      </w:r>
      <w:r w:rsidRPr="00292DD3">
        <w:rPr>
          <w:rFonts w:ascii="Arial" w:eastAsia="Times New Roman" w:hAnsi="Arial" w:cs="Arial"/>
          <w:b/>
          <w:color w:val="FF0000"/>
          <w:sz w:val="24"/>
          <w:szCs w:val="24"/>
          <w:lang w:val="el-GR" w:eastAsia="de-DE"/>
        </w:rPr>
        <w:t xml:space="preserve"> </w:t>
      </w:r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>
        <w:rPr>
          <w:rFonts w:ascii="Calibri" w:hAnsi="Calibri"/>
          <w:color w:val="000000"/>
          <w:sz w:val="30"/>
          <w:szCs w:val="30"/>
        </w:rPr>
        <w:t> </w:t>
      </w: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Ἡ πόλις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ἡμῶν</w:t>
      </w:r>
      <w:proofErr w:type="spellEnd"/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ἐτίμα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καὶ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τότε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τοὺς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ἀγαθούς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>.</w:t>
      </w:r>
    </w:p>
    <w:p w:rsidR="00292DD3" w:rsidRPr="00292DD3" w:rsidRDefault="00292DD3" w:rsidP="00292DD3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bookmarkStart w:id="0" w:name="2.2"/>
      <w:bookmarkEnd w:id="0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Τὰ</w:t>
      </w:r>
      <w:proofErr w:type="spellEnd"/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τοῦ</w:t>
      </w:r>
      <w:proofErr w:type="spellEnd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Ἡρακλέους</w:t>
      </w:r>
      <w:proofErr w:type="spellEnd"/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ἔργα</w:t>
      </w:r>
      <w:proofErr w:type="spellEnd"/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ξὺν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πόνῳ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ἐγένετο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>.</w:t>
      </w:r>
    </w:p>
    <w:p w:rsidR="00292DD3" w:rsidRPr="00292DD3" w:rsidRDefault="00292DD3" w:rsidP="00292DD3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>
        <w:rPr>
          <w:rFonts w:ascii="Calibri" w:hAnsi="Calibri"/>
          <w:color w:val="000000"/>
          <w:sz w:val="30"/>
          <w:szCs w:val="30"/>
        </w:rPr>
        <w:t> </w:t>
      </w:r>
      <w:bookmarkStart w:id="1" w:name="2.3"/>
      <w:bookmarkEnd w:id="1"/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Οἱ</w:t>
      </w:r>
      <w:proofErr w:type="spellEnd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 xml:space="preserve"> νέοι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τῶν</w:t>
      </w:r>
      <w:proofErr w:type="spellEnd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ὁπλιτῶν</w:t>
      </w:r>
      <w:proofErr w:type="spellEnd"/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b/>
          <w:bCs/>
          <w:color w:val="FF0000"/>
          <w:sz w:val="30"/>
          <w:szCs w:val="30"/>
          <w:lang w:val="el-GR"/>
        </w:rPr>
      </w:pP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ἀγέλη</w:t>
      </w:r>
      <w:proofErr w:type="spellEnd"/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βοῶν</w:t>
      </w:r>
      <w:bookmarkStart w:id="2" w:name="2.6"/>
      <w:bookmarkStart w:id="3" w:name="2.7"/>
      <w:bookmarkEnd w:id="2"/>
      <w:bookmarkEnd w:id="3"/>
      <w:proofErr w:type="spellEnd"/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Ἐδωρήσατο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φιάλην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ἀργυρᾶν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ἀξίαν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r w:rsidRPr="00292DD3">
        <w:rPr>
          <w:rFonts w:ascii="Calibri" w:hAnsi="Calibri"/>
          <w:color w:val="000000"/>
          <w:sz w:val="30"/>
          <w:szCs w:val="30"/>
          <w:lang w:val="el-GR"/>
        </w:rPr>
        <w:t>δέκα</w:t>
      </w:r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μνῶν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>.</w:t>
      </w:r>
    </w:p>
    <w:p w:rsid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bookmarkStart w:id="4" w:name="2.8"/>
      <w:bookmarkEnd w:id="4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γίγνεται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γὰρ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δὴ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καὶ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παισὶ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πρὸς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ἀλλήλους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ὥσπερ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ἀνδράσιν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ἐγκλήματα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καὶ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κλοπῆς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καὶ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ἁρπαγῆς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καὶ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βίας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καὶ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proofErr w:type="spellStart"/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ἀπάτης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n-US"/>
        </w:rPr>
        <w:t> </w:t>
      </w:r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</w:t>
      </w:r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 w:rsidRPr="00292DD3">
        <w:rPr>
          <w:rFonts w:ascii="Calibri" w:hAnsi="Calibri"/>
          <w:color w:val="000000"/>
          <w:sz w:val="30"/>
          <w:szCs w:val="30"/>
          <w:lang w:val="el-GR"/>
        </w:rPr>
        <w:t>(= Γιατί, καθώς είναι φυσικό, συμβαίνουν και μεταξύ των παιδιών, όπως ακριβώς και μεταξύ των αντρών, παραπτώματα και για κλοπή, και γι' αρπαγή,...)</w:t>
      </w:r>
      <w:bookmarkStart w:id="5" w:name="2.9"/>
      <w:bookmarkEnd w:id="5"/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Διὰ</w:t>
      </w:r>
      <w:proofErr w:type="spellEnd"/>
      <w:r w:rsidRPr="00292DD3">
        <w:rPr>
          <w:rFonts w:ascii="Calibri" w:hAnsi="Calibri"/>
          <w:color w:val="000000"/>
          <w:sz w:val="30"/>
          <w:szCs w:val="30"/>
          <w:lang w:val="el-GR"/>
        </w:rPr>
        <w:t xml:space="preserve"> τάχους</w:t>
      </w:r>
      <w:r>
        <w:rPr>
          <w:rFonts w:ascii="Calibri" w:hAnsi="Calibri"/>
          <w:color w:val="000000"/>
          <w:sz w:val="30"/>
          <w:szCs w:val="30"/>
        </w:rPr>
        <w:t> </w:t>
      </w: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ἡ νίκη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τῶν</w:t>
      </w:r>
      <w:proofErr w:type="spellEnd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 xml:space="preserve"> 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Ἀθηναίων</w:t>
      </w:r>
      <w:proofErr w:type="spellEnd"/>
    </w:p>
    <w:p w:rsidR="00292DD3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>
        <w:rPr>
          <w:rFonts w:ascii="Calibri" w:hAnsi="Calibri"/>
          <w:color w:val="000000"/>
          <w:sz w:val="30"/>
          <w:szCs w:val="30"/>
        </w:rPr>
        <w:t> </w:t>
      </w: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→</w:t>
      </w:r>
      <w:r>
        <w:rPr>
          <w:rFonts w:ascii="Calibri" w:hAnsi="Calibri"/>
          <w:color w:val="000000"/>
          <w:sz w:val="30"/>
          <w:szCs w:val="30"/>
        </w:rPr>
        <w:t> </w:t>
      </w:r>
      <w:r w:rsidRPr="00292DD3">
        <w:rPr>
          <w:rFonts w:ascii="Calibri" w:hAnsi="Calibri"/>
          <w:b/>
          <w:bCs/>
          <w:color w:val="000000"/>
          <w:sz w:val="30"/>
          <w:szCs w:val="30"/>
          <w:lang w:val="el-GR"/>
        </w:rPr>
        <w:t>Διδάσκαλος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>τῶν</w:t>
      </w:r>
      <w:proofErr w:type="spellEnd"/>
      <w:r w:rsidRPr="00292DD3">
        <w:rPr>
          <w:rFonts w:ascii="Calibri" w:hAnsi="Calibri"/>
          <w:b/>
          <w:bCs/>
          <w:color w:val="FF0000"/>
          <w:sz w:val="30"/>
          <w:szCs w:val="30"/>
          <w:lang w:val="el-GR"/>
        </w:rPr>
        <w:t xml:space="preserve"> παίδων</w:t>
      </w:r>
      <w:r>
        <w:rPr>
          <w:rFonts w:ascii="Calibri" w:hAnsi="Calibri"/>
          <w:color w:val="000000"/>
          <w:sz w:val="30"/>
          <w:szCs w:val="30"/>
        </w:rPr>
        <w:t> </w:t>
      </w:r>
      <w:proofErr w:type="spellStart"/>
      <w:r w:rsidRPr="00292DD3">
        <w:rPr>
          <w:rFonts w:ascii="Calibri" w:hAnsi="Calibri"/>
          <w:color w:val="000000"/>
          <w:sz w:val="30"/>
          <w:szCs w:val="30"/>
          <w:lang w:val="el-GR"/>
        </w:rPr>
        <w:t>ἐγένετο</w:t>
      </w:r>
      <w:proofErr w:type="spellEnd"/>
    </w:p>
    <w:p w:rsidR="002E7F64" w:rsidRPr="00292DD3" w:rsidRDefault="00292DD3" w:rsidP="00292DD3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30"/>
          <w:szCs w:val="30"/>
          <w:lang w:val="el-GR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sectPr w:rsidR="002E7F64" w:rsidRPr="00292DD3" w:rsidSect="002E7F64"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C3" w:rsidRDefault="00E857C3" w:rsidP="002E7F64">
      <w:pPr>
        <w:spacing w:after="0" w:line="240" w:lineRule="auto"/>
      </w:pPr>
      <w:r>
        <w:separator/>
      </w:r>
    </w:p>
  </w:endnote>
  <w:endnote w:type="continuationSeparator" w:id="0">
    <w:p w:rsidR="00E857C3" w:rsidRDefault="00E857C3" w:rsidP="002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C3" w:rsidRDefault="00E857C3" w:rsidP="002E7F64">
      <w:pPr>
        <w:spacing w:after="0" w:line="240" w:lineRule="auto"/>
      </w:pPr>
      <w:r>
        <w:separator/>
      </w:r>
    </w:p>
  </w:footnote>
  <w:footnote w:type="continuationSeparator" w:id="0">
    <w:p w:rsidR="00E857C3" w:rsidRDefault="00E857C3" w:rsidP="002E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54A"/>
    <w:multiLevelType w:val="hybridMultilevel"/>
    <w:tmpl w:val="61602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174C"/>
    <w:multiLevelType w:val="multilevel"/>
    <w:tmpl w:val="F3EA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B0D85"/>
    <w:multiLevelType w:val="multilevel"/>
    <w:tmpl w:val="D6F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92117"/>
    <w:multiLevelType w:val="multilevel"/>
    <w:tmpl w:val="6F42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C56863"/>
    <w:multiLevelType w:val="hybridMultilevel"/>
    <w:tmpl w:val="EAA0A38E"/>
    <w:lvl w:ilvl="0" w:tplc="252086A6">
      <w:start w:val="1"/>
      <w:numFmt w:val="decimal"/>
      <w:lvlText w:val="%1)"/>
      <w:lvlJc w:val="left"/>
      <w:pPr>
        <w:ind w:left="525" w:hanging="360"/>
      </w:pPr>
      <w:rPr>
        <w:rFonts w:hint="default"/>
        <w:b/>
      </w:rPr>
    </w:lvl>
    <w:lvl w:ilvl="1" w:tplc="ECB0A3C2">
      <w:start w:val="10"/>
      <w:numFmt w:val="bullet"/>
      <w:lvlText w:val="•"/>
      <w:lvlJc w:val="left"/>
      <w:pPr>
        <w:ind w:left="1245" w:hanging="360"/>
      </w:pPr>
      <w:rPr>
        <w:rFonts w:ascii="Lucida Sans Unicode" w:eastAsia="Times New Roman" w:hAnsi="Lucida Sans Unicode" w:cs="Lucida Sans Unicode" w:hint="default"/>
      </w:rPr>
    </w:lvl>
    <w:lvl w:ilvl="2" w:tplc="0407001B" w:tentative="1">
      <w:start w:val="1"/>
      <w:numFmt w:val="lowerRoman"/>
      <w:lvlText w:val="%3."/>
      <w:lvlJc w:val="right"/>
      <w:pPr>
        <w:ind w:left="1965" w:hanging="180"/>
      </w:pPr>
    </w:lvl>
    <w:lvl w:ilvl="3" w:tplc="0407000F" w:tentative="1">
      <w:start w:val="1"/>
      <w:numFmt w:val="decimal"/>
      <w:lvlText w:val="%4."/>
      <w:lvlJc w:val="left"/>
      <w:pPr>
        <w:ind w:left="2685" w:hanging="360"/>
      </w:pPr>
    </w:lvl>
    <w:lvl w:ilvl="4" w:tplc="04070019" w:tentative="1">
      <w:start w:val="1"/>
      <w:numFmt w:val="lowerLetter"/>
      <w:lvlText w:val="%5."/>
      <w:lvlJc w:val="left"/>
      <w:pPr>
        <w:ind w:left="3405" w:hanging="360"/>
      </w:pPr>
    </w:lvl>
    <w:lvl w:ilvl="5" w:tplc="0407001B" w:tentative="1">
      <w:start w:val="1"/>
      <w:numFmt w:val="lowerRoman"/>
      <w:lvlText w:val="%6."/>
      <w:lvlJc w:val="right"/>
      <w:pPr>
        <w:ind w:left="4125" w:hanging="180"/>
      </w:pPr>
    </w:lvl>
    <w:lvl w:ilvl="6" w:tplc="0407000F" w:tentative="1">
      <w:start w:val="1"/>
      <w:numFmt w:val="decimal"/>
      <w:lvlText w:val="%7."/>
      <w:lvlJc w:val="left"/>
      <w:pPr>
        <w:ind w:left="4845" w:hanging="360"/>
      </w:pPr>
    </w:lvl>
    <w:lvl w:ilvl="7" w:tplc="04070019" w:tentative="1">
      <w:start w:val="1"/>
      <w:numFmt w:val="lowerLetter"/>
      <w:lvlText w:val="%8."/>
      <w:lvlJc w:val="left"/>
      <w:pPr>
        <w:ind w:left="5565" w:hanging="360"/>
      </w:pPr>
    </w:lvl>
    <w:lvl w:ilvl="8" w:tplc="04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451C7AF4"/>
    <w:multiLevelType w:val="multilevel"/>
    <w:tmpl w:val="9BB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174FF"/>
    <w:multiLevelType w:val="multilevel"/>
    <w:tmpl w:val="4FA2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17C5E"/>
    <w:multiLevelType w:val="multilevel"/>
    <w:tmpl w:val="D232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32FFF"/>
    <w:multiLevelType w:val="multilevel"/>
    <w:tmpl w:val="0AB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A5773"/>
    <w:multiLevelType w:val="multilevel"/>
    <w:tmpl w:val="627A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7F64"/>
    <w:rsid w:val="000144FE"/>
    <w:rsid w:val="0012175E"/>
    <w:rsid w:val="001B1868"/>
    <w:rsid w:val="001C120A"/>
    <w:rsid w:val="001F7765"/>
    <w:rsid w:val="00237C8A"/>
    <w:rsid w:val="002664C6"/>
    <w:rsid w:val="00292DD3"/>
    <w:rsid w:val="002E7F64"/>
    <w:rsid w:val="004B6063"/>
    <w:rsid w:val="00522E2E"/>
    <w:rsid w:val="00673115"/>
    <w:rsid w:val="006B26B6"/>
    <w:rsid w:val="007073F3"/>
    <w:rsid w:val="008761F1"/>
    <w:rsid w:val="008D495D"/>
    <w:rsid w:val="00927ADD"/>
    <w:rsid w:val="009D2D74"/>
    <w:rsid w:val="00A24E6D"/>
    <w:rsid w:val="00AD46EA"/>
    <w:rsid w:val="00AE264E"/>
    <w:rsid w:val="00B113E2"/>
    <w:rsid w:val="00B32183"/>
    <w:rsid w:val="00B61739"/>
    <w:rsid w:val="00C2764D"/>
    <w:rsid w:val="00CC4093"/>
    <w:rsid w:val="00D45142"/>
    <w:rsid w:val="00D57257"/>
    <w:rsid w:val="00D77FB2"/>
    <w:rsid w:val="00E1445D"/>
    <w:rsid w:val="00E857C3"/>
    <w:rsid w:val="00ED2B0F"/>
    <w:rsid w:val="00EE40AF"/>
    <w:rsid w:val="00F5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0A"/>
  </w:style>
  <w:style w:type="paragraph" w:styleId="2">
    <w:name w:val="heading 2"/>
    <w:basedOn w:val="a"/>
    <w:link w:val="2Char"/>
    <w:uiPriority w:val="9"/>
    <w:qFormat/>
    <w:rsid w:val="002E7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3">
    <w:name w:val="heading 3"/>
    <w:basedOn w:val="a"/>
    <w:link w:val="3Char"/>
    <w:uiPriority w:val="9"/>
    <w:qFormat/>
    <w:rsid w:val="002E7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E7F6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3Char">
    <w:name w:val="Επικεφαλίδα 3 Char"/>
    <w:basedOn w:val="a0"/>
    <w:link w:val="3"/>
    <w:uiPriority w:val="9"/>
    <w:rsid w:val="002E7F6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Web">
    <w:name w:val="Normal (Web)"/>
    <w:basedOn w:val="a"/>
    <w:uiPriority w:val="99"/>
    <w:unhideWhenUsed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2E7F64"/>
    <w:rPr>
      <w:b/>
      <w:bCs/>
    </w:rPr>
  </w:style>
  <w:style w:type="character" w:styleId="a4">
    <w:name w:val="Emphasis"/>
    <w:basedOn w:val="a0"/>
    <w:uiPriority w:val="20"/>
    <w:qFormat/>
    <w:rsid w:val="002E7F64"/>
    <w:rPr>
      <w:i/>
      <w:iCs/>
    </w:rPr>
  </w:style>
  <w:style w:type="character" w:styleId="-">
    <w:name w:val="Hyperlink"/>
    <w:basedOn w:val="a0"/>
    <w:uiPriority w:val="99"/>
    <w:semiHidden/>
    <w:unhideWhenUsed/>
    <w:rsid w:val="002E7F64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E7F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Char">
    <w:name w:val="z-Αρχή φόρμας Char"/>
    <w:basedOn w:val="a0"/>
    <w:link w:val="z-"/>
    <w:uiPriority w:val="99"/>
    <w:semiHidden/>
    <w:rsid w:val="002E7F64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comment-notes">
    <w:name w:val="comment-notes"/>
    <w:basedOn w:val="a"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quired">
    <w:name w:val="required"/>
    <w:basedOn w:val="a0"/>
    <w:rsid w:val="002E7F64"/>
  </w:style>
  <w:style w:type="paragraph" w:customStyle="1" w:styleId="comment-form-comment">
    <w:name w:val="comment-form-comment"/>
    <w:basedOn w:val="a"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mment-form-author">
    <w:name w:val="comment-form-author"/>
    <w:basedOn w:val="a"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mment-form-email">
    <w:name w:val="comment-form-email"/>
    <w:basedOn w:val="a"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mment-form-url">
    <w:name w:val="comment-form-url"/>
    <w:basedOn w:val="a"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-submit">
    <w:name w:val="form-submit"/>
    <w:basedOn w:val="a"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E7F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Char0">
    <w:name w:val="z-Τέλος φόρμας Char"/>
    <w:basedOn w:val="a0"/>
    <w:link w:val="z-0"/>
    <w:uiPriority w:val="99"/>
    <w:semiHidden/>
    <w:rsid w:val="002E7F64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credit">
    <w:name w:val="credit"/>
    <w:basedOn w:val="a"/>
    <w:rsid w:val="002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5">
    <w:name w:val="header"/>
    <w:basedOn w:val="a"/>
    <w:link w:val="Char"/>
    <w:uiPriority w:val="99"/>
    <w:semiHidden/>
    <w:unhideWhenUsed/>
    <w:rsid w:val="002E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E7F64"/>
  </w:style>
  <w:style w:type="paragraph" w:styleId="a6">
    <w:name w:val="footer"/>
    <w:basedOn w:val="a"/>
    <w:link w:val="Char0"/>
    <w:uiPriority w:val="99"/>
    <w:semiHidden/>
    <w:unhideWhenUsed/>
    <w:rsid w:val="002E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2E7F64"/>
  </w:style>
  <w:style w:type="paragraph" w:styleId="a7">
    <w:name w:val="List Paragraph"/>
    <w:basedOn w:val="a"/>
    <w:uiPriority w:val="34"/>
    <w:qFormat/>
    <w:rsid w:val="00237C8A"/>
    <w:pPr>
      <w:ind w:left="720"/>
      <w:contextualSpacing/>
    </w:pPr>
  </w:style>
  <w:style w:type="paragraph" w:customStyle="1" w:styleId="has-black-color">
    <w:name w:val="has-black-color"/>
    <w:basedOn w:val="a"/>
    <w:rsid w:val="00D7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in1618384255382buttonpin">
    <w:name w:val="pin_1618384255382_button_pin"/>
    <w:basedOn w:val="a0"/>
    <w:rsid w:val="004B6063"/>
  </w:style>
  <w:style w:type="character" w:customStyle="1" w:styleId="sm-title">
    <w:name w:val="sm-title"/>
    <w:basedOn w:val="a0"/>
    <w:rsid w:val="004B6063"/>
  </w:style>
  <w:style w:type="paragraph" w:styleId="a8">
    <w:name w:val="Balloon Text"/>
    <w:basedOn w:val="a"/>
    <w:link w:val="Char1"/>
    <w:uiPriority w:val="99"/>
    <w:semiHidden/>
    <w:unhideWhenUsed/>
    <w:rsid w:val="004B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B6063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522E2E"/>
    <w:rPr>
      <w:i/>
      <w:iCs/>
    </w:rPr>
  </w:style>
  <w:style w:type="paragraph" w:customStyle="1" w:styleId="ca20">
    <w:name w:val="ca20"/>
    <w:basedOn w:val="a"/>
    <w:rsid w:val="0029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a15j">
    <w:name w:val="ca15j"/>
    <w:basedOn w:val="a"/>
    <w:rsid w:val="0029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3-tag">
    <w:name w:val="w3-tag"/>
    <w:basedOn w:val="a0"/>
    <w:rsid w:val="00292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27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88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04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95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E5E5E5"/>
                                                <w:left w:val="none" w:sz="0" w:space="0" w:color="auto"/>
                                                <w:bottom w:val="single" w:sz="6" w:space="15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0524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16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0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9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96950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7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6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33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9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7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8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0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4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91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09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8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4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92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57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21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71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33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3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63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11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4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52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091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6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2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13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80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20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46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38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1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38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93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66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67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748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53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25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61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79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60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5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06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3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15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34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395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1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6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6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761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59858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37579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502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81577">
                          <w:marLeft w:val="0"/>
                          <w:marRight w:val="0"/>
                          <w:marTop w:val="6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0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003">
              <w:marLeft w:val="0"/>
              <w:marRight w:val="7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8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BAA99F"/>
                    <w:right w:val="none" w:sz="0" w:space="0" w:color="auto"/>
                  </w:divBdr>
                  <w:divsChild>
                    <w:div w:id="1004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194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3283">
          <w:marLeft w:val="0"/>
          <w:marRight w:val="45"/>
          <w:marTop w:val="0"/>
          <w:marBottom w:val="0"/>
          <w:divBdr>
            <w:top w:val="none" w:sz="0" w:space="0" w:color="auto"/>
            <w:left w:val="dashed" w:sz="6" w:space="0" w:color="BAA99F"/>
            <w:bottom w:val="none" w:sz="0" w:space="0" w:color="auto"/>
            <w:right w:val="none" w:sz="0" w:space="0" w:color="auto"/>
          </w:divBdr>
          <w:divsChild>
            <w:div w:id="16106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71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askisis%20nea/prosdiorismoi.genik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askisis%20nea/prosdiorismoi.geniki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2021-04-13T18:59:00Z</dcterms:created>
  <dcterms:modified xsi:type="dcterms:W3CDTF">2021-04-14T07:55:00Z</dcterms:modified>
</cp:coreProperties>
</file>