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9EFF2" w14:textId="77777777" w:rsidR="009C1915" w:rsidRPr="000E3A29" w:rsidRDefault="009C1915" w:rsidP="009C1915">
      <w:pPr>
        <w:autoSpaceDE w:val="0"/>
        <w:autoSpaceDN w:val="0"/>
        <w:adjustRightInd w:val="0"/>
        <w:spacing w:after="0" w:line="240" w:lineRule="auto"/>
        <w:jc w:val="center"/>
        <w:rPr>
          <w:rFonts w:eastAsia="BookAntiqua-Bold" w:cs="BookAntiqua-Bold"/>
          <w:b/>
          <w:bCs/>
          <w:color w:val="272627"/>
          <w:sz w:val="28"/>
          <w:szCs w:val="28"/>
        </w:rPr>
      </w:pPr>
      <w:r>
        <w:rPr>
          <w:rFonts w:eastAsia="BookAntiqua-Bold" w:cs="BookAntiqua-Bold"/>
          <w:b/>
          <w:bCs/>
          <w:color w:val="272627"/>
          <w:sz w:val="28"/>
          <w:szCs w:val="28"/>
        </w:rPr>
        <w:t>ΤΥΠΟΣ</w:t>
      </w:r>
    </w:p>
    <w:p w14:paraId="6D26CAC3" w14:textId="77777777" w:rsidR="009C1915" w:rsidRPr="001C36E3" w:rsidRDefault="009C1915" w:rsidP="009C1915">
      <w:pPr>
        <w:autoSpaceDE w:val="0"/>
        <w:autoSpaceDN w:val="0"/>
        <w:adjustRightInd w:val="0"/>
        <w:spacing w:after="0" w:line="240" w:lineRule="auto"/>
        <w:rPr>
          <w:rFonts w:eastAsia="BookAntiqua-Bold" w:cs="BookAntiqua-Bold"/>
          <w:b/>
          <w:bCs/>
          <w:i/>
          <w:color w:val="272627"/>
          <w:sz w:val="28"/>
          <w:szCs w:val="28"/>
        </w:rPr>
      </w:pPr>
      <w:r w:rsidRPr="001C36E3">
        <w:rPr>
          <w:rFonts w:eastAsia="BookAntiqua-Bold" w:cs="BookAntiqua-Bold"/>
          <w:b/>
          <w:bCs/>
          <w:i/>
          <w:color w:val="272627"/>
          <w:sz w:val="28"/>
          <w:szCs w:val="28"/>
        </w:rPr>
        <w:t>Θετικές πλευρές του τύπου</w:t>
      </w:r>
    </w:p>
    <w:p w14:paraId="043D8F5B" w14:textId="77777777" w:rsidR="009C1915" w:rsidRDefault="009C1915" w:rsidP="009C1915">
      <w:pPr>
        <w:autoSpaceDE w:val="0"/>
        <w:autoSpaceDN w:val="0"/>
        <w:adjustRightInd w:val="0"/>
        <w:spacing w:after="0" w:line="240" w:lineRule="auto"/>
        <w:rPr>
          <w:rFonts w:ascii="BookAntiqua" w:eastAsia="BookAntiqua-Bold" w:hAnsi="BookAntiqua" w:cs="BookAntiqua"/>
          <w:color w:val="272627"/>
          <w:sz w:val="24"/>
          <w:szCs w:val="24"/>
        </w:rPr>
      </w:pPr>
      <w:r>
        <w:rPr>
          <w:rFonts w:ascii="BookAntiqua" w:eastAsia="BookAntiqua-Bold" w:hAnsi="BookAntiqua" w:cs="BookAntiqua"/>
          <w:color w:val="272627"/>
          <w:sz w:val="24"/>
          <w:szCs w:val="24"/>
        </w:rPr>
        <w:t>1. Βελτίωση του πολιτεύματος μέσα από την κριτική και τον έλεγχο που ασκείται στις κυβερνήσεις και αποκάλυψη σκανδάλων και προβληματικών κοινωνικών φαινομένων (που σε άλλη περίπτωση θα έμεναν αφανή στο λαό· έτσι μπορούν να αντιμετωπίσουν και οι πολίτες τα ανάλογα προβλήματα που τυχόν τους εμφανίζονται)</w:t>
      </w:r>
    </w:p>
    <w:p w14:paraId="48B15AEB" w14:textId="77777777" w:rsidR="009C1915" w:rsidRDefault="009C1915" w:rsidP="009C1915">
      <w:pPr>
        <w:autoSpaceDE w:val="0"/>
        <w:autoSpaceDN w:val="0"/>
        <w:adjustRightInd w:val="0"/>
        <w:spacing w:after="0" w:line="240" w:lineRule="auto"/>
        <w:rPr>
          <w:rFonts w:ascii="BookAntiqua" w:eastAsia="BookAntiqua-Bold" w:hAnsi="BookAntiqua" w:cs="BookAntiqua"/>
          <w:color w:val="272627"/>
          <w:sz w:val="24"/>
          <w:szCs w:val="24"/>
        </w:rPr>
      </w:pPr>
      <w:r>
        <w:rPr>
          <w:rFonts w:ascii="BookAntiqua" w:eastAsia="BookAntiqua-Bold" w:hAnsi="BookAntiqua" w:cs="BookAntiqua"/>
          <w:color w:val="272627"/>
          <w:sz w:val="24"/>
          <w:szCs w:val="24"/>
        </w:rPr>
        <w:t>2.Μείωση του πολιτικού φανατισμού εφόσον κινείται στη σωστή κατεύθυνση.</w:t>
      </w:r>
    </w:p>
    <w:p w14:paraId="56F9C070" w14:textId="77777777" w:rsidR="009C1915" w:rsidRDefault="009C1915" w:rsidP="009C1915">
      <w:pPr>
        <w:autoSpaceDE w:val="0"/>
        <w:autoSpaceDN w:val="0"/>
        <w:adjustRightInd w:val="0"/>
        <w:spacing w:after="0" w:line="240" w:lineRule="auto"/>
        <w:rPr>
          <w:rFonts w:ascii="BookAntiqua" w:eastAsia="BookAntiqua-Bold" w:hAnsi="BookAntiqua" w:cs="BookAntiqua"/>
          <w:color w:val="272627"/>
          <w:sz w:val="24"/>
          <w:szCs w:val="24"/>
        </w:rPr>
      </w:pPr>
      <w:r>
        <w:rPr>
          <w:rFonts w:ascii="BookAntiqua" w:eastAsia="BookAntiqua-Bold" w:hAnsi="BookAntiqua" w:cs="BookAntiqua"/>
          <w:color w:val="272627"/>
          <w:sz w:val="24"/>
          <w:szCs w:val="24"/>
        </w:rPr>
        <w:t>3.Καλλιέργεια και ανάπτυξη της κριτικής σκέψης (μέσα από μία σωρεία εκπομπών, αλλά με προϋποθέσεις επέρχεται η κριτική ικανότητα· ωστόσο είναι αδιαμφισβήτητη η ανάπτυξη που επέφεραν και οι σημαντικές αλλαγές στον τρόπο που βλέπουμε τον κόσμο και τα διάφορα γεγονότα)</w:t>
      </w:r>
    </w:p>
    <w:p w14:paraId="46586513" w14:textId="77777777" w:rsidR="009C1915" w:rsidRDefault="009C1915" w:rsidP="009C1915">
      <w:pPr>
        <w:autoSpaceDE w:val="0"/>
        <w:autoSpaceDN w:val="0"/>
        <w:adjustRightInd w:val="0"/>
        <w:spacing w:after="0" w:line="240" w:lineRule="auto"/>
        <w:rPr>
          <w:rFonts w:ascii="BookAntiqua" w:eastAsia="BookAntiqua-Bold" w:hAnsi="BookAntiqua" w:cs="BookAntiqua"/>
          <w:color w:val="272627"/>
          <w:sz w:val="24"/>
          <w:szCs w:val="24"/>
        </w:rPr>
      </w:pPr>
      <w:r>
        <w:rPr>
          <w:rFonts w:ascii="BookAntiqua" w:eastAsia="BookAntiqua-Bold" w:hAnsi="BookAntiqua" w:cs="BookAntiqua"/>
          <w:color w:val="272627"/>
          <w:sz w:val="24"/>
          <w:szCs w:val="24"/>
        </w:rPr>
        <w:t>4. Προσφέρουν γνώσεις, επιστημονικές-εκλαϊκευμένες, εθνολογικές (μέσα από διάφορες εκπομπές δημοσιογραφικές, ντοκιμαντέρ και τις ίδιες τις ειδήσεις για το πώς ζουν οι άνθρωποι σε άλλα μέρη του πλανήτη και τι προβλήματα αντιμετωπίζουν)</w:t>
      </w:r>
    </w:p>
    <w:p w14:paraId="482A6251" w14:textId="77777777" w:rsidR="009C1915" w:rsidRDefault="009C1915" w:rsidP="009C1915">
      <w:pPr>
        <w:autoSpaceDE w:val="0"/>
        <w:autoSpaceDN w:val="0"/>
        <w:adjustRightInd w:val="0"/>
        <w:spacing w:after="0" w:line="240" w:lineRule="auto"/>
        <w:rPr>
          <w:rFonts w:ascii="BookAntiqua" w:eastAsia="BookAntiqua-Bold" w:hAnsi="BookAntiqua" w:cs="BookAntiqua"/>
          <w:color w:val="272627"/>
          <w:sz w:val="24"/>
          <w:szCs w:val="24"/>
        </w:rPr>
      </w:pPr>
      <w:r>
        <w:rPr>
          <w:rFonts w:ascii="BookAntiqua" w:eastAsia="BookAntiqua-Bold" w:hAnsi="BookAntiqua" w:cs="BookAntiqua"/>
          <w:color w:val="272627"/>
          <w:sz w:val="24"/>
          <w:szCs w:val="24"/>
        </w:rPr>
        <w:t xml:space="preserve">5. Μπορεί πια ο πολίτης να έχει άμεση επαφή με τα μέσα (τις εφημερίδες με επιστολές και προσωπική </w:t>
      </w:r>
      <w:proofErr w:type="spellStart"/>
      <w:r>
        <w:rPr>
          <w:rFonts w:ascii="BookAntiqua" w:eastAsia="BookAntiqua-Bold" w:hAnsi="BookAntiqua" w:cs="BookAntiqua"/>
          <w:color w:val="272627"/>
          <w:sz w:val="24"/>
          <w:szCs w:val="24"/>
        </w:rPr>
        <w:t>αρθογραφία</w:t>
      </w:r>
      <w:proofErr w:type="spellEnd"/>
      <w:r>
        <w:rPr>
          <w:rFonts w:ascii="BookAntiqua" w:eastAsia="BookAntiqua-Bold" w:hAnsi="BookAntiqua" w:cs="BookAntiqua"/>
          <w:color w:val="272627"/>
          <w:sz w:val="24"/>
          <w:szCs w:val="24"/>
        </w:rPr>
        <w:t>, την τηλεόραση με ζωντανές συνδέσεις και συνεντεύξεις, το ραδιόφωνο με τηλεφωνικές συνδέσεις) και να δημοσιοποιούνται όλα τα προβλήματα της κοινωνίας μας.</w:t>
      </w:r>
    </w:p>
    <w:p w14:paraId="1D0AA428" w14:textId="77777777" w:rsidR="009C1915" w:rsidRPr="001C36E3" w:rsidRDefault="009C1915" w:rsidP="009C1915">
      <w:pPr>
        <w:autoSpaceDE w:val="0"/>
        <w:autoSpaceDN w:val="0"/>
        <w:adjustRightInd w:val="0"/>
        <w:spacing w:after="0" w:line="240" w:lineRule="auto"/>
        <w:rPr>
          <w:rFonts w:eastAsia="BookAntiqua-Bold" w:cs="BookAntiqua-Bold"/>
          <w:b/>
          <w:bCs/>
          <w:i/>
          <w:color w:val="272627"/>
          <w:sz w:val="28"/>
          <w:szCs w:val="28"/>
        </w:rPr>
      </w:pPr>
      <w:r>
        <w:rPr>
          <w:rFonts w:eastAsia="BookAntiqua-Bold" w:cs="BookAntiqua-Bold"/>
          <w:b/>
          <w:bCs/>
          <w:i/>
          <w:color w:val="272627"/>
          <w:sz w:val="28"/>
          <w:szCs w:val="28"/>
        </w:rPr>
        <w:t>Αρνη</w:t>
      </w:r>
      <w:r w:rsidRPr="001C36E3">
        <w:rPr>
          <w:rFonts w:eastAsia="BookAntiqua-Bold" w:cs="BookAntiqua-Bold"/>
          <w:b/>
          <w:bCs/>
          <w:i/>
          <w:color w:val="272627"/>
          <w:sz w:val="28"/>
          <w:szCs w:val="28"/>
        </w:rPr>
        <w:t>τικές πλευρές του τύπου</w:t>
      </w:r>
    </w:p>
    <w:p w14:paraId="3C484722" w14:textId="77777777" w:rsidR="009C1915" w:rsidRDefault="009C1915" w:rsidP="009C1915">
      <w:pPr>
        <w:autoSpaceDE w:val="0"/>
        <w:autoSpaceDN w:val="0"/>
        <w:adjustRightInd w:val="0"/>
        <w:spacing w:after="0" w:line="240" w:lineRule="auto"/>
        <w:rPr>
          <w:rFonts w:ascii="BookAntiqua" w:eastAsia="BookAntiqua-Bold" w:hAnsi="BookAntiqua" w:cs="BookAntiqua"/>
          <w:color w:val="272627"/>
          <w:sz w:val="24"/>
          <w:szCs w:val="24"/>
        </w:rPr>
      </w:pPr>
      <w:r>
        <w:rPr>
          <w:rFonts w:ascii="BookAntiqua" w:eastAsia="BookAntiqua-Bold" w:hAnsi="BookAntiqua" w:cs="BookAntiqua"/>
          <w:color w:val="272627"/>
          <w:sz w:val="24"/>
          <w:szCs w:val="24"/>
        </w:rPr>
        <w:t xml:space="preserve">1. Μέσα από κουτσομπολίστικες εκπομπές και την </w:t>
      </w:r>
      <w:proofErr w:type="spellStart"/>
      <w:r>
        <w:rPr>
          <w:rFonts w:ascii="BookAntiqua" w:eastAsia="BookAntiqua-Bold" w:hAnsi="BookAntiqua" w:cs="BookAntiqua"/>
          <w:color w:val="272627"/>
          <w:sz w:val="24"/>
          <w:szCs w:val="24"/>
        </w:rPr>
        <w:t>υπερπροβολή</w:t>
      </w:r>
      <w:proofErr w:type="spellEnd"/>
      <w:r>
        <w:rPr>
          <w:rFonts w:ascii="BookAntiqua" w:eastAsia="BookAntiqua-Bold" w:hAnsi="BookAntiqua" w:cs="BookAntiqua"/>
          <w:color w:val="272627"/>
          <w:sz w:val="24"/>
          <w:szCs w:val="24"/>
        </w:rPr>
        <w:t xml:space="preserve"> κάποιων επωνύμων ή τυχάρπαστων (η συχνή προβολή τους οδηγεί σε τάσεις μιμητισμού και καλλιεργεί την αντίληψη της προβολής του ατόμου, ειδικά στα παιδιά και άτομα νεαρής ηλικίας)</w:t>
      </w:r>
    </w:p>
    <w:p w14:paraId="3BDDAA76" w14:textId="77777777" w:rsidR="009C1915" w:rsidRDefault="009C1915" w:rsidP="009C1915">
      <w:pPr>
        <w:autoSpaceDE w:val="0"/>
        <w:autoSpaceDN w:val="0"/>
        <w:adjustRightInd w:val="0"/>
        <w:spacing w:after="0" w:line="240" w:lineRule="auto"/>
        <w:rPr>
          <w:rFonts w:ascii="BookAntiqua" w:eastAsia="BookAntiqua-Bold" w:hAnsi="BookAntiqua" w:cs="BookAntiqua"/>
          <w:color w:val="272627"/>
          <w:sz w:val="24"/>
          <w:szCs w:val="24"/>
        </w:rPr>
      </w:pPr>
      <w:r>
        <w:rPr>
          <w:rFonts w:ascii="BookAntiqua" w:eastAsia="BookAntiqua-Bold" w:hAnsi="BookAntiqua" w:cs="BookAntiqua"/>
          <w:color w:val="272627"/>
          <w:sz w:val="24"/>
          <w:szCs w:val="24"/>
        </w:rPr>
        <w:t>2.προβολή του ατομικισμού εις βάρος της συλλογικής  προσπάθειας</w:t>
      </w:r>
    </w:p>
    <w:p w14:paraId="41E132CE" w14:textId="77777777" w:rsidR="009C1915" w:rsidRDefault="009C1915" w:rsidP="009C1915">
      <w:pPr>
        <w:autoSpaceDE w:val="0"/>
        <w:autoSpaceDN w:val="0"/>
        <w:adjustRightInd w:val="0"/>
        <w:spacing w:after="0" w:line="240" w:lineRule="auto"/>
        <w:rPr>
          <w:rFonts w:ascii="BookAntiqua" w:eastAsia="BookAntiqua-Bold" w:hAnsi="BookAntiqua" w:cs="BookAntiqua"/>
          <w:color w:val="272627"/>
          <w:sz w:val="24"/>
          <w:szCs w:val="24"/>
        </w:rPr>
      </w:pPr>
      <w:r>
        <w:rPr>
          <w:rFonts w:ascii="BookAntiqua" w:eastAsia="BookAntiqua-Bold" w:hAnsi="BookAntiqua" w:cs="BookAntiqua"/>
          <w:color w:val="272627"/>
          <w:sz w:val="24"/>
          <w:szCs w:val="24"/>
        </w:rPr>
        <w:t>3. Μέσα από την ενημέρωση καλλιεργούνται στερεότυπα και στάσεις ζωής (κοινωνικός κανιβαλισμός, απέναντι σε άλλους πολιτισμούς, σε ξένους, τους πολιτικούς, τον πολιτισμό)</w:t>
      </w:r>
    </w:p>
    <w:p w14:paraId="7766DCAD" w14:textId="77777777" w:rsidR="009C1915" w:rsidRDefault="009C1915" w:rsidP="009C1915">
      <w:pPr>
        <w:autoSpaceDE w:val="0"/>
        <w:autoSpaceDN w:val="0"/>
        <w:adjustRightInd w:val="0"/>
        <w:spacing w:after="0" w:line="240" w:lineRule="auto"/>
        <w:rPr>
          <w:rFonts w:ascii="BookAntiqua" w:eastAsia="BookAntiqua-Bold" w:hAnsi="BookAntiqua" w:cs="BookAntiqua"/>
          <w:color w:val="272627"/>
          <w:sz w:val="24"/>
          <w:szCs w:val="24"/>
        </w:rPr>
      </w:pPr>
      <w:r>
        <w:rPr>
          <w:rFonts w:ascii="BookAntiqua" w:eastAsia="BookAntiqua-Bold" w:hAnsi="BookAntiqua" w:cs="BookAntiqua"/>
          <w:color w:val="272627"/>
          <w:sz w:val="24"/>
          <w:szCs w:val="24"/>
        </w:rPr>
        <w:t xml:space="preserve">4. Δημιουργούνται συναισθήματα άγχους, </w:t>
      </w:r>
      <w:proofErr w:type="spellStart"/>
      <w:r>
        <w:rPr>
          <w:rFonts w:ascii="BookAntiqua" w:eastAsia="BookAntiqua-Bold" w:hAnsi="BookAntiqua" w:cs="BookAntiqua"/>
          <w:color w:val="272627"/>
          <w:sz w:val="24"/>
          <w:szCs w:val="24"/>
        </w:rPr>
        <w:t>εγκληματοφοβίας</w:t>
      </w:r>
      <w:proofErr w:type="spellEnd"/>
      <w:r>
        <w:rPr>
          <w:rFonts w:ascii="BookAntiqua" w:eastAsia="BookAntiqua-Bold" w:hAnsi="BookAntiqua" w:cs="BookAntiqua"/>
          <w:color w:val="272627"/>
          <w:sz w:val="24"/>
          <w:szCs w:val="24"/>
        </w:rPr>
        <w:t xml:space="preserve"> </w:t>
      </w:r>
      <w:proofErr w:type="spellStart"/>
      <w:r>
        <w:rPr>
          <w:rFonts w:ascii="BookAntiqua" w:eastAsia="BookAntiqua-Bold" w:hAnsi="BookAntiqua" w:cs="BookAntiqua"/>
          <w:color w:val="272627"/>
          <w:sz w:val="24"/>
          <w:szCs w:val="24"/>
        </w:rPr>
        <w:t>κτλ</w:t>
      </w:r>
      <w:proofErr w:type="spellEnd"/>
    </w:p>
    <w:p w14:paraId="402CE2DE" w14:textId="77777777" w:rsidR="009C1915" w:rsidRDefault="009C1915" w:rsidP="009C1915">
      <w:pPr>
        <w:autoSpaceDE w:val="0"/>
        <w:autoSpaceDN w:val="0"/>
        <w:adjustRightInd w:val="0"/>
        <w:spacing w:after="0" w:line="240" w:lineRule="auto"/>
        <w:rPr>
          <w:rFonts w:ascii="BookAntiqua" w:eastAsia="BookAntiqua-Bold" w:hAnsi="BookAntiqua" w:cs="BookAntiqua"/>
          <w:color w:val="272627"/>
          <w:sz w:val="24"/>
          <w:szCs w:val="24"/>
        </w:rPr>
      </w:pPr>
      <w:r>
        <w:rPr>
          <w:rFonts w:ascii="BookAntiqua" w:eastAsia="BookAntiqua-Bold" w:hAnsi="BookAntiqua" w:cs="BookAntiqua"/>
          <w:color w:val="272627"/>
          <w:sz w:val="24"/>
          <w:szCs w:val="24"/>
        </w:rPr>
        <w:t>5. Απαξίωση θεσμών, καλλιέργεια της εντύπωσης ότι αν δημοσιοποιηθεί το πρόβλημα κάποιου πολίτη (σε τηλεοπτικό σταθμό ή εφημερίδα) εκείνο θα επιλυθεί, γιατί οι θεσμοί είναι σαθροί και οι πολιτικοί αδιάφοροι και κακοί</w:t>
      </w:r>
    </w:p>
    <w:p w14:paraId="1508289B" w14:textId="77777777" w:rsidR="009C1915" w:rsidRDefault="009C1915" w:rsidP="009C1915">
      <w:pPr>
        <w:autoSpaceDE w:val="0"/>
        <w:autoSpaceDN w:val="0"/>
        <w:adjustRightInd w:val="0"/>
        <w:spacing w:after="0" w:line="240" w:lineRule="auto"/>
        <w:rPr>
          <w:rFonts w:ascii="BookAntiqua" w:eastAsia="BookAntiqua-Bold" w:hAnsi="BookAntiqua" w:cs="BookAntiqua"/>
          <w:color w:val="272627"/>
          <w:sz w:val="24"/>
          <w:szCs w:val="24"/>
        </w:rPr>
      </w:pPr>
      <w:r>
        <w:rPr>
          <w:rFonts w:ascii="BookAntiqua" w:eastAsia="BookAntiqua-Bold" w:hAnsi="BookAntiqua" w:cs="BookAntiqua"/>
          <w:color w:val="272627"/>
          <w:sz w:val="24"/>
          <w:szCs w:val="24"/>
        </w:rPr>
        <w:t>6. Αναπτύσσεται η αντίληψη ότι όλοι οι θεσμοί (δικαστές, πολιτικοί, παιδεία, υγεία) λειτουργούν με κακό τρόπο και χρειάζεται χρηματισμός ή οδηγούν τους πολίτες στην ιδιωτική πρωτοβουλία</w:t>
      </w:r>
    </w:p>
    <w:p w14:paraId="750A807F" w14:textId="77777777" w:rsidR="009C1915" w:rsidRDefault="009C1915" w:rsidP="009C1915">
      <w:pPr>
        <w:autoSpaceDE w:val="0"/>
        <w:autoSpaceDN w:val="0"/>
        <w:adjustRightInd w:val="0"/>
        <w:spacing w:after="0" w:line="240" w:lineRule="auto"/>
        <w:rPr>
          <w:rFonts w:ascii="BookAntiqua" w:eastAsia="BookAntiqua-Bold" w:hAnsi="BookAntiqua" w:cs="BookAntiqua"/>
          <w:color w:val="272627"/>
          <w:sz w:val="24"/>
          <w:szCs w:val="24"/>
        </w:rPr>
      </w:pPr>
      <w:r>
        <w:rPr>
          <w:rFonts w:ascii="BookAntiqua" w:eastAsia="BookAntiqua-Bold" w:hAnsi="BookAntiqua" w:cs="BookAntiqua"/>
          <w:color w:val="272627"/>
          <w:sz w:val="24"/>
          <w:szCs w:val="24"/>
        </w:rPr>
        <w:t xml:space="preserve">7. καλλιέργεια φανατισμού και ρατσισμού με την επίμονη αρνητική κριτική σε συγκεκριμένα κόμματα και ορισμένες κοινωνικές ομάδες (ευκαιριακά το τελευταίο ανάλογα με το συμβάν που εξετάζεται/παρουσιάζεται), με τη διασπορά υπερβολικών ειδήσεων, με τη μονοδιάστατη πολιτική και κοινωνική ενημέρωση (εγκλημάτων, ανεργίας, </w:t>
      </w:r>
      <w:proofErr w:type="spellStart"/>
      <w:r>
        <w:rPr>
          <w:rFonts w:ascii="BookAntiqua" w:eastAsia="BookAntiqua-Bold" w:hAnsi="BookAntiqua" w:cs="BookAntiqua"/>
          <w:color w:val="272627"/>
          <w:sz w:val="24"/>
          <w:szCs w:val="24"/>
        </w:rPr>
        <w:t>π.χ.για</w:t>
      </w:r>
      <w:proofErr w:type="spellEnd"/>
      <w:r>
        <w:rPr>
          <w:rFonts w:ascii="BookAntiqua" w:eastAsia="BookAntiqua-Bold" w:hAnsi="BookAntiqua" w:cs="BookAntiqua"/>
          <w:color w:val="272627"/>
          <w:sz w:val="24"/>
          <w:szCs w:val="24"/>
        </w:rPr>
        <w:t xml:space="preserve"> εγκλήματα Αλβανών και εργασίες που έχουν οι μετανάστες και </w:t>
      </w:r>
      <w:proofErr w:type="spellStart"/>
      <w:r>
        <w:rPr>
          <w:rFonts w:ascii="BookAntiqua" w:eastAsia="BookAntiqua-Bold" w:hAnsi="BookAntiqua" w:cs="BookAntiqua"/>
          <w:color w:val="272627"/>
          <w:sz w:val="24"/>
          <w:szCs w:val="24"/>
        </w:rPr>
        <w:t>παλιννοστούντες</w:t>
      </w:r>
      <w:proofErr w:type="spellEnd"/>
      <w:r>
        <w:rPr>
          <w:rFonts w:ascii="BookAntiqua" w:eastAsia="BookAntiqua-Bold" w:hAnsi="BookAntiqua" w:cs="BookAntiqua"/>
          <w:color w:val="272627"/>
          <w:sz w:val="24"/>
          <w:szCs w:val="24"/>
        </w:rPr>
        <w:t>)</w:t>
      </w:r>
    </w:p>
    <w:p w14:paraId="2EF07F33" w14:textId="77777777" w:rsidR="009C1915" w:rsidRDefault="009C1915" w:rsidP="009C1915">
      <w:pPr>
        <w:autoSpaceDE w:val="0"/>
        <w:autoSpaceDN w:val="0"/>
        <w:adjustRightInd w:val="0"/>
        <w:spacing w:after="0" w:line="240" w:lineRule="auto"/>
        <w:rPr>
          <w:rFonts w:ascii="BookAntiqua" w:eastAsia="BookAntiqua-Bold" w:hAnsi="BookAntiqua" w:cs="BookAntiqua"/>
          <w:color w:val="272627"/>
          <w:sz w:val="24"/>
          <w:szCs w:val="24"/>
        </w:rPr>
      </w:pPr>
      <w:r>
        <w:rPr>
          <w:rFonts w:ascii="BookAntiqua" w:eastAsia="BookAntiqua-Bold" w:hAnsi="BookAntiqua" w:cs="BookAntiqua"/>
          <w:color w:val="272627"/>
          <w:sz w:val="24"/>
          <w:szCs w:val="24"/>
        </w:rPr>
        <w:t xml:space="preserve">8.Προβολή βίας μέσα από κινηματογραφικές ταινίες, παιδικές εκπομπές και ειδήσεις, καλλιεργείται η ξενοφοβία και η </w:t>
      </w:r>
      <w:proofErr w:type="spellStart"/>
      <w:r>
        <w:rPr>
          <w:rFonts w:ascii="BookAntiqua" w:eastAsia="BookAntiqua-Bold" w:hAnsi="BookAntiqua" w:cs="BookAntiqua"/>
          <w:color w:val="272627"/>
          <w:sz w:val="24"/>
          <w:szCs w:val="24"/>
        </w:rPr>
        <w:t>εγκληματοφοβία</w:t>
      </w:r>
      <w:proofErr w:type="spellEnd"/>
    </w:p>
    <w:p w14:paraId="5B4C9321" w14:textId="77777777" w:rsidR="009C1915" w:rsidRDefault="009C1915" w:rsidP="009C1915">
      <w:pPr>
        <w:autoSpaceDE w:val="0"/>
        <w:autoSpaceDN w:val="0"/>
        <w:adjustRightInd w:val="0"/>
        <w:spacing w:after="0" w:line="240" w:lineRule="auto"/>
        <w:rPr>
          <w:rFonts w:ascii="BookAntiqua" w:eastAsia="BookAntiqua-Bold" w:hAnsi="BookAntiqua" w:cs="BookAntiqua"/>
          <w:color w:val="272627"/>
          <w:sz w:val="24"/>
          <w:szCs w:val="24"/>
        </w:rPr>
      </w:pPr>
      <w:r>
        <w:rPr>
          <w:rFonts w:ascii="BookAntiqua" w:eastAsia="BookAntiqua-Bold" w:hAnsi="BookAntiqua" w:cs="BookAntiqua"/>
          <w:color w:val="272627"/>
          <w:sz w:val="24"/>
          <w:szCs w:val="24"/>
        </w:rPr>
        <w:t>9.Καταναλωτισμός,με τις πολλαπλές διαφημίσεις δημιουργούν την ψευδαίσθηση της ανάγκης απόκτησης κάποιων προϊόντων από την παιδική ακόμα ηλικία</w:t>
      </w:r>
    </w:p>
    <w:p w14:paraId="23B53D65" w14:textId="77777777" w:rsidR="009C1915" w:rsidRDefault="009C1915" w:rsidP="009C1915">
      <w:pPr>
        <w:autoSpaceDE w:val="0"/>
        <w:autoSpaceDN w:val="0"/>
        <w:adjustRightInd w:val="0"/>
        <w:spacing w:after="0" w:line="240" w:lineRule="auto"/>
        <w:rPr>
          <w:rFonts w:ascii="BookAntiqua" w:eastAsia="BookAntiqua-Bold" w:hAnsi="BookAntiqua" w:cs="BookAntiqua"/>
          <w:color w:val="272627"/>
          <w:sz w:val="24"/>
          <w:szCs w:val="24"/>
        </w:rPr>
      </w:pPr>
      <w:r>
        <w:rPr>
          <w:rFonts w:ascii="BookAntiqua" w:eastAsia="BookAntiqua-Bold" w:hAnsi="BookAntiqua" w:cs="BookAntiqua"/>
          <w:color w:val="272627"/>
          <w:sz w:val="24"/>
          <w:szCs w:val="24"/>
        </w:rPr>
        <w:t>10. Οικονομικά προβλήματα σε οικογένειες, πιστωτικές εκκρεμότητες, πολλαπλά δάνεια</w:t>
      </w:r>
    </w:p>
    <w:p w14:paraId="7B010E73" w14:textId="77777777" w:rsidR="009C1915" w:rsidRDefault="009C1915" w:rsidP="009C1915">
      <w:pPr>
        <w:autoSpaceDE w:val="0"/>
        <w:autoSpaceDN w:val="0"/>
        <w:adjustRightInd w:val="0"/>
        <w:spacing w:after="0" w:line="240" w:lineRule="auto"/>
        <w:rPr>
          <w:rFonts w:ascii="BookAntiqua" w:eastAsia="BookAntiqua-Bold" w:hAnsi="BookAntiqua" w:cs="BookAntiqua"/>
          <w:color w:val="272627"/>
          <w:sz w:val="24"/>
          <w:szCs w:val="24"/>
        </w:rPr>
      </w:pPr>
      <w:r>
        <w:rPr>
          <w:rFonts w:ascii="BookAntiqua" w:eastAsia="BookAntiqua-Bold" w:hAnsi="BookAntiqua" w:cs="BookAntiqua"/>
          <w:color w:val="272627"/>
          <w:sz w:val="24"/>
          <w:szCs w:val="24"/>
        </w:rPr>
        <w:t>11. Ενισχύουν την αποξένωση (ειδικά η τηλεόραση), εγκλωβίζοντας το άτομο στην οικιακή του απομόνωση και δίνοντάς του την ψευδαίσθηση της επικοινωνίας με το δημοσιογράφο ή τον ομιλητή</w:t>
      </w:r>
    </w:p>
    <w:p w14:paraId="72944BE8" w14:textId="77777777" w:rsidR="009C1915" w:rsidRDefault="009C1915" w:rsidP="009C1915">
      <w:pPr>
        <w:autoSpaceDE w:val="0"/>
        <w:autoSpaceDN w:val="0"/>
        <w:adjustRightInd w:val="0"/>
        <w:spacing w:after="0" w:line="240" w:lineRule="auto"/>
        <w:rPr>
          <w:rFonts w:ascii="BookAntiqua" w:eastAsia="BookAntiqua-Bold" w:hAnsi="BookAntiqua" w:cs="BookAntiqua"/>
          <w:color w:val="272627"/>
          <w:sz w:val="24"/>
          <w:szCs w:val="24"/>
        </w:rPr>
      </w:pPr>
      <w:r>
        <w:rPr>
          <w:rFonts w:ascii="BookAntiqua" w:eastAsia="BookAntiqua-Bold" w:hAnsi="BookAntiqua" w:cs="BookAntiqua"/>
          <w:color w:val="272627"/>
          <w:sz w:val="24"/>
          <w:szCs w:val="24"/>
        </w:rPr>
        <w:t>12. Ενισχύει τον ατομικισμό και τον ατομισμό</w:t>
      </w:r>
    </w:p>
    <w:p w14:paraId="3E31067B" w14:textId="77777777" w:rsidR="009C1915" w:rsidRPr="001C36E3" w:rsidRDefault="009C1915" w:rsidP="009C1915">
      <w:pPr>
        <w:autoSpaceDE w:val="0"/>
        <w:autoSpaceDN w:val="0"/>
        <w:adjustRightInd w:val="0"/>
        <w:spacing w:after="0" w:line="240" w:lineRule="auto"/>
        <w:rPr>
          <w:rFonts w:ascii="BookAntiqua" w:eastAsia="BookAntiqua-Bold" w:hAnsi="BookAntiqua" w:cs="BookAntiqua"/>
          <w:b/>
          <w:i/>
          <w:color w:val="272627"/>
          <w:sz w:val="24"/>
          <w:szCs w:val="24"/>
        </w:rPr>
      </w:pPr>
      <w:r w:rsidRPr="001C36E3">
        <w:rPr>
          <w:rFonts w:ascii="BookAntiqua" w:eastAsia="BookAntiqua-Bold" w:hAnsi="BookAntiqua" w:cs="BookAntiqua"/>
          <w:b/>
          <w:i/>
          <w:color w:val="272627"/>
          <w:sz w:val="24"/>
          <w:szCs w:val="24"/>
        </w:rPr>
        <w:t>Ο ρόλος της παιδείας</w:t>
      </w:r>
    </w:p>
    <w:p w14:paraId="79D2789E" w14:textId="77777777" w:rsidR="009C1915" w:rsidRDefault="009C1915" w:rsidP="009C1915">
      <w:pPr>
        <w:autoSpaceDE w:val="0"/>
        <w:autoSpaceDN w:val="0"/>
        <w:adjustRightInd w:val="0"/>
        <w:spacing w:after="0" w:line="240" w:lineRule="auto"/>
        <w:rPr>
          <w:rFonts w:ascii="BookAntiqua" w:eastAsia="BookAntiqua-Bold" w:hAnsi="BookAntiqua" w:cs="BookAntiqua"/>
          <w:color w:val="272627"/>
          <w:sz w:val="24"/>
          <w:szCs w:val="24"/>
        </w:rPr>
      </w:pPr>
      <w:r>
        <w:rPr>
          <w:rFonts w:ascii="BookAntiqua" w:eastAsia="BookAntiqua-Bold" w:hAnsi="BookAntiqua" w:cs="BookAntiqua"/>
          <w:color w:val="272627"/>
          <w:sz w:val="24"/>
          <w:szCs w:val="24"/>
        </w:rPr>
        <w:t xml:space="preserve">1.Η κακή παιδεία (κομφορμιστικό κι </w:t>
      </w:r>
      <w:proofErr w:type="spellStart"/>
      <w:r>
        <w:rPr>
          <w:rFonts w:ascii="BookAntiqua" w:eastAsia="BookAntiqua-Bold" w:hAnsi="BookAntiqua" w:cs="BookAntiqua"/>
          <w:color w:val="272627"/>
          <w:sz w:val="24"/>
          <w:szCs w:val="24"/>
        </w:rPr>
        <w:t>εξετασιοκεντρικό</w:t>
      </w:r>
      <w:proofErr w:type="spellEnd"/>
      <w:r>
        <w:rPr>
          <w:rFonts w:ascii="BookAntiqua" w:eastAsia="BookAntiqua-Bold" w:hAnsi="BookAntiqua" w:cs="BookAntiqua"/>
          <w:color w:val="272627"/>
          <w:sz w:val="24"/>
          <w:szCs w:val="24"/>
        </w:rPr>
        <w:t xml:space="preserve"> σχολείο, στείρα αποστήθιση και μηδενική παραγωγή κριτικής σκέψης) συντηρεί όλα τα αρνητικά φαινόμενα του Τύπου και τα ενισχύει μέσα από την επικράτηση της ημιμάθειας/άγνοιας και την αδυναμία των πολιτών να παρακολουθήσουν τις εξελίξεις.</w:t>
      </w:r>
    </w:p>
    <w:p w14:paraId="1A6A40BC" w14:textId="77777777" w:rsidR="009C1915" w:rsidRDefault="009C1915" w:rsidP="009C1915">
      <w:pPr>
        <w:autoSpaceDE w:val="0"/>
        <w:autoSpaceDN w:val="0"/>
        <w:adjustRightInd w:val="0"/>
        <w:spacing w:after="0" w:line="240" w:lineRule="auto"/>
        <w:rPr>
          <w:rFonts w:ascii="BookAntiqua" w:eastAsia="BookAntiqua-Bold" w:hAnsi="BookAntiqua" w:cs="BookAntiqua"/>
          <w:color w:val="272627"/>
          <w:sz w:val="24"/>
          <w:szCs w:val="24"/>
        </w:rPr>
      </w:pPr>
      <w:r>
        <w:rPr>
          <w:rFonts w:ascii="BookAntiqua" w:eastAsia="BookAntiqua-Bold" w:hAnsi="BookAntiqua" w:cs="BookAntiqua"/>
          <w:color w:val="272627"/>
          <w:sz w:val="24"/>
          <w:szCs w:val="24"/>
        </w:rPr>
        <w:t>2. Το σχολείο πρέπει να "μάθει στο νέο πώς να μαθαίνει", να τον στρέψει στη μελέτη και την έρευνα, ώστε να μπορεί στο μέλλον να αναζητά τη γνώση μόνος του και αντιμετωπίζει το σύγχρονο καταιγισμό πληροφοριών</w:t>
      </w:r>
    </w:p>
    <w:p w14:paraId="79421F2C" w14:textId="77777777" w:rsidR="009C1915" w:rsidRDefault="009C1915" w:rsidP="009C1915">
      <w:pPr>
        <w:autoSpaceDE w:val="0"/>
        <w:autoSpaceDN w:val="0"/>
        <w:adjustRightInd w:val="0"/>
        <w:spacing w:after="0" w:line="240" w:lineRule="auto"/>
        <w:rPr>
          <w:rFonts w:ascii="BookAntiqua" w:eastAsia="BookAntiqua-Bold" w:hAnsi="BookAntiqua" w:cs="BookAntiqua"/>
          <w:color w:val="272627"/>
          <w:sz w:val="24"/>
          <w:szCs w:val="24"/>
        </w:rPr>
      </w:pPr>
      <w:r>
        <w:rPr>
          <w:rFonts w:ascii="BookAntiqua" w:eastAsia="BookAntiqua-Bold" w:hAnsi="BookAntiqua" w:cs="BookAntiqua"/>
          <w:color w:val="272627"/>
          <w:sz w:val="24"/>
          <w:szCs w:val="24"/>
        </w:rPr>
        <w:t xml:space="preserve">3. Καλλιέργεια κριτικής σκέψης μέσα από διαθεματικές προσεγγίσεις του ρόλου των ΜΜΕ (ομαδικές διαθεματικές εργασίες, πολιτιστικές δράσεις με θέμα τα ΜΜΕ </w:t>
      </w:r>
      <w:proofErr w:type="spellStart"/>
      <w:r>
        <w:rPr>
          <w:rFonts w:ascii="BookAntiqua" w:eastAsia="BookAntiqua-Bold" w:hAnsi="BookAntiqua" w:cs="BookAntiqua"/>
          <w:color w:val="272627"/>
          <w:sz w:val="24"/>
          <w:szCs w:val="24"/>
        </w:rPr>
        <w:t>κτλ</w:t>
      </w:r>
      <w:proofErr w:type="spellEnd"/>
      <w:r>
        <w:rPr>
          <w:rFonts w:ascii="BookAntiqua" w:eastAsia="BookAntiqua-Bold" w:hAnsi="BookAntiqua" w:cs="BookAntiqua"/>
          <w:color w:val="272627"/>
          <w:sz w:val="24"/>
          <w:szCs w:val="24"/>
        </w:rPr>
        <w:t>).</w:t>
      </w:r>
    </w:p>
    <w:p w14:paraId="78B2C1A2" w14:textId="77777777" w:rsidR="009C1915" w:rsidRPr="001C36E3" w:rsidRDefault="009C1915" w:rsidP="009C1915">
      <w:pPr>
        <w:autoSpaceDE w:val="0"/>
        <w:autoSpaceDN w:val="0"/>
        <w:adjustRightInd w:val="0"/>
        <w:spacing w:after="0" w:line="240" w:lineRule="auto"/>
        <w:rPr>
          <w:rFonts w:ascii="BookAntiqua" w:eastAsia="BookAntiqua-Bold" w:hAnsi="BookAntiqua" w:cs="BookAntiqua"/>
          <w:color w:val="272627"/>
          <w:sz w:val="24"/>
          <w:szCs w:val="24"/>
        </w:rPr>
      </w:pPr>
      <w:r>
        <w:rPr>
          <w:rFonts w:ascii="BookAntiqua" w:eastAsia="BookAntiqua-Bold" w:hAnsi="BookAntiqua" w:cs="BookAntiqua"/>
          <w:color w:val="272627"/>
          <w:sz w:val="24"/>
          <w:szCs w:val="24"/>
        </w:rPr>
        <w:t>4. Μέσα από ένα ευρύ πλαίσιο διά βίου εκπαίδευσης οι ενήλικες μπορούν να προσεγγίσουν από διαφορετική οπτική τα ΜΜΕ.</w:t>
      </w:r>
    </w:p>
    <w:p w14:paraId="7CBB5E5B" w14:textId="77777777" w:rsidR="009C1915" w:rsidRDefault="009C1915" w:rsidP="009C1915">
      <w:pPr>
        <w:rPr>
          <w:rFonts w:ascii="Comic Sans MS" w:hAnsi="Comic Sans MS"/>
        </w:rPr>
      </w:pPr>
    </w:p>
    <w:p w14:paraId="3B67A3D9" w14:textId="77777777" w:rsidR="00A3736C" w:rsidRDefault="00A3736C">
      <w:bookmarkStart w:id="0" w:name="_GoBack"/>
      <w:bookmarkEnd w:id="0"/>
    </w:p>
    <w:sectPr w:rsidR="00A3736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Antiqua-Bold">
    <w:altName w:val="MS Mincho"/>
    <w:panose1 w:val="00000000000000000000"/>
    <w:charset w:val="80"/>
    <w:family w:val="auto"/>
    <w:notTrueType/>
    <w:pitch w:val="default"/>
    <w:sig w:usb0="00000001" w:usb1="08070000" w:usb2="00000010" w:usb3="00000000" w:csb0="00020000" w:csb1="00000000"/>
  </w:font>
  <w:font w:name="BookAntiqua">
    <w:altName w:val="Calibri"/>
    <w:panose1 w:val="00000000000000000000"/>
    <w:charset w:val="A1"/>
    <w:family w:val="auto"/>
    <w:notTrueType/>
    <w:pitch w:val="default"/>
    <w:sig w:usb0="00000081" w:usb1="00000000" w:usb2="00000000" w:usb3="00000000" w:csb0="00000008"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A17"/>
    <w:rsid w:val="00057A17"/>
    <w:rsid w:val="009C1915"/>
    <w:rsid w:val="00A373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0F4968-A072-4A29-A71E-3C8818B5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360" w:lineRule="auto"/>
        <w:ind w:left="-720" w:right="-72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C1915"/>
    <w:pPr>
      <w:spacing w:after="200" w:line="276" w:lineRule="auto"/>
      <w:ind w:left="0" w:right="0"/>
    </w:pPr>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3303</Characters>
  <Application>Microsoft Office Word</Application>
  <DocSecurity>0</DocSecurity>
  <Lines>27</Lines>
  <Paragraphs>7</Paragraphs>
  <ScaleCrop>false</ScaleCrop>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2020-03-23T16:07:00Z</dcterms:created>
  <dcterms:modified xsi:type="dcterms:W3CDTF">2020-03-23T16:07:00Z</dcterms:modified>
</cp:coreProperties>
</file>