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5A5" w:rsidRDefault="00F226AF" w:rsidP="009A45A5">
      <w:pPr>
        <w:rPr>
          <w:b/>
        </w:rPr>
      </w:pPr>
      <w:r>
        <w:rPr>
          <w:b/>
        </w:rPr>
        <w:t>Εν 13</w:t>
      </w:r>
      <w:r w:rsidR="009A45A5">
        <w:rPr>
          <w:b/>
        </w:rPr>
        <w:t>. Η ηθική αρετή</w:t>
      </w:r>
      <w:r>
        <w:rPr>
          <w:b/>
        </w:rPr>
        <w:t xml:space="preserve"> και η ηθική πράξη</w:t>
      </w:r>
    </w:p>
    <w:p w:rsidR="009A45A5" w:rsidRDefault="009A45A5" w:rsidP="009A45A5">
      <w:pPr>
        <w:rPr>
          <w:b/>
        </w:rPr>
      </w:pPr>
      <w:r>
        <w:rPr>
          <w:b/>
        </w:rPr>
        <w:t>Α. Τι λέει το κείμενο</w:t>
      </w:r>
    </w:p>
    <w:p w:rsidR="001A545A" w:rsidRDefault="009A45A5">
      <w:r>
        <w:t xml:space="preserve">1.Οι νομοθέτες επιδιώκουν να κάνουν τους πολίτες αγαθούς με το να τους ασκούν στην απόκτηση συγκεκριμένων συνηθειών. Ο βαθμός επιτυχίας ή αποτυχίας στο έργο αυτό προσδίδει και την ποιότητα του πολιτεύματος και τον χαρακτηρισμό του σε πολίτευμα καλό ή  λιγότερο καλό. </w:t>
      </w:r>
    </w:p>
    <w:p w:rsidR="005D78DC" w:rsidRDefault="009A45A5">
      <w:r>
        <w:t xml:space="preserve">2. Με συγκεκριμένα παραδείγματα από το χώρο των τεχνών με τους κιθαριστές και τους οικοδόμους, για να αποδείξει ότι η κατάλληλη ή μη άσκηση κάνει τον τεχνίτη καλό ή κακό αντίστοιχα. Έπειτα με τη φράση «ούτω» προχωρά αναλογικά από τις τέχνες στις αρετές. Ο συμπερασματικός σύνδεσμος </w:t>
      </w:r>
      <w:proofErr w:type="spellStart"/>
      <w:r>
        <w:t>δή</w:t>
      </w:r>
      <w:proofErr w:type="spellEnd"/>
      <w:r>
        <w:t xml:space="preserve"> συγκεφαλαιώνει τα προηγούμενα και ο μεταβατικός και εισάγει το νέο επιχείρημα.  Το τροπικό επίρρημα ούτω δείχνει την αναλογία μεταξύ τεχνών και αρετών. Όπως για την εκμάθηση των τεχνών είναι απαραίτητος ο εθισμός στις κατάλληλες ενέργειες, έτσι και για την κατάκτηση των ηθικών αρετών χρειάζεται η επανάληψη ομοίων – ηθικών ενεργειών. </w:t>
      </w:r>
    </w:p>
    <w:p w:rsidR="005D78DC" w:rsidRDefault="005D78DC">
      <w:r w:rsidRPr="00EF15CB">
        <w:rPr>
          <w:b/>
        </w:rPr>
        <w:t>Β</w:t>
      </w:r>
      <w:r>
        <w:rPr>
          <w:b/>
        </w:rPr>
        <w:t xml:space="preserve">. </w:t>
      </w:r>
      <w:r w:rsidR="00EF15CB">
        <w:rPr>
          <w:b/>
        </w:rPr>
        <w:t>Ας εμβαθύνουμε στο νόημα του κειμένου</w:t>
      </w:r>
    </w:p>
    <w:p w:rsidR="00EF15CB" w:rsidRDefault="00EF15CB">
      <w:r>
        <w:t xml:space="preserve">1. Ο Αριστοτέλης  επιδιώκει να αποδείξει ότι η ηθική αρετή είναι αποτέλεσμα εθισμού. Για να το πετύχει αυτό χρησιμοποιεί επαγωγική και αναλογική μέθοδο. Μ την επαγωγική παρουσιάζει έναν επαρκή αριθμό παραδειγμάτων που τεκμηριώνουν τη βασική του θέση και με την αναλογία καταδεικνύει τιε ομοιότητες που υπάρχουν ανάμεσα στα θέματα που εξετάζει. Οι νομοθέτες  κάνουν τους πολίτες αγαθούς με το να τους συνηθίζουν στη διάπραξη ηθικών πράξεων, ενώ οι τεχνίτες εξασκώντας την τέχνη τους, τη μαθαίνουν. Αφού στις δύο αυτές περιπτώσεις οι πράξεις συνεπάγονται την απόκτηση ή μη της επιθυμητής ιδιότητας , είναι αναμενόμενο </w:t>
      </w:r>
      <w:r w:rsidR="00B5265C">
        <w:t>πως και στην περίπτωση των ηθικών αρετών συμβαίνει αναλογικά το ίδιο και πως η απόκτηση ή μη των ηθικών αρετών προκύπτει από την επανάληψη και εμπέδωση των ορθών πράξεων.</w:t>
      </w:r>
    </w:p>
    <w:p w:rsidR="00B5265C" w:rsidRDefault="00B5265C">
      <w:r>
        <w:t xml:space="preserve">2. Ο Αριστοτέλης παρουσιάζει τέσσερα παραδείγματα ηθικών αρετών: το πρώτο «τα εν τοις </w:t>
      </w:r>
      <w:proofErr w:type="spellStart"/>
      <w:r>
        <w:t>συναλλάγμασι</w:t>
      </w:r>
      <w:proofErr w:type="spellEnd"/>
      <w:r>
        <w:t xml:space="preserve">», αποδεικνύοντας πως ανάλογα με τον τρόπο που φερόμαστε μπορούμε να γίνουμε δίκαιοι ή άδικοι. Το δεύτερο αναφέρεται στις καταστάσεις που περικλείουν το στοιχείο του φόβου «τα εν τοις </w:t>
      </w:r>
      <w:proofErr w:type="spellStart"/>
      <w:r>
        <w:t>δεινοις</w:t>
      </w:r>
      <w:proofErr w:type="spellEnd"/>
      <w:r>
        <w:t>», το τρίτο και τέταρτο αναφέρονται στα συναισθήματα της επιθυμίας και οργής αντίστοιχα. Βλ σχόλια σελ 124 από Φάκελο Υλικού.</w:t>
      </w:r>
    </w:p>
    <w:p w:rsidR="00B5265C" w:rsidRDefault="00B5265C">
      <w:r>
        <w:t>3. Ο φιλόσοφος υιοθετεί τη θέση του δασκάλου του Πλάτωνα για την αξία της αγωγής στη διαμόρφωση ηθικού χαρακτήρα. Ο Πλάτωνας  μάλιστα θεωρούσε πως το παιδικό παιχνίδι είναι μια μορφή εξάσκησης</w:t>
      </w:r>
      <w:r w:rsidR="004F4A24">
        <w:t xml:space="preserve"> γι την τέχνη που το παιδί προορίζεται να ασκήσει στο μέλλον. Η συσσώρευση εκφραστικών σχημάτων το αποδεικνύει: σχήμα επιδιόρθωσης: «</w:t>
      </w:r>
      <w:r w:rsidR="004F4A24" w:rsidRPr="004F4A24">
        <w:rPr>
          <w:i/>
        </w:rPr>
        <w:t xml:space="preserve">ου μικρόν </w:t>
      </w:r>
      <w:proofErr w:type="spellStart"/>
      <w:r w:rsidR="004F4A24" w:rsidRPr="004F4A24">
        <w:rPr>
          <w:i/>
        </w:rPr>
        <w:t>ουν</w:t>
      </w:r>
      <w:proofErr w:type="spellEnd"/>
      <w:r w:rsidR="004F4A24" w:rsidRPr="004F4A24">
        <w:rPr>
          <w:i/>
        </w:rPr>
        <w:t xml:space="preserve"> ...</w:t>
      </w:r>
      <w:proofErr w:type="spellStart"/>
      <w:r w:rsidR="004F4A24" w:rsidRPr="004F4A24">
        <w:rPr>
          <w:i/>
        </w:rPr>
        <w:t>μαλλον</w:t>
      </w:r>
      <w:proofErr w:type="spellEnd"/>
      <w:r w:rsidR="004F4A24" w:rsidRPr="004F4A24">
        <w:rPr>
          <w:i/>
        </w:rPr>
        <w:t xml:space="preserve"> δε το παν»</w:t>
      </w:r>
      <w:r w:rsidR="004F4A24">
        <w:t xml:space="preserve">, σχήμα λιτότητας </w:t>
      </w:r>
      <w:r w:rsidR="004F4A24" w:rsidRPr="004F4A24">
        <w:rPr>
          <w:i/>
        </w:rPr>
        <w:t>«ου μικρόν»,</w:t>
      </w:r>
      <w:r w:rsidR="004F4A24">
        <w:t xml:space="preserve"> σχήμα άρσης θέσης </w:t>
      </w:r>
      <w:r w:rsidR="004F4A24" w:rsidRPr="004F4A24">
        <w:rPr>
          <w:i/>
        </w:rPr>
        <w:t xml:space="preserve">«ου μικρόν αλλά </w:t>
      </w:r>
      <w:proofErr w:type="spellStart"/>
      <w:r w:rsidR="004F4A24" w:rsidRPr="004F4A24">
        <w:rPr>
          <w:i/>
        </w:rPr>
        <w:t>πάμπολυ</w:t>
      </w:r>
      <w:proofErr w:type="spellEnd"/>
      <w:r w:rsidR="004F4A24">
        <w:t>», υπερβολή «</w:t>
      </w:r>
      <w:r w:rsidR="004F4A24" w:rsidRPr="004F4A24">
        <w:rPr>
          <w:i/>
        </w:rPr>
        <w:t>το παν</w:t>
      </w:r>
      <w:r w:rsidR="004F4A24">
        <w:t>», κλιμάκωση «</w:t>
      </w:r>
      <w:r w:rsidR="004F4A24" w:rsidRPr="004F4A24">
        <w:rPr>
          <w:i/>
        </w:rPr>
        <w:t xml:space="preserve">ου μικρόν, </w:t>
      </w:r>
      <w:proofErr w:type="spellStart"/>
      <w:r w:rsidR="004F4A24" w:rsidRPr="004F4A24">
        <w:rPr>
          <w:i/>
        </w:rPr>
        <w:t>πάμπολυ</w:t>
      </w:r>
      <w:proofErr w:type="spellEnd"/>
      <w:r w:rsidR="004F4A24" w:rsidRPr="004F4A24">
        <w:rPr>
          <w:i/>
        </w:rPr>
        <w:t>, το παν</w:t>
      </w:r>
      <w:r w:rsidR="004F4A24">
        <w:t>»</w:t>
      </w:r>
    </w:p>
    <w:p w:rsidR="004F4A24" w:rsidRDefault="004F4A24" w:rsidP="004F4A24">
      <w:r>
        <w:rPr>
          <w:b/>
        </w:rPr>
        <w:t>Γ. Για τη γλώσσα  του κειμένου</w:t>
      </w:r>
    </w:p>
    <w:p w:rsidR="004F4A24" w:rsidRDefault="004F4A24" w:rsidP="004F4A24">
      <w:r>
        <w:t>1. α.</w:t>
      </w:r>
      <w:r w:rsidR="00A87C97" w:rsidRPr="00A87C97">
        <w:t xml:space="preserve"> </w:t>
      </w:r>
      <w:r>
        <w:t xml:space="preserve">Αντίθετο του πραγματικού: Ει </w:t>
      </w:r>
      <w:proofErr w:type="spellStart"/>
      <w:r>
        <w:t>ειχεν</w:t>
      </w:r>
      <w:proofErr w:type="spellEnd"/>
      <w:r>
        <w:t xml:space="preserve"> –ουδέν αν έδει. Υπονοείται πως η κατάσταση δεν είναι τέτοια που να αναιρεί την αξία της προσφοράς του δασκάλου και έτσι φαίνεται </w:t>
      </w:r>
      <w:r>
        <w:lastRenderedPageBreak/>
        <w:t xml:space="preserve">ξεκάθαρα  η σημασία της σωστής άσκησης, που καθοδηγείται από το δάσκαλο, για την απόκτηση των ζητούμενων ικανοτήτων. </w:t>
      </w:r>
    </w:p>
    <w:p w:rsidR="004F4A24" w:rsidRDefault="004F4A24" w:rsidP="004F4A24">
      <w:r>
        <w:t>β.</w:t>
      </w:r>
      <w:r w:rsidR="008821CD">
        <w:t xml:space="preserve"> Ως υποθετική  δείχνει της </w:t>
      </w:r>
      <w:proofErr w:type="spellStart"/>
      <w:r w:rsidR="008821CD">
        <w:t>προυπόθεση</w:t>
      </w:r>
      <w:proofErr w:type="spellEnd"/>
      <w:r w:rsidR="008821CD">
        <w:t xml:space="preserve"> της αποτυχίας που είναι το γεγονός  ότι δεν τα καταφέρνουν στην υλοποίηση  του στόχου τους που είναι α κάνουν τους πολίτες αγαθούς  ασκώντας τους να αποκτούν συγκεκριμένες συνήθειες.</w:t>
      </w:r>
    </w:p>
    <w:p w:rsidR="008821CD" w:rsidRDefault="008821CD" w:rsidP="004F4A24">
      <w:pPr>
        <w:rPr>
          <w:i/>
        </w:rPr>
      </w:pPr>
      <w:r>
        <w:t>3</w:t>
      </w:r>
      <w:r w:rsidRPr="008821CD">
        <w:rPr>
          <w:i/>
        </w:rPr>
        <w:t xml:space="preserve">. </w:t>
      </w:r>
      <w:r w:rsidR="00412D44">
        <w:rPr>
          <w:b/>
          <w:i/>
        </w:rPr>
        <w:t xml:space="preserve">Αιτιολογικοί παρατακτικοί : </w:t>
      </w:r>
      <w:r w:rsidRPr="008821CD">
        <w:rPr>
          <w:i/>
        </w:rPr>
        <w:t xml:space="preserve">οι γαρ </w:t>
      </w:r>
      <w:proofErr w:type="spellStart"/>
      <w:r w:rsidRPr="008821CD">
        <w:rPr>
          <w:i/>
        </w:rPr>
        <w:t>νομοθέται</w:t>
      </w:r>
      <w:proofErr w:type="spellEnd"/>
      <w:r w:rsidRPr="008821CD">
        <w:rPr>
          <w:i/>
        </w:rPr>
        <w:t xml:space="preserve"> τους </w:t>
      </w:r>
      <w:proofErr w:type="spellStart"/>
      <w:r w:rsidRPr="008821CD">
        <w:rPr>
          <w:i/>
        </w:rPr>
        <w:t>πολίτας</w:t>
      </w:r>
      <w:proofErr w:type="spellEnd"/>
      <w:r w:rsidRPr="008821CD">
        <w:rPr>
          <w:i/>
        </w:rPr>
        <w:t xml:space="preserve"> </w:t>
      </w:r>
      <w:proofErr w:type="spellStart"/>
      <w:r w:rsidRPr="008821CD">
        <w:rPr>
          <w:i/>
        </w:rPr>
        <w:t>εθίζοντες</w:t>
      </w:r>
      <w:proofErr w:type="spellEnd"/>
      <w:r w:rsidRPr="008821CD">
        <w:rPr>
          <w:i/>
        </w:rPr>
        <w:t xml:space="preserve"> ,  εκ γαρ του </w:t>
      </w:r>
      <w:proofErr w:type="spellStart"/>
      <w:r w:rsidRPr="008821CD">
        <w:rPr>
          <w:i/>
        </w:rPr>
        <w:t>κιθαρίζειν</w:t>
      </w:r>
      <w:proofErr w:type="spellEnd"/>
      <w:r w:rsidRPr="008821CD">
        <w:rPr>
          <w:i/>
        </w:rPr>
        <w:t xml:space="preserve">,  εκ γαρ του  ευ </w:t>
      </w:r>
      <w:proofErr w:type="spellStart"/>
      <w:r w:rsidRPr="008821CD">
        <w:rPr>
          <w:i/>
        </w:rPr>
        <w:t>οικοδομειν</w:t>
      </w:r>
      <w:proofErr w:type="spellEnd"/>
      <w:r w:rsidRPr="008821CD">
        <w:rPr>
          <w:i/>
        </w:rPr>
        <w:t xml:space="preserve">, ει γαρ μη ούτως </w:t>
      </w:r>
      <w:proofErr w:type="spellStart"/>
      <w:r w:rsidRPr="008821CD">
        <w:rPr>
          <w:i/>
        </w:rPr>
        <w:t>είχεν</w:t>
      </w:r>
      <w:proofErr w:type="spellEnd"/>
      <w:r w:rsidRPr="008821CD">
        <w:rPr>
          <w:i/>
        </w:rPr>
        <w:t xml:space="preserve"> </w:t>
      </w:r>
      <w:r>
        <w:t xml:space="preserve"> (αιτιολογεί εκ του αντιστρόφου τη συσχέτιση πράξεων και αρετής),  </w:t>
      </w:r>
      <w:proofErr w:type="spellStart"/>
      <w:r w:rsidRPr="008821CD">
        <w:rPr>
          <w:i/>
        </w:rPr>
        <w:t>πράττοντες</w:t>
      </w:r>
      <w:proofErr w:type="spellEnd"/>
      <w:r w:rsidRPr="008821CD">
        <w:rPr>
          <w:i/>
        </w:rPr>
        <w:t xml:space="preserve"> γαρ τα εν τοις </w:t>
      </w:r>
      <w:proofErr w:type="spellStart"/>
      <w:r w:rsidRPr="008821CD">
        <w:rPr>
          <w:i/>
        </w:rPr>
        <w:t>συναλλάγμασι</w:t>
      </w:r>
      <w:proofErr w:type="spellEnd"/>
      <w:r w:rsidRPr="008821CD">
        <w:rPr>
          <w:i/>
        </w:rPr>
        <w:t xml:space="preserve">.., οι μεν γαρ σώφρονες… οι δε εκ του </w:t>
      </w:r>
      <w:proofErr w:type="spellStart"/>
      <w:r w:rsidRPr="008821CD">
        <w:rPr>
          <w:i/>
        </w:rPr>
        <w:t>ουτω</w:t>
      </w:r>
      <w:r>
        <w:rPr>
          <w:i/>
        </w:rPr>
        <w:t>σ</w:t>
      </w:r>
      <w:r w:rsidRPr="008821CD">
        <w:rPr>
          <w:i/>
        </w:rPr>
        <w:t>ί</w:t>
      </w:r>
      <w:proofErr w:type="spellEnd"/>
      <w:r>
        <w:rPr>
          <w:i/>
        </w:rPr>
        <w:t xml:space="preserve">, </w:t>
      </w:r>
      <w:r w:rsidR="00412D44">
        <w:rPr>
          <w:i/>
        </w:rPr>
        <w:t xml:space="preserve"> κατά γαρ τας τούτων διαφοράς </w:t>
      </w:r>
      <w:proofErr w:type="spellStart"/>
      <w:r w:rsidR="00412D44">
        <w:rPr>
          <w:i/>
        </w:rPr>
        <w:t>ακολουθούσιν</w:t>
      </w:r>
      <w:proofErr w:type="spellEnd"/>
      <w:r w:rsidR="00412D44">
        <w:rPr>
          <w:i/>
        </w:rPr>
        <w:t xml:space="preserve"> αι έξεις. </w:t>
      </w:r>
      <w:r w:rsidR="00412D44">
        <w:rPr>
          <w:b/>
        </w:rPr>
        <w:t xml:space="preserve">Συμπερασματικοί παρατακτικοί: </w:t>
      </w:r>
      <w:r w:rsidR="00412D44">
        <w:rPr>
          <w:i/>
        </w:rPr>
        <w:t xml:space="preserve">Και </w:t>
      </w:r>
      <w:proofErr w:type="spellStart"/>
      <w:r w:rsidR="00412D44">
        <w:rPr>
          <w:i/>
        </w:rPr>
        <w:t>ενί</w:t>
      </w:r>
      <w:proofErr w:type="spellEnd"/>
      <w:r w:rsidR="00412D44">
        <w:rPr>
          <w:i/>
        </w:rPr>
        <w:t xml:space="preserve"> δη λόγω εκ τν ομοίων ενεργειών.., ου μικρόν </w:t>
      </w:r>
      <w:proofErr w:type="spellStart"/>
      <w:r w:rsidR="00412D44">
        <w:rPr>
          <w:i/>
        </w:rPr>
        <w:t>ουν</w:t>
      </w:r>
      <w:proofErr w:type="spellEnd"/>
      <w:r w:rsidR="00412D44">
        <w:rPr>
          <w:i/>
        </w:rPr>
        <w:t xml:space="preserve"> διαφέρει το </w:t>
      </w:r>
      <w:proofErr w:type="spellStart"/>
      <w:r w:rsidR="00412D44">
        <w:rPr>
          <w:i/>
        </w:rPr>
        <w:t>ουτως</w:t>
      </w:r>
      <w:proofErr w:type="spellEnd"/>
      <w:r w:rsidR="00412D44">
        <w:rPr>
          <w:i/>
        </w:rPr>
        <w:t xml:space="preserve"> …παν.</w:t>
      </w:r>
    </w:p>
    <w:p w:rsidR="009D5875" w:rsidRDefault="009D5875" w:rsidP="004F4A24">
      <w:r>
        <w:t>ΚΕΙΜΕΝΑ ΑΥΤΕΝΕΡΓΕΙΑΣ</w:t>
      </w:r>
    </w:p>
    <w:p w:rsidR="009D5875" w:rsidRPr="00F226AF" w:rsidRDefault="009D5875" w:rsidP="004F4A24">
      <w:pPr>
        <w:rPr>
          <w:b/>
        </w:rPr>
      </w:pPr>
      <w:r w:rsidRPr="00F226AF">
        <w:rPr>
          <w:b/>
        </w:rPr>
        <w:t>ΙΣΟΚΡΑΤΗΣ Ευαγόρας 80-81</w:t>
      </w:r>
    </w:p>
    <w:p w:rsidR="009D5875" w:rsidRDefault="009D5875" w:rsidP="004F4A24">
      <w:r>
        <w:t xml:space="preserve">Δικό μου, λοιπόν, έργο και των άλλων φίλων είναι να λέμε και να γράφουμε τέτοια με τα οποία πρόκειται να σε παροτρύνουμε να αγαπάς αυτά ακριβώς που και τώρα τυχαίνει να επιθυμείς. Και σου ταιριάζει να μην υπολείπεσαι σε τίποτα αλλά, όπως ακριβώς και τώρα, και τον υπόλοιπο καιρό να φροντίζεις και να ασκείς την ψυχή σου για να γίνει άξιος του πατέρα σου και τν άλλων προγόνων. Επειδή ταιριάζει σε όλους να δίνουν μεγάλη σημασία στη φρόνηση αλλά περισσότερο σε εσάς που είστε κύριοι των πιο πολλών και μεγάλων αγαθών. Και πρέπει να μην είσαι ευχαριστημένος αν τυχαίνει να είσαι ήδη ανώτερος από τους τωρινούς αλλά να αγανακτείς αν, ενώ είσαι ο ίδιος τέτοιος στις φυσικές καταβολές και ενώ κατάγεσαι από τον Δία παλαιότερα και πιο πρόσφατα από έναν άνδρα </w:t>
      </w:r>
      <w:r w:rsidR="003E3B91">
        <w:t xml:space="preserve">τέτοιον στην αρετή, δεν θα διαφέρεις πολύ και από τους άλλους και από αυτούς που έχουν τα ίδια αξιώματα με εσένα. Και εξαρτάται από εσένα να μην αποτύχεις σε αυτά. </w:t>
      </w:r>
      <w:proofErr w:type="spellStart"/>
      <w:r w:rsidR="003E3B91">
        <w:t>Αγιατί</w:t>
      </w:r>
      <w:proofErr w:type="spellEnd"/>
      <w:r w:rsidR="003E3B91">
        <w:t xml:space="preserve"> αν μένεις πιστός στη φιλοσοφία και προοδεύεις τόσο, όσο ακριβώς και τώρα, γρήγορα θα γίνεις τέτοιος όπως σου ταιριάζει.</w:t>
      </w:r>
    </w:p>
    <w:p w:rsidR="003E3B91" w:rsidRPr="00F226AF" w:rsidRDefault="003E3B91" w:rsidP="004F4A24">
      <w:pPr>
        <w:rPr>
          <w:b/>
        </w:rPr>
      </w:pPr>
      <w:r w:rsidRPr="00F226AF">
        <w:rPr>
          <w:b/>
        </w:rPr>
        <w:t>ΞΕΝΟΦΩΝ Απομνημονεύματα, Γ9. 4-5</w:t>
      </w:r>
    </w:p>
    <w:p w:rsidR="003E3B91" w:rsidRDefault="00220B99" w:rsidP="004F4A24">
      <w:r>
        <w:t xml:space="preserve">Και όταν τον ρωτούσαν αν νομίζει πως είναι σοφοί  και ανίσχυροι αυτοί που γνωρίζουν καλά αυτά που πρέπει να κάνουν αλλά κάνουν τα αντίθετα, «οπωσδήποτε», έλεγε, «δεν είναι παρά ανόητοι και ανίσχυροι. Γιατί νομίζω ότι όλοι κάνουν αυτά που νομίζουν ότι τους είναι περισσότερο συμφέροντα επιλέγοντας από τα δυνατά. Νομίζω, λοιπόν, ότι αυτοί που δεν κάνουν το σωστό δεν είναι ούτε σοφοί ούτε σώφρονες.» Έλεγε ακόμα και ότι η δικαιοσύνη και κάθε άλλη αρετή είναι σοφία. Γιατί και οι δίκαιες πράξεις και όσες γίνονται με αρετή είναι όμορφες και ενάρετες. Και ότι ούτε αυτοί που τα γνωρίζουν αυτά θα προτιμούσαν </w:t>
      </w:r>
      <w:r w:rsidR="00857D41">
        <w:t xml:space="preserve"> να κάνουν κάτι άλλο αντί για αυτά και ούτε και ούτε αυτοί που δεν τα γνωρίζουν  μπορούν να τα κάνουν αλλά κι αν προσπαθούν αποτυγχάνουν. Έτσι και οι σοφοί μπορούν να κάνουν τα καλά και αγαθά ενώ αυτοί που δεν είναι σοφοί δεν μπορούν, αλλά κι αν επιχειρούν, αποτυγχάνουν. Επειδή λοιπόν και τα δίκαια και όλα τα άλλα καλά κι αγαθά γίνονται με αρετή, είναι φανερό ότι και η δικαιοσύνη και κάθε άλλη αρετή είναι σοφία. </w:t>
      </w:r>
    </w:p>
    <w:p w:rsidR="009D5875" w:rsidRPr="009D5875" w:rsidRDefault="009D5875" w:rsidP="004F4A24"/>
    <w:p w:rsidR="004F4A24" w:rsidRDefault="004F4A24"/>
    <w:sectPr w:rsidR="004F4A24" w:rsidSect="001A545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45A5"/>
    <w:rsid w:val="000B6BB8"/>
    <w:rsid w:val="001A545A"/>
    <w:rsid w:val="00220B99"/>
    <w:rsid w:val="003E3B91"/>
    <w:rsid w:val="00412D44"/>
    <w:rsid w:val="004F4A24"/>
    <w:rsid w:val="005D78DC"/>
    <w:rsid w:val="00857D41"/>
    <w:rsid w:val="008821CD"/>
    <w:rsid w:val="009A45A5"/>
    <w:rsid w:val="009D5875"/>
    <w:rsid w:val="00A87C97"/>
    <w:rsid w:val="00B5265C"/>
    <w:rsid w:val="00EF15CB"/>
    <w:rsid w:val="00F226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487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911</Words>
  <Characters>4924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2020-01-12T10:29:00Z</dcterms:created>
  <dcterms:modified xsi:type="dcterms:W3CDTF">2020-01-16T10:31:00Z</dcterms:modified>
</cp:coreProperties>
</file>