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A5" w:rsidRDefault="00AE46BD" w:rsidP="00AE46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397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Γ΄ ΚΛΙΣΗ ΟΥΣΙΑΣΤΙΚΩΝ</w:t>
      </w:r>
    </w:p>
    <w:p w:rsidR="00AE46BD" w:rsidRDefault="00AE46BD" w:rsidP="00AE46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Καταλήξεις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786"/>
      </w:tblGrid>
      <w:tr w:rsidR="00AE46BD" w:rsidTr="00AE46BD">
        <w:tc>
          <w:tcPr>
            <w:tcW w:w="959" w:type="dxa"/>
          </w:tcPr>
          <w:p w:rsidR="00AE46BD" w:rsidRDefault="00AE46BD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Αρσ. + Θηλ. </w:t>
            </w:r>
          </w:p>
        </w:tc>
        <w:tc>
          <w:tcPr>
            <w:tcW w:w="4786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Ουδέτερο</w:t>
            </w:r>
          </w:p>
        </w:tc>
      </w:tr>
      <w:tr w:rsidR="00AE46BD" w:rsidTr="00BA0133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2"/>
          </w:tcPr>
          <w:p w:rsidR="00AE46BD" w:rsidRDefault="00AE46BD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Ενικός αριθμός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46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Ονομ.</w:t>
            </w:r>
          </w:p>
        </w:tc>
        <w:tc>
          <w:tcPr>
            <w:tcW w:w="4394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-ς / -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46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Γεν.</w:t>
            </w:r>
          </w:p>
        </w:tc>
        <w:tc>
          <w:tcPr>
            <w:tcW w:w="4394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(-ως, -ους)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(-ως)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Δοτ.</w:t>
            </w:r>
          </w:p>
        </w:tc>
        <w:tc>
          <w:tcPr>
            <w:tcW w:w="4394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-ι (-ει)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-ι (-ει)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Αιτ.</w:t>
            </w:r>
          </w:p>
        </w:tc>
        <w:tc>
          <w:tcPr>
            <w:tcW w:w="4394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BD">
              <w:rPr>
                <w:rFonts w:ascii="Times New Roman" w:hAnsi="Times New Roman" w:cs="Times New Roman"/>
                <w:sz w:val="28"/>
                <w:szCs w:val="28"/>
              </w:rPr>
              <w:t>-α / -ν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Κλητ.</w:t>
            </w:r>
          </w:p>
        </w:tc>
        <w:tc>
          <w:tcPr>
            <w:tcW w:w="4394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-ς / -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46BD" w:rsidTr="00E01B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2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BD"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Πληθυντικός αριθμός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Ονομ.</w:t>
            </w:r>
          </w:p>
        </w:tc>
        <w:tc>
          <w:tcPr>
            <w:tcW w:w="4394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-ες (-εις)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-α (-η)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Γεν.</w:t>
            </w:r>
          </w:p>
        </w:tc>
        <w:tc>
          <w:tcPr>
            <w:tcW w:w="4394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-ων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-ων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Δοτ.</w:t>
            </w:r>
          </w:p>
        </w:tc>
        <w:tc>
          <w:tcPr>
            <w:tcW w:w="4394" w:type="dxa"/>
          </w:tcPr>
          <w:p w:rsidR="00AE46BD" w:rsidRPr="00AE46BD" w:rsidRDefault="00AE46BD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-σι</w:t>
            </w:r>
            <w:r w:rsidR="00E95397">
              <w:rPr>
                <w:rFonts w:ascii="Times New Roman" w:hAnsi="Times New Roman" w:cs="Times New Roman"/>
                <w:sz w:val="28"/>
                <w:szCs w:val="28"/>
              </w:rPr>
              <w:t>(ν) (-ξι, -ψι)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-σι(ν)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Αιτ.</w:t>
            </w:r>
          </w:p>
        </w:tc>
        <w:tc>
          <w:tcPr>
            <w:tcW w:w="4394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-ας / -ς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58C">
              <w:rPr>
                <w:rFonts w:ascii="Times New Roman" w:hAnsi="Times New Roman" w:cs="Times New Roman"/>
                <w:sz w:val="28"/>
                <w:szCs w:val="28"/>
              </w:rPr>
              <w:t>α (-η)</w:t>
            </w:r>
          </w:p>
        </w:tc>
      </w:tr>
      <w:tr w:rsidR="00AE46BD" w:rsidTr="00AE46BD">
        <w:tc>
          <w:tcPr>
            <w:tcW w:w="959" w:type="dxa"/>
          </w:tcPr>
          <w:p w:rsidR="00AE46BD" w:rsidRPr="00AE46BD" w:rsidRDefault="00AE46BD" w:rsidP="00AE46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Κλητ.</w:t>
            </w:r>
          </w:p>
        </w:tc>
        <w:tc>
          <w:tcPr>
            <w:tcW w:w="4394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-ες (-εις)</w:t>
            </w:r>
          </w:p>
        </w:tc>
        <w:tc>
          <w:tcPr>
            <w:tcW w:w="4786" w:type="dxa"/>
          </w:tcPr>
          <w:p w:rsidR="00AE46BD" w:rsidRPr="00AE46BD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58C">
              <w:rPr>
                <w:rFonts w:ascii="Times New Roman" w:hAnsi="Times New Roman" w:cs="Times New Roman"/>
                <w:sz w:val="28"/>
                <w:szCs w:val="28"/>
              </w:rPr>
              <w:t>α (-η)</w:t>
            </w:r>
          </w:p>
        </w:tc>
      </w:tr>
    </w:tbl>
    <w:p w:rsidR="00AE46BD" w:rsidRDefault="00AE46BD" w:rsidP="00AE46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397" w:rsidRDefault="00752FA5" w:rsidP="00AE46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2.55pt;margin-top:19pt;width:120pt;height:30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6" type="#_x0000_t32" style="position:absolute;left:0;text-align:left;margin-left:130.8pt;margin-top:19pt;width:111.75pt;height:30.75pt;flip:x;z-index:251658240" o:connectortype="straight">
            <v:stroke endarrow="block"/>
          </v:shape>
        </w:pict>
      </w:r>
      <w:r w:rsidR="00E95397">
        <w:rPr>
          <w:rFonts w:ascii="Times New Roman" w:hAnsi="Times New Roman" w:cs="Times New Roman"/>
          <w:b/>
          <w:sz w:val="28"/>
          <w:szCs w:val="28"/>
          <w:u w:val="single"/>
        </w:rPr>
        <w:t>Ουσιαστικά Γ΄ κλίσης</w:t>
      </w:r>
    </w:p>
    <w:p w:rsidR="00E95397" w:rsidRDefault="00E95397" w:rsidP="00AE46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069"/>
        <w:gridCol w:w="5070"/>
      </w:tblGrid>
      <w:tr w:rsidR="00E95397" w:rsidTr="00E95397">
        <w:tc>
          <w:tcPr>
            <w:tcW w:w="5069" w:type="dxa"/>
          </w:tcPr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Καταληκτικά</w:t>
            </w:r>
          </w:p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↓</w:t>
            </w:r>
          </w:p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στην ονομαστική ενικού λήγουν σε –ς</w:t>
            </w:r>
          </w:p>
          <w:p w:rsidR="00E95397" w:rsidRPr="00E95397" w:rsidRDefault="00E95397" w:rsidP="00AE4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π.χ. </w:t>
            </w:r>
            <w:r w:rsidRPr="00E95397">
              <w:rPr>
                <w:rFonts w:ascii="Times New Roman" w:hAnsi="Times New Roman" w:cs="Times New Roman"/>
                <w:i/>
                <w:sz w:val="28"/>
                <w:szCs w:val="28"/>
              </w:rPr>
              <w:t>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ἥρω</w:t>
            </w:r>
            <w:r w:rsidRPr="0059658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ς</w:t>
            </w:r>
            <w:proofErr w:type="spellEnd"/>
          </w:p>
        </w:tc>
        <w:tc>
          <w:tcPr>
            <w:tcW w:w="5070" w:type="dxa"/>
          </w:tcPr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Ακατάληκτα</w:t>
            </w:r>
          </w:p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↓</w:t>
            </w:r>
          </w:p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στην ονομαστική ενικού δεν λήγουν σε –ς</w:t>
            </w:r>
          </w:p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π.χ.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ὁ</w:t>
            </w:r>
            <w:r w:rsidR="001F50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F50DB">
              <w:rPr>
                <w:rFonts w:ascii="Times New Roman" w:hAnsi="Times New Roman" w:cs="Times New Roman"/>
                <w:i/>
                <w:sz w:val="28"/>
                <w:szCs w:val="28"/>
              </w:rPr>
              <w:t>λιμὴ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ν</w:t>
            </w:r>
            <w:proofErr w:type="spellEnd"/>
          </w:p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κτῆμα</w:t>
            </w:r>
            <w:proofErr w:type="spellEnd"/>
          </w:p>
          <w:p w:rsidR="00E95397" w:rsidRPr="00E95397" w:rsidRDefault="00E95397" w:rsidP="00E9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Τα ουδέτερα είναι όλα ακατάληκτα</w:t>
            </w:r>
          </w:p>
        </w:tc>
      </w:tr>
    </w:tbl>
    <w:p w:rsidR="00E95397" w:rsidRDefault="00752FA5" w:rsidP="00AE4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246.3pt;margin-top:1.7pt;width:116.25pt;height:48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119.55pt;margin-top:1.7pt;width:126.75pt;height:43.5pt;flip:x;z-index:251660288;mso-position-horizontal-relative:text;mso-position-vertical-relative:text" o:connectortype="straight">
            <v:stroke endarrow="block"/>
          </v:shape>
        </w:pict>
      </w:r>
    </w:p>
    <w:p w:rsidR="00E95397" w:rsidRDefault="00E95397" w:rsidP="00AE4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9"/>
        <w:gridCol w:w="5070"/>
      </w:tblGrid>
      <w:tr w:rsidR="00E95397" w:rsidTr="00E95397">
        <w:tc>
          <w:tcPr>
            <w:tcW w:w="5069" w:type="dxa"/>
          </w:tcPr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Μονόθεμα</w:t>
            </w:r>
            <w:proofErr w:type="spellEnd"/>
          </w:p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↓</w:t>
            </w:r>
          </w:p>
          <w:p w:rsidR="00E95397" w:rsidRDefault="009F0796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ίδιο θέμα σε όλους τους χρόνους</w:t>
            </w:r>
          </w:p>
          <w:p w:rsidR="009F0796" w:rsidRPr="009F0796" w:rsidRDefault="009F0796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π.χ. </w:t>
            </w:r>
            <w:r w:rsidRPr="009F07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ὁ </w:t>
            </w:r>
            <w:proofErr w:type="spellStart"/>
            <w:r w:rsidRPr="009F079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Ἕλλη</w:t>
            </w:r>
            <w:r w:rsidRPr="005D191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ν</w:t>
            </w:r>
            <w:proofErr w:type="spellEnd"/>
            <w:r w:rsidRPr="009F07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proofErr w:type="spellStart"/>
            <w:r w:rsidRPr="009F0796">
              <w:rPr>
                <w:rFonts w:ascii="Times New Roman" w:hAnsi="Times New Roman" w:cs="Times New Roman"/>
                <w:i/>
                <w:sz w:val="28"/>
                <w:szCs w:val="28"/>
              </w:rPr>
              <w:t>τοῦ</w:t>
            </w:r>
            <w:proofErr w:type="spellEnd"/>
            <w:r w:rsidRPr="009F07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F079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Ἕλλην</w:t>
            </w:r>
            <w:proofErr w:type="spellEnd"/>
            <w:r w:rsidRPr="009F079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9F0796">
              <w:rPr>
                <w:rFonts w:ascii="Times New Roman" w:hAnsi="Times New Roman" w:cs="Times New Roman"/>
                <w:i/>
                <w:sz w:val="28"/>
                <w:szCs w:val="28"/>
              </w:rPr>
              <w:t>ος</w:t>
            </w:r>
            <w:proofErr w:type="spellEnd"/>
            <w:r w:rsidR="0059658C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5070" w:type="dxa"/>
          </w:tcPr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Διπλόθεμα</w:t>
            </w:r>
            <w:proofErr w:type="spellEnd"/>
          </w:p>
          <w:p w:rsidR="00E95397" w:rsidRDefault="00E95397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↓</w:t>
            </w:r>
          </w:p>
          <w:p w:rsidR="009F0796" w:rsidRDefault="009F0796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δύο θέματα: ισχυρό (→ μακρόχρονο)</w:t>
            </w:r>
          </w:p>
          <w:p w:rsidR="009F0796" w:rsidRDefault="009F0796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αδύνατο (→ βραχύχρονο)</w:t>
            </w:r>
          </w:p>
          <w:p w:rsidR="009F0796" w:rsidRPr="009F0796" w:rsidRDefault="009F0796" w:rsidP="00AE4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π.χ.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ὁ </w:t>
            </w:r>
            <w:proofErr w:type="spellStart"/>
            <w:r w:rsidR="001F50D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ποιμὴ</w:t>
            </w:r>
            <w:r w:rsidRPr="009F079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F079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ποιμέν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ος</w:t>
            </w:r>
            <w:proofErr w:type="spellEnd"/>
          </w:p>
        </w:tc>
      </w:tr>
    </w:tbl>
    <w:p w:rsidR="00E95397" w:rsidRDefault="00752FA5" w:rsidP="00AE4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250.05pt;margin-top:1.2pt;width:127.5pt;height:48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90.3pt;margin-top:1.2pt;width:159.75pt;height:48pt;flip:x;z-index:251662336;mso-position-horizontal-relative:text;mso-position-vertical-relative:text" o:connectortype="straight">
            <v:stroke endarrow="block"/>
          </v:shape>
        </w:pict>
      </w:r>
    </w:p>
    <w:p w:rsidR="009F0796" w:rsidRDefault="009F0796" w:rsidP="00AE4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5069"/>
      </w:tblGrid>
      <w:tr w:rsidR="009F0796" w:rsidTr="0058022D">
        <w:tc>
          <w:tcPr>
            <w:tcW w:w="5070" w:type="dxa"/>
          </w:tcPr>
          <w:p w:rsidR="009F0796" w:rsidRDefault="009F0796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Φωνηεντόληκτα</w:t>
            </w:r>
          </w:p>
          <w:p w:rsidR="009F0796" w:rsidRDefault="009F0796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↓</w:t>
            </w:r>
          </w:p>
          <w:p w:rsidR="009F0796" w:rsidRDefault="009F0796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έχουν χαρακτήρα φωνήεν</w:t>
            </w:r>
          </w:p>
          <w:p w:rsidR="009F0796" w:rsidRDefault="009F0796" w:rsidP="00AE4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π.χ.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ἥρ</w:t>
            </w:r>
            <w:r w:rsidRPr="009F079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ω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-ς</w:t>
            </w:r>
          </w:p>
          <w:p w:rsidR="009F0796" w:rsidRPr="009F0796" w:rsidRDefault="009F0796" w:rsidP="00AE4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ἡ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πόλ</w:t>
            </w:r>
            <w:r w:rsidRPr="009F079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-ς</w:t>
            </w:r>
          </w:p>
        </w:tc>
        <w:tc>
          <w:tcPr>
            <w:tcW w:w="5069" w:type="dxa"/>
          </w:tcPr>
          <w:p w:rsidR="009F0796" w:rsidRDefault="009F0796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Συμφωνόληκτα</w:t>
            </w:r>
          </w:p>
          <w:p w:rsidR="009F0796" w:rsidRDefault="009F0796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↓</w:t>
            </w:r>
          </w:p>
          <w:p w:rsidR="009F0796" w:rsidRPr="009F0796" w:rsidRDefault="009F0796" w:rsidP="00AE4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6">
              <w:rPr>
                <w:rFonts w:ascii="Times New Roman" w:hAnsi="Times New Roman" w:cs="Times New Roman"/>
                <w:sz w:val="28"/>
                <w:szCs w:val="28"/>
              </w:rPr>
              <w:t>έχουν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χαρακτήρα σύμφωνο</w:t>
            </w:r>
            <w:r w:rsidRPr="009F0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0796" w:rsidRDefault="009F0796" w:rsidP="00AE4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4" w:rsidRDefault="00752FA5" w:rsidP="00AE46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pict>
          <v:shape id="_x0000_s1035" type="#_x0000_t32" style="position:absolute;left:0;text-align:left;margin-left:124.05pt;margin-top:20.45pt;width:117pt;height:58.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6" type="#_x0000_t32" style="position:absolute;left:0;text-align:left;margin-left:241.05pt;margin-top:20.45pt;width:122.25pt;height:58.5pt;z-index:251665408" o:connectortype="straight">
            <v:stroke endarrow="block"/>
          </v:shape>
        </w:pict>
      </w:r>
      <w:r w:rsidR="00076DE4">
        <w:rPr>
          <w:rFonts w:ascii="Times New Roman" w:hAnsi="Times New Roman" w:cs="Times New Roman"/>
          <w:b/>
          <w:sz w:val="28"/>
          <w:szCs w:val="28"/>
          <w:u w:val="single"/>
        </w:rPr>
        <w:t>Συμφωνόληκτα</w:t>
      </w:r>
    </w:p>
    <w:p w:rsidR="00076DE4" w:rsidRDefault="00076DE4" w:rsidP="00AE46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DE4" w:rsidRPr="00076DE4" w:rsidRDefault="00076DE4" w:rsidP="00AE4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9"/>
        <w:gridCol w:w="5070"/>
      </w:tblGrid>
      <w:tr w:rsidR="00076DE4" w:rsidTr="00076DE4">
        <w:tc>
          <w:tcPr>
            <w:tcW w:w="5069" w:type="dxa"/>
          </w:tcPr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Αφωνόληκτα</w:t>
            </w:r>
          </w:p>
        </w:tc>
        <w:tc>
          <w:tcPr>
            <w:tcW w:w="5070" w:type="dxa"/>
          </w:tcPr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Ημιφωνόληκτα</w:t>
            </w:r>
            <w:proofErr w:type="spellEnd"/>
          </w:p>
        </w:tc>
      </w:tr>
    </w:tbl>
    <w:p w:rsidR="00076DE4" w:rsidRDefault="00752FA5" w:rsidP="00AE4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374.55pt;margin-top:5.55pt;width:78.75pt;height:37.5pt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32" style="position:absolute;left:0;text-align:left;margin-left:374.55pt;margin-top:5.55pt;width:5.25pt;height:45.75pt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301.05pt;margin-top:5.55pt;width:73.5pt;height:42pt;flip:x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111.3pt;margin-top:5.55pt;width:100.5pt;height:42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32" style="position:absolute;left:0;text-align:left;margin-left:111.3pt;margin-top:5.55pt;width:8.25pt;height:45.75pt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32" style="position:absolute;left:0;text-align:left;margin-left:38.55pt;margin-top:5.55pt;width:72.75pt;height:45.75pt;flip:x;z-index:251666432;mso-position-horizontal-relative:text;mso-position-vertical-relative:text" o:connectortype="straight">
            <v:stroke endarrow="block"/>
          </v:shape>
        </w:pict>
      </w:r>
      <w:r w:rsidR="00076DE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076DE4" w:rsidRDefault="00076DE4" w:rsidP="00AE4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57"/>
        <w:gridCol w:w="1671"/>
        <w:gridCol w:w="1825"/>
        <w:gridCol w:w="1631"/>
        <w:gridCol w:w="1629"/>
        <w:gridCol w:w="1526"/>
      </w:tblGrid>
      <w:tr w:rsidR="00076DE4" w:rsidTr="00A97CA4">
        <w:tc>
          <w:tcPr>
            <w:tcW w:w="1857" w:type="dxa"/>
          </w:tcPr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6DE4">
              <w:rPr>
                <w:rFonts w:ascii="Times New Roman" w:hAnsi="Times New Roman" w:cs="Times New Roman"/>
                <w:b/>
                <w:sz w:val="24"/>
                <w:szCs w:val="24"/>
              </w:rPr>
              <w:t>Ουρανικόληκτα</w:t>
            </w:r>
            <w:proofErr w:type="spellEnd"/>
          </w:p>
          <w:p w:rsidR="00076DE4" w:rsidRDefault="00076DE4" w:rsidP="0007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</w:p>
          <w:p w:rsidR="00076DE4" w:rsidRDefault="00076DE4" w:rsidP="000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χαρακτήρας </w:t>
            </w:r>
          </w:p>
          <w:p w:rsidR="00076DE4" w:rsidRDefault="00076DE4" w:rsidP="000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κ, γ, χ</w:t>
            </w:r>
          </w:p>
          <w:p w:rsidR="00076DE4" w:rsidRDefault="00076DE4" w:rsidP="000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3" w:rsidRDefault="00076DE4" w:rsidP="00076D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π.χ. </w:t>
            </w:r>
            <w:r w:rsidR="00F44F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ὁ κόραξ </w:t>
            </w:r>
          </w:p>
          <w:p w:rsidR="00076DE4" w:rsidRDefault="00F44F13" w:rsidP="00076D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κόρα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44F13" w:rsidRDefault="00F44F13" w:rsidP="00076D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πτέρυξ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τῆς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πτέρυ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44F13" w:rsidRPr="00F44F13" w:rsidRDefault="00F44F13" w:rsidP="00F44F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ὄνυξ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ὄνυ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Χειλικόληκτα</w:t>
            </w:r>
            <w:proofErr w:type="spellEnd"/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</w:p>
          <w:p w:rsidR="00076DE4" w:rsidRP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E4">
              <w:rPr>
                <w:rFonts w:ascii="Times New Roman" w:hAnsi="Times New Roman" w:cs="Times New Roman"/>
                <w:sz w:val="24"/>
                <w:szCs w:val="24"/>
              </w:rPr>
              <w:t>χαρακτήρας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076DE4">
              <w:rPr>
                <w:rFonts w:ascii="Times New Roman" w:hAnsi="Times New Roman" w:cs="Times New Roman"/>
                <w:sz w:val="24"/>
                <w:szCs w:val="24"/>
              </w:rPr>
              <w:t>, β</w:t>
            </w:r>
          </w:p>
          <w:p w:rsidR="00F44F13" w:rsidRDefault="00F44F13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3" w:rsidRDefault="00F44F13" w:rsidP="00AE46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π.χ.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γύψ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γυ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π</w:t>
            </w:r>
            <w:proofErr w:type="spellEnd"/>
            <w:r w:rsidR="001F50D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1F50DB">
              <w:rPr>
                <w:rFonts w:ascii="Times New Roman" w:hAnsi="Times New Roman" w:cs="Times New Roman"/>
                <w:i/>
                <w:sz w:val="24"/>
                <w:szCs w:val="24"/>
              </w:rPr>
              <w:t>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44F13" w:rsidRPr="00F44F13" w:rsidRDefault="00F44F13" w:rsidP="00AE46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χάλυψ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χάλυ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Οδοντικόληκτα</w:t>
            </w:r>
            <w:proofErr w:type="spellEnd"/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χαρακτήρας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τ, δ, θ, ντ </w:t>
            </w:r>
          </w:p>
          <w:p w:rsidR="00F44F13" w:rsidRDefault="00F44F13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3" w:rsidRDefault="00F44F13" w:rsidP="00AE46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π.χ.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ἡ χάρις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τῆς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χάρι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44F13" w:rsidRDefault="00F44F13" w:rsidP="00AE46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ἡ</w:t>
            </w:r>
            <w:r w:rsidR="001F5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F50DB">
              <w:rPr>
                <w:rFonts w:ascii="Times New Roman" w:hAnsi="Times New Roman" w:cs="Times New Roman"/>
                <w:i/>
                <w:sz w:val="24"/>
                <w:szCs w:val="24"/>
              </w:rPr>
              <w:t>πατρὶ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τῆς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πατρί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44F13" w:rsidRDefault="00F44F13" w:rsidP="00F44F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ὄρνις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ὄρνι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44F13" w:rsidRPr="00F44F13" w:rsidRDefault="00F44F13" w:rsidP="00F44F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ὁ γίγας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γίγα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ντ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31" w:type="dxa"/>
          </w:tcPr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Ενρινόληκτα</w:t>
            </w:r>
            <w:proofErr w:type="spellEnd"/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χαρακτήρας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</w:p>
          <w:p w:rsidR="00F44F13" w:rsidRDefault="00F44F13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3" w:rsidRPr="00F44F13" w:rsidRDefault="00F44F13" w:rsidP="00AE46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π.χ.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ὁ</w:t>
            </w:r>
            <w:r w:rsidR="001F5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F50DB">
              <w:rPr>
                <w:rFonts w:ascii="Times New Roman" w:hAnsi="Times New Roman" w:cs="Times New Roman"/>
                <w:i/>
                <w:sz w:val="24"/>
                <w:szCs w:val="24"/>
              </w:rPr>
              <w:t>λιμὴ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λιμέ</w:t>
            </w:r>
            <w:r w:rsidRPr="00F44F1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Υγρόληκτα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χαρακτήρας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λ, ρ</w:t>
            </w:r>
          </w:p>
          <w:p w:rsidR="00F44F13" w:rsidRDefault="00F44F13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13" w:rsidRDefault="00A97CA4" w:rsidP="00A97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π.χ.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ῥήτωρ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ῥήτο</w:t>
            </w:r>
            <w:r w:rsidRPr="00A97C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97CA4" w:rsidRDefault="00A97CA4" w:rsidP="00A97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ἡ </w:t>
            </w:r>
            <w:proofErr w:type="spellStart"/>
            <w:r w:rsidR="001F50DB">
              <w:rPr>
                <w:rFonts w:ascii="Times New Roman" w:hAnsi="Times New Roman" w:cs="Times New Roman"/>
                <w:i/>
                <w:sz w:val="24"/>
                <w:szCs w:val="24"/>
              </w:rPr>
              <w:t>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λς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7CA4" w:rsidRPr="00A97CA4" w:rsidRDefault="00A97CA4" w:rsidP="00A97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τῆς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ἁ</w:t>
            </w:r>
            <w:r w:rsidRPr="00A97C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λ</w:t>
            </w:r>
            <w:proofErr w:type="spellEnd"/>
            <w:r w:rsidR="001F50D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1F50DB">
              <w:rPr>
                <w:rFonts w:ascii="Times New Roman" w:hAnsi="Times New Roman" w:cs="Times New Roman"/>
                <w:i/>
                <w:sz w:val="24"/>
                <w:szCs w:val="24"/>
              </w:rPr>
              <w:t>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Σιγμόληκτα</w:t>
            </w:r>
            <w:proofErr w:type="spellEnd"/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χαρακτήρας</w:t>
            </w:r>
          </w:p>
          <w:p w:rsidR="00076DE4" w:rsidRDefault="00076DE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  <w:p w:rsidR="00A97CA4" w:rsidRDefault="00A97CA4" w:rsidP="00AE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A4" w:rsidRPr="00A97CA4" w:rsidRDefault="00A97CA4" w:rsidP="00AE46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π.χ.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βέλος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βέλους=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βέλε</w:t>
            </w:r>
            <w:r w:rsidRPr="00A97CA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076DE4" w:rsidRDefault="00076DE4" w:rsidP="00AE4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CD" w:rsidRDefault="00F363CD" w:rsidP="00F363C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3CD">
        <w:rPr>
          <w:rFonts w:ascii="Times New Roman" w:hAnsi="Times New Roman" w:cs="Times New Roman"/>
          <w:b/>
          <w:i/>
          <w:sz w:val="28"/>
          <w:szCs w:val="28"/>
          <w:u w:val="double"/>
        </w:rPr>
        <w:t>Προσοχή</w:t>
      </w:r>
      <w:r>
        <w:rPr>
          <w:rFonts w:ascii="Times New Roman" w:hAnsi="Times New Roman" w:cs="Times New Roman"/>
          <w:b/>
          <w:i/>
          <w:sz w:val="28"/>
          <w:szCs w:val="28"/>
        </w:rPr>
        <w:t>!!</w:t>
      </w:r>
    </w:p>
    <w:p w:rsidR="00F363CD" w:rsidRDefault="00F363CD" w:rsidP="00F363CD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r>
        <w:rPr>
          <w:rFonts w:ascii="Times New Roman" w:hAnsi="Times New Roman" w:cs="Times New Roman"/>
          <w:b/>
          <w:sz w:val="28"/>
          <w:szCs w:val="28"/>
        </w:rPr>
        <w:t xml:space="preserve">ι </w:t>
      </w:r>
      <w:r>
        <w:rPr>
          <w:rFonts w:ascii="Times New Roman" w:hAnsi="Times New Roman" w:cs="Times New Roman"/>
          <w:sz w:val="28"/>
          <w:szCs w:val="28"/>
        </w:rPr>
        <w:t xml:space="preserve">και το </w:t>
      </w:r>
      <w:r>
        <w:rPr>
          <w:rFonts w:ascii="Times New Roman" w:hAnsi="Times New Roman" w:cs="Times New Roman"/>
          <w:b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στη λήγουσα της Γ΄ κλίσης είναι βραχύχρονα.</w:t>
      </w:r>
    </w:p>
    <w:p w:rsidR="00F363CD" w:rsidRDefault="00F363CD" w:rsidP="00F363CD">
      <w:pPr>
        <w:pStyle w:val="a4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χάριτι</w:t>
      </w:r>
      <w:proofErr w:type="spellEnd"/>
    </w:p>
    <w:p w:rsidR="00F363CD" w:rsidRDefault="00F363CD" w:rsidP="00F363CD">
      <w:pPr>
        <w:pStyle w:val="a4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σῶμα</w:t>
      </w:r>
      <w:proofErr w:type="spellEnd"/>
    </w:p>
    <w:p w:rsidR="00F363CD" w:rsidRPr="00F363CD" w:rsidRDefault="00F363CD" w:rsidP="00F363CD">
      <w:pPr>
        <w:pStyle w:val="a4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63CD" w:rsidRDefault="00F363CD" w:rsidP="00F363CD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μονοσύλλαβα ονόματα της Γ΄ κλίσης στη γενική και δοτική ενικού και πληθυντικού τονίζονται στη λήγουσα.</w:t>
      </w:r>
    </w:p>
    <w:p w:rsidR="00F363CD" w:rsidRDefault="00F363CD" w:rsidP="00F363CD">
      <w:pPr>
        <w:pStyle w:val="a4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r>
        <w:rPr>
          <w:rFonts w:ascii="Times New Roman" w:hAnsi="Times New Roman" w:cs="Times New Roman"/>
          <w:i/>
          <w:sz w:val="28"/>
          <w:szCs w:val="28"/>
        </w:rPr>
        <w:t xml:space="preserve">ἡ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φλόξ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φλογός,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τῇ</w:t>
      </w:r>
      <w:proofErr w:type="spellEnd"/>
      <w:r w:rsidR="001F50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50DB">
        <w:rPr>
          <w:rFonts w:ascii="Times New Roman" w:hAnsi="Times New Roman" w:cs="Times New Roman"/>
          <w:i/>
          <w:sz w:val="28"/>
          <w:szCs w:val="28"/>
        </w:rPr>
        <w:t>φλογὶ</w:t>
      </w:r>
      <w:proofErr w:type="spellEnd"/>
    </w:p>
    <w:p w:rsidR="00F363CD" w:rsidRDefault="00F363CD" w:rsidP="00F363CD">
      <w:pPr>
        <w:pStyle w:val="a4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φλογῶν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ταῖ</w:t>
      </w:r>
      <w:r w:rsidR="001F50DB">
        <w:rPr>
          <w:rFonts w:ascii="Times New Roman" w:hAnsi="Times New Roman" w:cs="Times New Roman"/>
          <w:i/>
          <w:sz w:val="28"/>
          <w:szCs w:val="28"/>
        </w:rPr>
        <w:t>ς</w:t>
      </w:r>
      <w:proofErr w:type="spellEnd"/>
      <w:r w:rsidR="001F50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50DB">
        <w:rPr>
          <w:rFonts w:ascii="Times New Roman" w:hAnsi="Times New Roman" w:cs="Times New Roman"/>
          <w:i/>
          <w:sz w:val="28"/>
          <w:szCs w:val="28"/>
        </w:rPr>
        <w:t>φλοξὶ</w:t>
      </w:r>
      <w:proofErr w:type="spellEnd"/>
    </w:p>
    <w:p w:rsidR="001F50DB" w:rsidRDefault="001F50DB" w:rsidP="00F363CD">
      <w:pPr>
        <w:pStyle w:val="a4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0DB" w:rsidRDefault="001F50DB" w:rsidP="001F50DB">
      <w:pPr>
        <w:pStyle w:val="a4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Εξαιρούνται</w:t>
      </w:r>
      <w:r>
        <w:rPr>
          <w:rFonts w:ascii="Times New Roman" w:hAnsi="Times New Roman" w:cs="Times New Roman"/>
          <w:sz w:val="28"/>
          <w:szCs w:val="28"/>
        </w:rPr>
        <w:t xml:space="preserve"> και, αν και μονοσύλλαβα, στη γενική πληθυντικού τονίζονται στην παραλήγουσα τα ονόματα:</w:t>
      </w:r>
    </w:p>
    <w:p w:rsidR="001F50DB" w:rsidRPr="001F50DB" w:rsidRDefault="001F50DB" w:rsidP="001F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Τρὼς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→</w:t>
      </w:r>
      <w:r w:rsidR="00C20A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20A3A">
        <w:rPr>
          <w:rFonts w:ascii="Times New Roman" w:hAnsi="Times New Roman" w:cs="Times New Roman"/>
          <w:i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Τρ</w:t>
      </w:r>
      <w:r w:rsidR="00C20A3A">
        <w:rPr>
          <w:rFonts w:ascii="Times New Roman" w:hAnsi="Times New Roman" w:cs="Times New Roman"/>
          <w:i/>
          <w:sz w:val="28"/>
          <w:szCs w:val="28"/>
        </w:rPr>
        <w:t>ώων</w:t>
      </w:r>
    </w:p>
    <w:p w:rsidR="001F50DB" w:rsidRPr="00C20A3A" w:rsidRDefault="00C20A3A" w:rsidP="001F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θὼς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θώων</w:t>
      </w:r>
      <w:proofErr w:type="spellEnd"/>
    </w:p>
    <w:p w:rsidR="00C20A3A" w:rsidRPr="00C20A3A" w:rsidRDefault="00C20A3A" w:rsidP="001F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ἡ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δᾲς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δᾴδων</w:t>
      </w:r>
      <w:proofErr w:type="spellEnd"/>
    </w:p>
    <w:p w:rsidR="00C20A3A" w:rsidRPr="00C20A3A" w:rsidRDefault="00C20A3A" w:rsidP="001F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παῖς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παίδων</w:t>
      </w:r>
    </w:p>
    <w:p w:rsidR="00C20A3A" w:rsidRPr="00C20A3A" w:rsidRDefault="00C20A3A" w:rsidP="001F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φῶς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→τῶν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φώτων</w:t>
      </w:r>
    </w:p>
    <w:p w:rsidR="00C20A3A" w:rsidRPr="001F50DB" w:rsidRDefault="00C20A3A" w:rsidP="001F50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οὖς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ὤτων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20A3A" w:rsidRPr="001F50DB" w:rsidSect="00AE46BD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B62"/>
    <w:multiLevelType w:val="hybridMultilevel"/>
    <w:tmpl w:val="0CAEB4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B1688"/>
    <w:multiLevelType w:val="hybridMultilevel"/>
    <w:tmpl w:val="408821F2"/>
    <w:lvl w:ilvl="0" w:tplc="0408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46BD"/>
    <w:rsid w:val="00076DE4"/>
    <w:rsid w:val="001C0E33"/>
    <w:rsid w:val="001F50DB"/>
    <w:rsid w:val="0058022D"/>
    <w:rsid w:val="0059658C"/>
    <w:rsid w:val="005D1910"/>
    <w:rsid w:val="00752FA5"/>
    <w:rsid w:val="009F0796"/>
    <w:rsid w:val="00A97CA4"/>
    <w:rsid w:val="00AE46BD"/>
    <w:rsid w:val="00C20A3A"/>
    <w:rsid w:val="00E95397"/>
    <w:rsid w:val="00F363CD"/>
    <w:rsid w:val="00F4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43"/>
        <o:r id="V:Rule16" type="connector" idref="#_x0000_s1026"/>
        <o:r id="V:Rule17" type="connector" idref="#_x0000_s1036"/>
        <o:r id="V:Rule18" type="connector" idref="#_x0000_s1029"/>
        <o:r id="V:Rule19" type="connector" idref="#_x0000_s1042"/>
        <o:r id="V:Rule20" type="connector" idref="#_x0000_s1027"/>
        <o:r id="V:Rule21" type="connector" idref="#_x0000_s1032"/>
        <o:r id="V:Rule22" type="connector" idref="#_x0000_s1037"/>
        <o:r id="V:Rule23" type="connector" idref="#_x0000_s1038"/>
        <o:r id="V:Rule24" type="connector" idref="#_x0000_s1041"/>
        <o:r id="V:Rule25" type="connector" idref="#_x0000_s1030"/>
        <o:r id="V:Rule26" type="connector" idref="#_x0000_s1035"/>
        <o:r id="V:Rule27" type="connector" idref="#_x0000_s1034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39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F0796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9F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F0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8</cp:revision>
  <dcterms:created xsi:type="dcterms:W3CDTF">2020-11-24T19:39:00Z</dcterms:created>
  <dcterms:modified xsi:type="dcterms:W3CDTF">2020-11-30T08:36:00Z</dcterms:modified>
</cp:coreProperties>
</file>