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7051"/>
        <w:gridCol w:w="2899"/>
      </w:tblGrid>
      <w:tr w:rsidR="00F96A53" w:rsidRPr="00B25FD7" w:rsidTr="00F96A53">
        <w:trPr>
          <w:trHeight w:val="567"/>
        </w:trPr>
        <w:tc>
          <w:tcPr>
            <w:tcW w:w="354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B25FD7" w:rsidRDefault="00E167C0" w:rsidP="00805CAB">
            <w:pPr>
              <w:pStyle w:val="a5"/>
            </w:pPr>
            <w:bookmarkStart w:id="0" w:name="_GoBack"/>
            <w:bookmarkEnd w:id="0"/>
            <w:r>
              <w:t>Flash infos</w:t>
            </w:r>
            <w:r w:rsidR="00F60135">
              <w:t xml:space="preserve"> </w:t>
            </w:r>
            <w:r w:rsidR="004462F3">
              <w:t>-</w:t>
            </w:r>
            <w:r w:rsidR="00F60135">
              <w:t xml:space="preserve">  </w:t>
            </w:r>
            <w:r w:rsidR="00F60135" w:rsidRPr="004462F3">
              <w:rPr>
                <w:b w:val="0"/>
              </w:rPr>
              <w:t xml:space="preserve">Nom :                 </w:t>
            </w:r>
            <w:proofErr w:type="spellStart"/>
            <w:r w:rsidR="004462F3" w:rsidRPr="004462F3">
              <w:rPr>
                <w:b w:val="0"/>
              </w:rPr>
              <w:t>prÉnom</w:t>
            </w:r>
            <w:proofErr w:type="spellEnd"/>
            <w:r w:rsidR="004462F3">
              <w:rPr>
                <w:b w:val="0"/>
              </w:rPr>
              <w:t> :</w:t>
            </w:r>
            <w:r w:rsidR="00F60135">
              <w:t xml:space="preserve">  </w:t>
            </w:r>
          </w:p>
        </w:tc>
        <w:tc>
          <w:tcPr>
            <w:tcW w:w="145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B25FD7" w:rsidRDefault="002F1DF6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  <w:r w:rsidRPr="00B25FD7">
              <w:rPr>
                <w:rFonts w:cs="Tahoma"/>
                <w:b/>
                <w:color w:val="365F91"/>
              </w:rPr>
              <w:t>Date du cours </w:t>
            </w:r>
            <w:proofErr w:type="gramStart"/>
            <w:r w:rsidRPr="00B25FD7">
              <w:rPr>
                <w:rFonts w:cs="Tahoma"/>
                <w:color w:val="365F91"/>
              </w:rPr>
              <w:t>:</w:t>
            </w:r>
            <w:r w:rsidRPr="00B25FD7">
              <w:rPr>
                <w:rStyle w:val="Datemiseenligne"/>
              </w:rPr>
              <w:t xml:space="preserve"> .</w:t>
            </w:r>
            <w:proofErr w:type="gramEnd"/>
            <w:r w:rsidRPr="00B25FD7">
              <w:rPr>
                <w:rStyle w:val="Datemiseenligne"/>
              </w:rPr>
              <w:t xml:space="preserve"> . / . . / . . . .</w:t>
            </w:r>
          </w:p>
        </w:tc>
      </w:tr>
    </w:tbl>
    <w:p w:rsidR="002F1DF6" w:rsidRPr="00B67B3A" w:rsidRDefault="00463907" w:rsidP="00B67B3A">
      <w:pPr>
        <w:pStyle w:val="1"/>
      </w:pPr>
      <w:r>
        <w:t xml:space="preserve">Je découvre </w:t>
      </w:r>
    </w:p>
    <w:p w:rsidR="002F1DF6" w:rsidRPr="00F30933" w:rsidRDefault="002F1DF6" w:rsidP="007F60A0">
      <w:pPr>
        <w:pStyle w:val="2"/>
        <w:jc w:val="both"/>
        <w:rPr>
          <w:lang w:val="el-GR"/>
        </w:rPr>
      </w:pPr>
      <w:r w:rsidRPr="0009259C">
        <w:t xml:space="preserve">Activité 1 : </w:t>
      </w:r>
      <w:r w:rsidR="00E61327">
        <w:t xml:space="preserve">associe chaque symbole à la bonne rubrique d’un journal télévisé. </w:t>
      </w:r>
      <w:r w:rsidR="00F30933">
        <w:rPr>
          <w:lang w:val="el-GR"/>
        </w:rPr>
        <w:t>Αντιστοίχισε κάθε σύμβολο με τη σωστή θεματολογία ενός τηλεοπτικού δελτίου.</w:t>
      </w:r>
    </w:p>
    <w:p w:rsidR="00E61327" w:rsidRPr="00F30933" w:rsidRDefault="000439CC" w:rsidP="007F60A0">
      <w:pPr>
        <w:rPr>
          <w:lang w:val="el-GR"/>
        </w:rPr>
      </w:pPr>
      <w:r w:rsidRPr="00F30933">
        <w:rPr>
          <w:lang w:val="el-GR"/>
        </w:rPr>
        <w:t xml:space="preserve">        </w:t>
      </w:r>
    </w:p>
    <w:tbl>
      <w:tblPr>
        <w:tblStyle w:val="a6"/>
        <w:tblW w:w="0" w:type="auto"/>
        <w:jc w:val="center"/>
        <w:tblInd w:w="2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1246"/>
        <w:gridCol w:w="1413"/>
        <w:gridCol w:w="1134"/>
        <w:gridCol w:w="2801"/>
      </w:tblGrid>
      <w:tr w:rsidR="006710C4" w:rsidTr="008A135F">
        <w:trPr>
          <w:trHeight w:val="851"/>
          <w:jc w:val="center"/>
        </w:trPr>
        <w:tc>
          <w:tcPr>
            <w:tcW w:w="425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1.</w:t>
            </w:r>
          </w:p>
        </w:tc>
        <w:tc>
          <w:tcPr>
            <w:tcW w:w="1246" w:type="dxa"/>
            <w:vAlign w:val="center"/>
          </w:tcPr>
          <w:p w:rsidR="006710C4" w:rsidRDefault="00D36DBD" w:rsidP="007D3B9A">
            <w:pPr>
              <w:spacing w:line="240" w:lineRule="auto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475200" cy="468000"/>
                  <wp:effectExtent l="0" t="0" r="0" b="0"/>
                  <wp:docPr id="29" name="Image 29" descr="P:\Didac_TV5\Adomania\Infos\VerbesPC\nicubunu-Soccer-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P:\Didac_TV5\Adomania\Infos\VerbesPC\nicubunu-Soccer-bal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sym w:font="Wingdings" w:char="F06C"/>
            </w:r>
          </w:p>
        </w:tc>
        <w:tc>
          <w:tcPr>
            <w:tcW w:w="1134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</w:pPr>
            <w:r>
              <w:sym w:font="Wingdings" w:char="F06C"/>
            </w:r>
          </w:p>
        </w:tc>
        <w:tc>
          <w:tcPr>
            <w:tcW w:w="2801" w:type="dxa"/>
            <w:vAlign w:val="center"/>
          </w:tcPr>
          <w:p w:rsidR="006710C4" w:rsidRPr="00F30933" w:rsidRDefault="006710C4" w:rsidP="007D3B9A">
            <w:pPr>
              <w:spacing w:line="240" w:lineRule="auto"/>
              <w:rPr>
                <w:lang w:val="el-GR"/>
              </w:rPr>
            </w:pPr>
            <w:r>
              <w:t>La politique</w:t>
            </w:r>
            <w:r w:rsidR="00F30933">
              <w:rPr>
                <w:lang w:val="el-GR"/>
              </w:rPr>
              <w:t xml:space="preserve"> (πολιτική)</w:t>
            </w:r>
          </w:p>
        </w:tc>
      </w:tr>
      <w:tr w:rsidR="006710C4" w:rsidTr="008A135F">
        <w:trPr>
          <w:trHeight w:val="851"/>
          <w:jc w:val="center"/>
        </w:trPr>
        <w:tc>
          <w:tcPr>
            <w:tcW w:w="425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2.</w:t>
            </w:r>
          </w:p>
        </w:tc>
        <w:tc>
          <w:tcPr>
            <w:tcW w:w="1246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51000" cy="468000"/>
                  <wp:effectExtent l="0" t="0" r="0" b="8255"/>
                  <wp:docPr id="13" name="Image 13" descr="P:\Didac_TV5\Adomania\Infos\Rubriques JT\cuis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Didac_TV5\Adomania\Infos\Rubriques JT\cuis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sym w:font="Wingdings" w:char="F06C"/>
            </w:r>
          </w:p>
        </w:tc>
        <w:tc>
          <w:tcPr>
            <w:tcW w:w="1134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</w:pPr>
            <w:r>
              <w:sym w:font="Wingdings" w:char="F06C"/>
            </w:r>
          </w:p>
        </w:tc>
        <w:tc>
          <w:tcPr>
            <w:tcW w:w="2801" w:type="dxa"/>
            <w:vAlign w:val="center"/>
          </w:tcPr>
          <w:p w:rsidR="006710C4" w:rsidRPr="00F30933" w:rsidRDefault="00943E58" w:rsidP="007D3B9A">
            <w:pPr>
              <w:spacing w:line="240" w:lineRule="auto"/>
              <w:rPr>
                <w:lang w:val="el-GR"/>
              </w:rPr>
            </w:pPr>
            <w:r>
              <w:t>L’éducation</w:t>
            </w:r>
            <w:r w:rsidR="00F30933">
              <w:rPr>
                <w:lang w:val="el-GR"/>
              </w:rPr>
              <w:t xml:space="preserve"> (εκπαίδευση)</w:t>
            </w:r>
          </w:p>
        </w:tc>
      </w:tr>
      <w:tr w:rsidR="006710C4" w:rsidTr="008A135F">
        <w:trPr>
          <w:trHeight w:val="851"/>
          <w:jc w:val="center"/>
        </w:trPr>
        <w:tc>
          <w:tcPr>
            <w:tcW w:w="425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3.</w:t>
            </w:r>
          </w:p>
        </w:tc>
        <w:tc>
          <w:tcPr>
            <w:tcW w:w="1246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07600" cy="468000"/>
                  <wp:effectExtent l="19050" t="0" r="6750" b="0"/>
                  <wp:docPr id="16" name="Image 16" descr="P:\Didac_TV5\Adomania\Infos\Rubriques JT\polit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Didac_TV5\Adomania\Infos\Rubriques JT\politiqu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l="8705" r="5580"/>
                          <a:stretch/>
                        </pic:blipFill>
                        <pic:spPr bwMode="auto">
                          <a:xfrm>
                            <a:off x="0" y="0"/>
                            <a:ext cx="507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sym w:font="Wingdings" w:char="F06C"/>
            </w:r>
          </w:p>
        </w:tc>
        <w:tc>
          <w:tcPr>
            <w:tcW w:w="1134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</w:pPr>
            <w:r>
              <w:sym w:font="Wingdings" w:char="F06C"/>
            </w:r>
          </w:p>
        </w:tc>
        <w:tc>
          <w:tcPr>
            <w:tcW w:w="2801" w:type="dxa"/>
            <w:vAlign w:val="center"/>
          </w:tcPr>
          <w:p w:rsidR="006710C4" w:rsidRPr="00F30933" w:rsidRDefault="006710C4" w:rsidP="007D3B9A">
            <w:pPr>
              <w:spacing w:line="240" w:lineRule="auto"/>
              <w:rPr>
                <w:lang w:val="el-GR"/>
              </w:rPr>
            </w:pPr>
            <w:r>
              <w:t>Le sport</w:t>
            </w:r>
            <w:r w:rsidR="00F30933">
              <w:rPr>
                <w:lang w:val="el-GR"/>
              </w:rPr>
              <w:t xml:space="preserve"> (σπορ)</w:t>
            </w:r>
          </w:p>
        </w:tc>
      </w:tr>
      <w:tr w:rsidR="006710C4" w:rsidTr="008A135F">
        <w:trPr>
          <w:trHeight w:val="851"/>
          <w:jc w:val="center"/>
        </w:trPr>
        <w:tc>
          <w:tcPr>
            <w:tcW w:w="425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4.</w:t>
            </w:r>
          </w:p>
        </w:tc>
        <w:tc>
          <w:tcPr>
            <w:tcW w:w="1246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8255" b="8255"/>
                  <wp:docPr id="17" name="Image 17" descr="P:\Didac_TV5\Adomania\Infos\Rubriques JT\sa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:\Didac_TV5\Adomania\Infos\Rubriques JT\sa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sym w:font="Wingdings" w:char="F06C"/>
            </w:r>
          </w:p>
        </w:tc>
        <w:tc>
          <w:tcPr>
            <w:tcW w:w="1134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</w:pPr>
            <w:r>
              <w:sym w:font="Wingdings" w:char="F06C"/>
            </w:r>
          </w:p>
        </w:tc>
        <w:tc>
          <w:tcPr>
            <w:tcW w:w="2801" w:type="dxa"/>
            <w:vAlign w:val="center"/>
          </w:tcPr>
          <w:p w:rsidR="006710C4" w:rsidRPr="00F30933" w:rsidRDefault="006710C4" w:rsidP="007D3B9A">
            <w:pPr>
              <w:spacing w:line="240" w:lineRule="auto"/>
              <w:rPr>
                <w:lang w:val="el-GR"/>
              </w:rPr>
            </w:pPr>
            <w:r>
              <w:t>La météo</w:t>
            </w:r>
            <w:r w:rsidR="00F30933">
              <w:rPr>
                <w:lang w:val="el-GR"/>
              </w:rPr>
              <w:t xml:space="preserve"> (καιρός)</w:t>
            </w:r>
          </w:p>
        </w:tc>
      </w:tr>
      <w:tr w:rsidR="006710C4" w:rsidTr="008A135F">
        <w:trPr>
          <w:trHeight w:val="851"/>
          <w:jc w:val="center"/>
        </w:trPr>
        <w:tc>
          <w:tcPr>
            <w:tcW w:w="425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5.</w:t>
            </w:r>
          </w:p>
        </w:tc>
        <w:tc>
          <w:tcPr>
            <w:tcW w:w="1246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51600" cy="468000"/>
                  <wp:effectExtent l="0" t="0" r="0" b="8255"/>
                  <wp:docPr id="14" name="Image 14" descr="P:\Didac_TV5\Adomania\Infos\Rubriques JT\cul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Didac_TV5\Adomania\Infos\Rubriques JT\cul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sym w:font="Wingdings" w:char="F06C"/>
            </w:r>
          </w:p>
        </w:tc>
        <w:tc>
          <w:tcPr>
            <w:tcW w:w="1134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</w:pPr>
            <w:r>
              <w:sym w:font="Wingdings" w:char="F06C"/>
            </w:r>
          </w:p>
        </w:tc>
        <w:tc>
          <w:tcPr>
            <w:tcW w:w="2801" w:type="dxa"/>
            <w:vAlign w:val="center"/>
          </w:tcPr>
          <w:p w:rsidR="006710C4" w:rsidRPr="00F30933" w:rsidRDefault="006710C4" w:rsidP="007D3B9A">
            <w:pPr>
              <w:spacing w:line="240" w:lineRule="auto"/>
            </w:pPr>
            <w:r>
              <w:t>Les nouvelles technologies</w:t>
            </w:r>
            <w:r w:rsidR="00F30933" w:rsidRPr="00F30933">
              <w:t xml:space="preserve"> (</w:t>
            </w:r>
            <w:r w:rsidR="00F30933">
              <w:rPr>
                <w:lang w:val="el-GR"/>
              </w:rPr>
              <w:t>νέες</w:t>
            </w:r>
            <w:r w:rsidR="00F30933" w:rsidRPr="00F30933">
              <w:t xml:space="preserve"> </w:t>
            </w:r>
            <w:r w:rsidR="00F30933">
              <w:rPr>
                <w:lang w:val="el-GR"/>
              </w:rPr>
              <w:t>τεχνολογίες</w:t>
            </w:r>
            <w:r w:rsidR="00F30933" w:rsidRPr="00F30933">
              <w:t>)</w:t>
            </w:r>
          </w:p>
        </w:tc>
      </w:tr>
      <w:tr w:rsidR="006710C4" w:rsidTr="008A135F">
        <w:trPr>
          <w:trHeight w:val="851"/>
          <w:jc w:val="center"/>
        </w:trPr>
        <w:tc>
          <w:tcPr>
            <w:tcW w:w="425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6.</w:t>
            </w:r>
          </w:p>
        </w:tc>
        <w:tc>
          <w:tcPr>
            <w:tcW w:w="1246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8255" b="8255"/>
                  <wp:docPr id="15" name="Image 15" descr="P:\Didac_TV5\Adomania\Infos\Rubriques JT\met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Didac_TV5\Adomania\Infos\Rubriques JT\met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sym w:font="Wingdings" w:char="F06C"/>
            </w:r>
          </w:p>
        </w:tc>
        <w:tc>
          <w:tcPr>
            <w:tcW w:w="1134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</w:pPr>
            <w:r>
              <w:sym w:font="Wingdings" w:char="F06C"/>
            </w:r>
          </w:p>
        </w:tc>
        <w:tc>
          <w:tcPr>
            <w:tcW w:w="2801" w:type="dxa"/>
            <w:vAlign w:val="center"/>
          </w:tcPr>
          <w:p w:rsidR="006710C4" w:rsidRPr="00F30933" w:rsidRDefault="00E3480E" w:rsidP="007D3B9A">
            <w:pPr>
              <w:spacing w:line="240" w:lineRule="auto"/>
              <w:rPr>
                <w:lang w:val="el-GR"/>
              </w:rPr>
            </w:pPr>
            <w:r>
              <w:t>L’économie</w:t>
            </w:r>
            <w:r w:rsidR="00F30933">
              <w:rPr>
                <w:lang w:val="el-GR"/>
              </w:rPr>
              <w:t xml:space="preserve"> (οικονομία)</w:t>
            </w:r>
          </w:p>
        </w:tc>
      </w:tr>
      <w:tr w:rsidR="006710C4" w:rsidTr="008A135F">
        <w:trPr>
          <w:trHeight w:val="851"/>
          <w:jc w:val="center"/>
        </w:trPr>
        <w:tc>
          <w:tcPr>
            <w:tcW w:w="425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7.</w:t>
            </w:r>
          </w:p>
        </w:tc>
        <w:tc>
          <w:tcPr>
            <w:tcW w:w="1246" w:type="dxa"/>
            <w:vAlign w:val="center"/>
          </w:tcPr>
          <w:p w:rsidR="006710C4" w:rsidRDefault="00943E58" w:rsidP="007D3B9A">
            <w:pPr>
              <w:spacing w:line="240" w:lineRule="auto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07365" cy="466725"/>
                  <wp:effectExtent l="0" t="0" r="6985" b="0"/>
                  <wp:docPr id="2" name="Image 2" descr="M:\Didactisations\Adomania\Infos\Rubriques JT\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Didactisations\Adomania\Infos\Rubriques JT\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r="2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sym w:font="Wingdings" w:char="F06C"/>
            </w:r>
          </w:p>
        </w:tc>
        <w:tc>
          <w:tcPr>
            <w:tcW w:w="1134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</w:pPr>
            <w:r>
              <w:sym w:font="Wingdings" w:char="F06C"/>
            </w:r>
          </w:p>
        </w:tc>
        <w:tc>
          <w:tcPr>
            <w:tcW w:w="2801" w:type="dxa"/>
            <w:vAlign w:val="center"/>
          </w:tcPr>
          <w:p w:rsidR="006710C4" w:rsidRPr="00F30933" w:rsidRDefault="00E3480E" w:rsidP="007D3B9A">
            <w:pPr>
              <w:spacing w:line="240" w:lineRule="auto"/>
              <w:rPr>
                <w:lang w:val="el-GR"/>
              </w:rPr>
            </w:pPr>
            <w:r>
              <w:t>La cuisine</w:t>
            </w:r>
            <w:r w:rsidR="00F30933">
              <w:rPr>
                <w:lang w:val="el-GR"/>
              </w:rPr>
              <w:t xml:space="preserve"> (</w:t>
            </w:r>
            <w:r w:rsidR="00C90245">
              <w:rPr>
                <w:lang w:val="el-GR"/>
              </w:rPr>
              <w:t>μαγειρική)</w:t>
            </w:r>
          </w:p>
        </w:tc>
      </w:tr>
      <w:tr w:rsidR="006710C4" w:rsidTr="008A135F">
        <w:trPr>
          <w:trHeight w:val="851"/>
          <w:jc w:val="center"/>
        </w:trPr>
        <w:tc>
          <w:tcPr>
            <w:tcW w:w="425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8.</w:t>
            </w:r>
          </w:p>
        </w:tc>
        <w:tc>
          <w:tcPr>
            <w:tcW w:w="1246" w:type="dxa"/>
            <w:vAlign w:val="center"/>
          </w:tcPr>
          <w:p w:rsidR="006710C4" w:rsidRDefault="006710C4" w:rsidP="007D3B9A">
            <w:pPr>
              <w:spacing w:line="240" w:lineRule="auto"/>
              <w:rPr>
                <w:noProof/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421200" cy="468000"/>
                  <wp:effectExtent l="0" t="0" r="0" b="8255"/>
                  <wp:docPr id="19" name="Image 19" descr="P:\Didac_TV5\Adomania\Infos\Rubriques JT\newte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:\Didac_TV5\Adomania\Infos\Rubriques JT\newte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:rsidR="006710C4" w:rsidRDefault="006710C4" w:rsidP="007D3B9A">
            <w:pPr>
              <w:spacing w:line="240" w:lineRule="auto"/>
            </w:pPr>
            <w:r>
              <w:sym w:font="Wingdings" w:char="F06C"/>
            </w:r>
          </w:p>
        </w:tc>
        <w:tc>
          <w:tcPr>
            <w:tcW w:w="1134" w:type="dxa"/>
            <w:vAlign w:val="center"/>
          </w:tcPr>
          <w:p w:rsidR="006710C4" w:rsidRDefault="006710C4" w:rsidP="007D3B9A">
            <w:pPr>
              <w:spacing w:line="240" w:lineRule="auto"/>
              <w:jc w:val="right"/>
            </w:pPr>
            <w:r>
              <w:sym w:font="Wingdings" w:char="F06C"/>
            </w:r>
          </w:p>
        </w:tc>
        <w:tc>
          <w:tcPr>
            <w:tcW w:w="2801" w:type="dxa"/>
            <w:vAlign w:val="center"/>
          </w:tcPr>
          <w:p w:rsidR="006710C4" w:rsidRPr="00C90245" w:rsidRDefault="00E3480E" w:rsidP="007D3B9A">
            <w:pPr>
              <w:spacing w:line="240" w:lineRule="auto"/>
              <w:rPr>
                <w:lang w:val="el-GR"/>
              </w:rPr>
            </w:pPr>
            <w:r>
              <w:t>La santé</w:t>
            </w:r>
            <w:r w:rsidR="00C90245">
              <w:rPr>
                <w:lang w:val="el-GR"/>
              </w:rPr>
              <w:t xml:space="preserve"> (υγεία)</w:t>
            </w:r>
          </w:p>
        </w:tc>
      </w:tr>
      <w:tr w:rsidR="00E3480E" w:rsidTr="008A135F">
        <w:trPr>
          <w:trHeight w:val="851"/>
          <w:jc w:val="center"/>
        </w:trPr>
        <w:tc>
          <w:tcPr>
            <w:tcW w:w="425" w:type="dxa"/>
            <w:vAlign w:val="center"/>
          </w:tcPr>
          <w:p w:rsidR="00E3480E" w:rsidRDefault="00E3480E" w:rsidP="007D3B9A">
            <w:pPr>
              <w:spacing w:line="240" w:lineRule="auto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9.</w:t>
            </w:r>
          </w:p>
        </w:tc>
        <w:tc>
          <w:tcPr>
            <w:tcW w:w="1246" w:type="dxa"/>
            <w:vAlign w:val="center"/>
          </w:tcPr>
          <w:p w:rsidR="00E3480E" w:rsidRDefault="00E3480E" w:rsidP="007D3B9A">
            <w:pPr>
              <w:spacing w:line="240" w:lineRule="auto"/>
              <w:rPr>
                <w:noProof/>
                <w:lang w:eastAsia="fr-F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410400" cy="468000"/>
                  <wp:effectExtent l="0" t="0" r="8890" b="8255"/>
                  <wp:docPr id="20" name="Image 20" descr="P:\Didac_TV5\Adomania\Infos\Rubriques JT\econom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:\Didac_TV5\Adomania\Infos\Rubriques JT\econom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:rsidR="00E3480E" w:rsidRDefault="00E3480E" w:rsidP="007D3B9A">
            <w:pPr>
              <w:spacing w:line="240" w:lineRule="auto"/>
            </w:pPr>
            <w:r>
              <w:sym w:font="Wingdings" w:char="F06C"/>
            </w:r>
          </w:p>
        </w:tc>
        <w:tc>
          <w:tcPr>
            <w:tcW w:w="1134" w:type="dxa"/>
            <w:vAlign w:val="center"/>
          </w:tcPr>
          <w:p w:rsidR="00E3480E" w:rsidRDefault="00E3480E" w:rsidP="007D3B9A">
            <w:pPr>
              <w:spacing w:line="240" w:lineRule="auto"/>
              <w:jc w:val="right"/>
            </w:pPr>
            <w:r>
              <w:sym w:font="Wingdings" w:char="F06C"/>
            </w:r>
          </w:p>
        </w:tc>
        <w:tc>
          <w:tcPr>
            <w:tcW w:w="2801" w:type="dxa"/>
            <w:vAlign w:val="center"/>
          </w:tcPr>
          <w:p w:rsidR="00E3480E" w:rsidRPr="00C90245" w:rsidRDefault="00E3480E" w:rsidP="007D3B9A">
            <w:pPr>
              <w:spacing w:line="240" w:lineRule="auto"/>
              <w:rPr>
                <w:lang w:val="el-GR"/>
              </w:rPr>
            </w:pPr>
            <w:r>
              <w:t>La culture</w:t>
            </w:r>
            <w:r w:rsidR="00C90245">
              <w:rPr>
                <w:lang w:val="el-GR"/>
              </w:rPr>
              <w:t xml:space="preserve"> (πολιτισμός)</w:t>
            </w:r>
          </w:p>
        </w:tc>
      </w:tr>
    </w:tbl>
    <w:p w:rsidR="00463907" w:rsidRDefault="007F60A0" w:rsidP="007F60A0">
      <w:r>
        <w:t xml:space="preserve">  </w:t>
      </w:r>
    </w:p>
    <w:p w:rsidR="002F1DF6" w:rsidRDefault="002F1DF6" w:rsidP="002F1DF6"/>
    <w:tbl>
      <w:tblPr>
        <w:tblW w:w="5000" w:type="pct"/>
        <w:shd w:val="clear" w:color="auto" w:fill="DBE5F1"/>
        <w:tblLook w:val="04A0"/>
      </w:tblPr>
      <w:tblGrid>
        <w:gridCol w:w="802"/>
        <w:gridCol w:w="9046"/>
      </w:tblGrid>
      <w:tr w:rsidR="00287247" w:rsidRPr="00D768D2" w:rsidTr="002D5988">
        <w:trPr>
          <w:trHeight w:val="929"/>
        </w:trPr>
        <w:tc>
          <w:tcPr>
            <w:tcW w:w="407" w:type="pct"/>
            <w:shd w:val="clear" w:color="auto" w:fill="auto"/>
          </w:tcPr>
          <w:p w:rsidR="002F1DF6" w:rsidRPr="00B25FD7" w:rsidRDefault="00AB11C5" w:rsidP="00B25FD7">
            <w:pPr>
              <w:spacing w:before="120" w:after="120"/>
              <w:ind w:right="567"/>
              <w:rPr>
                <w:color w:val="365F91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32105" cy="333375"/>
                  <wp:effectExtent l="0" t="0" r="0" b="0"/>
                  <wp:wrapSquare wrapText="bothSides"/>
                  <wp:docPr id="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pct"/>
            <w:shd w:val="clear" w:color="auto" w:fill="EEF3F8"/>
          </w:tcPr>
          <w:p w:rsidR="002F1DF6" w:rsidRPr="00D768D2" w:rsidRDefault="002F1DF6" w:rsidP="008A135F">
            <w:pPr>
              <w:spacing w:before="120" w:after="120"/>
              <w:ind w:left="284" w:right="284"/>
              <w:jc w:val="both"/>
              <w:rPr>
                <w:color w:val="365F91"/>
                <w:lang w:val="el-GR"/>
              </w:rPr>
            </w:pPr>
            <w:r w:rsidRPr="00B25FD7">
              <w:rPr>
                <w:color w:val="365F91"/>
              </w:rPr>
              <w:t>Pour vous aider :</w:t>
            </w:r>
            <w:r w:rsidR="002D5988">
              <w:rPr>
                <w:color w:val="365F91"/>
              </w:rPr>
              <w:t xml:space="preserve"> </w:t>
            </w:r>
            <w:r w:rsidR="002D5988" w:rsidRPr="007D3B9A">
              <w:rPr>
                <w:color w:val="365F91"/>
              </w:rPr>
              <w:t xml:space="preserve">une </w:t>
            </w:r>
            <w:r w:rsidR="002D5988" w:rsidRPr="007D3B9A">
              <w:rPr>
                <w:b/>
                <w:color w:val="365F91"/>
              </w:rPr>
              <w:t>rubrique</w:t>
            </w:r>
            <w:r w:rsidR="002D5988">
              <w:rPr>
                <w:color w:val="365F91"/>
              </w:rPr>
              <w:t xml:space="preserve"> est une catégorie pour « ranger » les différents types d’informations.</w:t>
            </w:r>
            <w:r w:rsidR="00D768D2" w:rsidRPr="00D768D2">
              <w:rPr>
                <w:color w:val="365F91"/>
              </w:rPr>
              <w:t xml:space="preserve"> </w:t>
            </w:r>
            <w:r w:rsidR="00D768D2">
              <w:rPr>
                <w:color w:val="365F91"/>
                <w:lang w:val="el-GR"/>
              </w:rPr>
              <w:t xml:space="preserve">Μία </w:t>
            </w:r>
            <w:r w:rsidR="00D768D2" w:rsidRPr="007D3B9A">
              <w:rPr>
                <w:b/>
                <w:color w:val="365F91"/>
              </w:rPr>
              <w:t>rubrique</w:t>
            </w:r>
            <w:r w:rsidR="00D768D2">
              <w:rPr>
                <w:b/>
                <w:color w:val="365F91"/>
                <w:lang w:val="el-GR"/>
              </w:rPr>
              <w:t xml:space="preserve"> </w:t>
            </w:r>
            <w:r w:rsidR="00D768D2" w:rsidRPr="00D768D2">
              <w:rPr>
                <w:color w:val="365F91"/>
                <w:lang w:val="el-GR"/>
              </w:rPr>
              <w:t>είναι</w:t>
            </w:r>
            <w:r w:rsidR="00D768D2">
              <w:rPr>
                <w:color w:val="365F91"/>
                <w:lang w:val="el-GR"/>
              </w:rPr>
              <w:t xml:space="preserve"> μία κατηγορία για να «τακτοποιούμε» τους διάφορους τύπους ειδήσεων.</w:t>
            </w:r>
          </w:p>
        </w:tc>
      </w:tr>
    </w:tbl>
    <w:p w:rsidR="007D3B9A" w:rsidRPr="009C7B71" w:rsidRDefault="007D3B9A" w:rsidP="007D3B9A">
      <w:pPr>
        <w:pStyle w:val="1"/>
        <w:rPr>
          <w:lang w:val="el-GR"/>
        </w:rPr>
      </w:pPr>
      <w:r>
        <w:t>Je</w:t>
      </w:r>
      <w:r w:rsidRPr="009C7B71">
        <w:rPr>
          <w:lang w:val="el-GR"/>
        </w:rPr>
        <w:t xml:space="preserve"> </w:t>
      </w:r>
      <w:r>
        <w:t>comprends</w:t>
      </w:r>
      <w:r w:rsidRPr="009C7B71">
        <w:rPr>
          <w:lang w:val="el-GR"/>
        </w:rPr>
        <w:t xml:space="preserve"> </w:t>
      </w:r>
      <w:proofErr w:type="spellStart"/>
      <w:r w:rsidR="009C7B71">
        <w:rPr>
          <w:lang w:val="el-GR"/>
        </w:rPr>
        <w:t>Δραστηριοτητα</w:t>
      </w:r>
      <w:proofErr w:type="spellEnd"/>
      <w:r w:rsidR="009C7B71">
        <w:rPr>
          <w:lang w:val="el-GR"/>
        </w:rPr>
        <w:t xml:space="preserve"> 2: </w:t>
      </w:r>
      <w:proofErr w:type="spellStart"/>
      <w:r w:rsidR="009C7B71">
        <w:rPr>
          <w:lang w:val="en-US"/>
        </w:rPr>
        <w:t>na</w:t>
      </w:r>
      <w:proofErr w:type="spellEnd"/>
      <w:r w:rsidR="009C7B71">
        <w:rPr>
          <w:lang w:val="el-GR"/>
        </w:rPr>
        <w:t xml:space="preserve"> </w:t>
      </w:r>
      <w:proofErr w:type="spellStart"/>
      <w:r w:rsidR="009C7B71">
        <w:rPr>
          <w:lang w:val="el-GR"/>
        </w:rPr>
        <w:t>βάλεισ</w:t>
      </w:r>
      <w:proofErr w:type="spellEnd"/>
      <w:r w:rsidR="009C7B71">
        <w:rPr>
          <w:lang w:val="el-GR"/>
        </w:rPr>
        <w:t xml:space="preserve"> (</w:t>
      </w:r>
      <w:r w:rsidR="009C7B71">
        <w:rPr>
          <w:lang w:val="en-US"/>
        </w:rPr>
        <w:t>x</w:t>
      </w:r>
      <w:r w:rsidR="009C7B71" w:rsidRPr="009C7B71">
        <w:rPr>
          <w:lang w:val="el-GR"/>
        </w:rPr>
        <w:t xml:space="preserve">) </w:t>
      </w:r>
      <w:r w:rsidR="009C7B71">
        <w:rPr>
          <w:lang w:val="el-GR"/>
        </w:rPr>
        <w:t xml:space="preserve">στα </w:t>
      </w:r>
      <w:proofErr w:type="spellStart"/>
      <w:r w:rsidR="009C7B71">
        <w:rPr>
          <w:lang w:val="el-GR"/>
        </w:rPr>
        <w:t>θεματα</w:t>
      </w:r>
      <w:proofErr w:type="spellEnd"/>
      <w:r w:rsidR="009C7B71">
        <w:rPr>
          <w:lang w:val="el-GR"/>
        </w:rPr>
        <w:t xml:space="preserve"> για τα </w:t>
      </w:r>
      <w:proofErr w:type="spellStart"/>
      <w:r w:rsidR="009C7B71">
        <w:rPr>
          <w:lang w:val="el-GR"/>
        </w:rPr>
        <w:t>οποια</w:t>
      </w:r>
      <w:proofErr w:type="spellEnd"/>
      <w:r w:rsidR="00DA01CE" w:rsidRPr="00DA01CE">
        <w:rPr>
          <w:lang w:val="el-GR"/>
        </w:rPr>
        <w:t xml:space="preserve"> </w:t>
      </w:r>
      <w:r w:rsidR="009C7B71">
        <w:rPr>
          <w:lang w:val="el-GR"/>
        </w:rPr>
        <w:t xml:space="preserve"> </w:t>
      </w:r>
      <w:proofErr w:type="spellStart"/>
      <w:r w:rsidR="009C7B71">
        <w:rPr>
          <w:lang w:val="el-GR"/>
        </w:rPr>
        <w:t>μιλανε</w:t>
      </w:r>
      <w:proofErr w:type="spellEnd"/>
      <w:r w:rsidR="009C7B71">
        <w:rPr>
          <w:lang w:val="el-GR"/>
        </w:rPr>
        <w:t xml:space="preserve"> οι </w:t>
      </w:r>
      <w:proofErr w:type="spellStart"/>
      <w:r w:rsidR="009C7B71">
        <w:rPr>
          <w:lang w:val="el-GR"/>
        </w:rPr>
        <w:t>μαθητεσ</w:t>
      </w:r>
      <w:proofErr w:type="spellEnd"/>
      <w:r w:rsidR="009C7B71">
        <w:rPr>
          <w:lang w:val="el-GR"/>
        </w:rPr>
        <w:t>.</w:t>
      </w:r>
    </w:p>
    <w:p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:r>
        <w:t>2</w:t>
      </w:r>
      <w:r w:rsidRPr="0009259C">
        <w:t xml:space="preserve"> : </w:t>
      </w:r>
      <w:r>
        <w:t xml:space="preserve">coche les rubriques du flash infos des élèves du documentaire. </w:t>
      </w:r>
    </w:p>
    <w:p w:rsidR="00943E58" w:rsidRDefault="00943E58" w:rsidP="00CD5FA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5"/>
        <w:gridCol w:w="1072"/>
        <w:gridCol w:w="1083"/>
        <w:gridCol w:w="1075"/>
        <w:gridCol w:w="1243"/>
        <w:gridCol w:w="1075"/>
        <w:gridCol w:w="1081"/>
        <w:gridCol w:w="1072"/>
        <w:gridCol w:w="1072"/>
      </w:tblGrid>
      <w:tr w:rsidR="00943E58" w:rsidTr="00943E58">
        <w:trPr>
          <w:trHeight w:val="964"/>
        </w:trPr>
        <w:tc>
          <w:tcPr>
            <w:tcW w:w="1075" w:type="dxa"/>
            <w:vAlign w:val="center"/>
          </w:tcPr>
          <w:p w:rsidR="00943E58" w:rsidRDefault="00D36DBD" w:rsidP="007D3B9A">
            <w:pPr>
              <w:spacing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475200" cy="468000"/>
                  <wp:effectExtent l="0" t="0" r="0" b="0"/>
                  <wp:docPr id="30" name="Image 30" descr="P:\Didac_TV5\Adomania\Infos\VerbesPC\nicubunu-Soccer-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P:\Didac_TV5\Adomania\Infos\VerbesPC\nicubunu-Soccer-bal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 w:rsidRPr="00943E58">
              <w:rPr>
                <w:noProof/>
                <w:lang w:val="el-GR" w:eastAsia="el-GR"/>
              </w:rPr>
              <w:drawing>
                <wp:inline distT="0" distB="0" distL="0" distR="0">
                  <wp:extent cx="351000" cy="468000"/>
                  <wp:effectExtent l="0" t="0" r="0" b="8255"/>
                  <wp:docPr id="4" name="Image 13" descr="P:\Didac_TV5\Adomania\Infos\Rubriques JT\cuis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Didac_TV5\Adomania\Infos\Rubriques JT\cuis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 w:rsidRPr="00943E58">
              <w:rPr>
                <w:noProof/>
                <w:lang w:val="el-GR" w:eastAsia="el-GR"/>
              </w:rPr>
              <w:drawing>
                <wp:inline distT="0" distB="0" distL="0" distR="0">
                  <wp:extent cx="507600" cy="468000"/>
                  <wp:effectExtent l="19050" t="0" r="6750" b="0"/>
                  <wp:docPr id="5" name="Image 16" descr="P:\Didac_TV5\Adomania\Infos\Rubriques JT\polit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Didac_TV5\Adomania\Infos\Rubriques JT\politiqu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l="8705" r="5580"/>
                          <a:stretch/>
                        </pic:blipFill>
                        <pic:spPr bwMode="auto">
                          <a:xfrm>
                            <a:off x="0" y="0"/>
                            <a:ext cx="507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 w:rsidRPr="00943E58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8255" b="8255"/>
                  <wp:docPr id="8" name="Image 17" descr="P:\Didac_TV5\Adomania\Infos\Rubriques JT\sa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:\Didac_TV5\Adomania\Infos\Rubriques JT\sa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 w:rsidRPr="00943E58">
              <w:rPr>
                <w:noProof/>
                <w:lang w:val="el-GR" w:eastAsia="el-GR"/>
              </w:rPr>
              <w:drawing>
                <wp:inline distT="0" distB="0" distL="0" distR="0">
                  <wp:extent cx="651600" cy="468000"/>
                  <wp:effectExtent l="0" t="0" r="0" b="8255"/>
                  <wp:docPr id="9" name="Image 14" descr="P:\Didac_TV5\Adomania\Infos\Rubriques JT\cul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Didac_TV5\Adomania\Infos\Rubriques JT\cul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 w:rsidRPr="00943E58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8255" b="8255"/>
                  <wp:docPr id="10" name="Image 15" descr="P:\Didac_TV5\Adomania\Infos\Rubriques JT\met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Didac_TV5\Adomania\Infos\Rubriques JT\met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 w:rsidRPr="00943E58">
              <w:rPr>
                <w:noProof/>
                <w:lang w:val="el-GR" w:eastAsia="el-GR"/>
              </w:rPr>
              <w:drawing>
                <wp:inline distT="0" distB="0" distL="0" distR="0">
                  <wp:extent cx="507365" cy="466725"/>
                  <wp:effectExtent l="0" t="0" r="6985" b="0"/>
                  <wp:docPr id="21" name="Image 2" descr="M:\Didactisations\Adomania\Infos\Rubriques JT\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Didactisations\Adomania\Infos\Rubriques JT\Educ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r="22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 w:rsidRPr="00943E58">
              <w:rPr>
                <w:noProof/>
                <w:lang w:val="el-GR" w:eastAsia="el-GR"/>
              </w:rPr>
              <w:drawing>
                <wp:inline distT="0" distB="0" distL="0" distR="0">
                  <wp:extent cx="421200" cy="468000"/>
                  <wp:effectExtent l="0" t="0" r="0" b="8255"/>
                  <wp:docPr id="22" name="Image 19" descr="P:\Didac_TV5\Adomania\Infos\Rubriques JT\newte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:\Didac_TV5\Adomania\Infos\Rubriques JT\newte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2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 w:rsidRPr="00943E58">
              <w:rPr>
                <w:noProof/>
                <w:lang w:val="el-GR" w:eastAsia="el-GR"/>
              </w:rPr>
              <w:drawing>
                <wp:inline distT="0" distB="0" distL="0" distR="0">
                  <wp:extent cx="410400" cy="468000"/>
                  <wp:effectExtent l="0" t="0" r="8890" b="8255"/>
                  <wp:docPr id="23" name="Image 20" descr="P:\Didac_TV5\Adomania\Infos\Rubriques JT\econom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:\Didac_TV5\Adomania\Infos\Rubriques JT\econom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58" w:rsidTr="00943E58">
        <w:trPr>
          <w:trHeight w:val="397"/>
        </w:trPr>
        <w:tc>
          <w:tcPr>
            <w:tcW w:w="1075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>
              <w:sym w:font="Wingdings" w:char="F071"/>
            </w:r>
          </w:p>
        </w:tc>
        <w:tc>
          <w:tcPr>
            <w:tcW w:w="1072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>
              <w:sym w:font="Wingdings" w:char="F071"/>
            </w:r>
          </w:p>
        </w:tc>
        <w:tc>
          <w:tcPr>
            <w:tcW w:w="1083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>
              <w:sym w:font="Wingdings" w:char="F071"/>
            </w:r>
          </w:p>
        </w:tc>
        <w:tc>
          <w:tcPr>
            <w:tcW w:w="1075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>
              <w:sym w:font="Wingdings" w:char="F071"/>
            </w:r>
          </w:p>
        </w:tc>
        <w:tc>
          <w:tcPr>
            <w:tcW w:w="1243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>
              <w:sym w:font="Wingdings" w:char="F071"/>
            </w:r>
          </w:p>
        </w:tc>
        <w:tc>
          <w:tcPr>
            <w:tcW w:w="1075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>
              <w:sym w:font="Wingdings" w:char="F071"/>
            </w:r>
          </w:p>
        </w:tc>
        <w:tc>
          <w:tcPr>
            <w:tcW w:w="1081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>
              <w:sym w:font="Wingdings" w:char="F071"/>
            </w:r>
          </w:p>
        </w:tc>
        <w:tc>
          <w:tcPr>
            <w:tcW w:w="1072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>
              <w:sym w:font="Wingdings" w:char="F071"/>
            </w:r>
          </w:p>
        </w:tc>
        <w:tc>
          <w:tcPr>
            <w:tcW w:w="1072" w:type="dxa"/>
            <w:vAlign w:val="center"/>
          </w:tcPr>
          <w:p w:rsidR="00943E58" w:rsidRDefault="00943E58" w:rsidP="007D3B9A">
            <w:pPr>
              <w:spacing w:line="240" w:lineRule="auto"/>
              <w:jc w:val="center"/>
            </w:pPr>
            <w:r>
              <w:sym w:font="Wingdings" w:char="F071"/>
            </w:r>
          </w:p>
        </w:tc>
      </w:tr>
    </w:tbl>
    <w:p w:rsidR="00943E58" w:rsidRDefault="00943E58" w:rsidP="00CD5FAB"/>
    <w:p w:rsidR="00943E58" w:rsidRDefault="00943E58" w:rsidP="00CD5FAB"/>
    <w:p w:rsidR="007D3B9A" w:rsidRPr="009C7B71" w:rsidRDefault="007D3B9A" w:rsidP="007D3B9A">
      <w:pPr>
        <w:pStyle w:val="2"/>
        <w:jc w:val="both"/>
        <w:rPr>
          <w:lang w:val="el-GR"/>
        </w:rPr>
      </w:pPr>
      <w:r w:rsidRPr="0009259C">
        <w:t xml:space="preserve">Activité </w:t>
      </w:r>
      <w:r>
        <w:t>3</w:t>
      </w:r>
      <w:r w:rsidRPr="0009259C">
        <w:t xml:space="preserve"> : </w:t>
      </w:r>
      <w:r>
        <w:t>regarde et écoute le flash infos. Dis si les informations sont vraies ou fausses.</w:t>
      </w:r>
      <w:r w:rsidR="009C7B71" w:rsidRPr="009C7B71">
        <w:t xml:space="preserve"> </w:t>
      </w:r>
      <w:r w:rsidR="009C7B71">
        <w:rPr>
          <w:lang w:val="el-GR"/>
        </w:rPr>
        <w:t>Κοίτα και άκου το «</w:t>
      </w:r>
      <w:r w:rsidR="009C7B71">
        <w:t>flash</w:t>
      </w:r>
      <w:r w:rsidR="009C7B71" w:rsidRPr="009C7B71">
        <w:rPr>
          <w:lang w:val="el-GR"/>
        </w:rPr>
        <w:t xml:space="preserve"> </w:t>
      </w:r>
      <w:r w:rsidR="009C7B71">
        <w:t>infos</w:t>
      </w:r>
      <w:r w:rsidR="009C7B71">
        <w:rPr>
          <w:lang w:val="el-GR"/>
        </w:rPr>
        <w:t>». Να πεις αν είναι σωστό ή λάθος.</w:t>
      </w:r>
    </w:p>
    <w:tbl>
      <w:tblPr>
        <w:tblStyle w:val="a6"/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/>
      </w:tblPr>
      <w:tblGrid>
        <w:gridCol w:w="6941"/>
        <w:gridCol w:w="851"/>
        <w:gridCol w:w="851"/>
      </w:tblGrid>
      <w:tr w:rsidR="007D3B9A" w:rsidTr="008C65F0">
        <w:trPr>
          <w:trHeight w:val="680"/>
          <w:jc w:val="center"/>
        </w:trPr>
        <w:tc>
          <w:tcPr>
            <w:tcW w:w="6941" w:type="dxa"/>
            <w:tcBorders>
              <w:top w:val="nil"/>
              <w:left w:val="nil"/>
            </w:tcBorders>
          </w:tcPr>
          <w:p w:rsidR="007D3B9A" w:rsidRPr="009C7B71" w:rsidRDefault="007D3B9A" w:rsidP="00CD5FAB">
            <w:pPr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7D3B9A" w:rsidRDefault="007D3B9A" w:rsidP="007D3B9A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61127" cy="360000"/>
                  <wp:effectExtent l="0" t="0" r="0" b="0"/>
                  <wp:docPr id="11" name="Image 11" descr="P:\Didac_TV5\Adomania\Infos\Thumbs-Up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Didac_TV5\Adomania\Infos\Thumbs-Up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2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7D3B9A" w:rsidRDefault="007D3B9A" w:rsidP="007D3B9A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61127" cy="360000"/>
                  <wp:effectExtent l="0" t="0" r="0" b="0"/>
                  <wp:docPr id="18" name="Image 18" descr="P:\Didac_TV5\Adomania\Infos\Thumbs-Down-Cir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Didac_TV5\Adomania\Infos\Thumbs-Down-Cir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2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B9A" w:rsidRPr="009C7B71" w:rsidTr="008C65F0">
        <w:trPr>
          <w:trHeight w:val="397"/>
          <w:jc w:val="center"/>
        </w:trPr>
        <w:tc>
          <w:tcPr>
            <w:tcW w:w="6941" w:type="dxa"/>
            <w:vAlign w:val="center"/>
          </w:tcPr>
          <w:p w:rsidR="007D3B9A" w:rsidRPr="009C7B71" w:rsidRDefault="007D3B9A" w:rsidP="009C7B71">
            <w:pPr>
              <w:pStyle w:val="a8"/>
              <w:numPr>
                <w:ilvl w:val="0"/>
                <w:numId w:val="9"/>
              </w:numPr>
              <w:spacing w:line="240" w:lineRule="auto"/>
            </w:pPr>
            <w:r>
              <w:t>C</w:t>
            </w:r>
            <w:r w:rsidR="009B6C37">
              <w:t>e sont</w:t>
            </w:r>
            <w:r>
              <w:t xml:space="preserve"> Serge et Sarah qui présentent le flash infos.</w:t>
            </w:r>
          </w:p>
          <w:p w:rsidR="009C7B71" w:rsidRPr="009C7B71" w:rsidRDefault="009C7B71" w:rsidP="009C7B71">
            <w:pPr>
              <w:pStyle w:val="a8"/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Ο </w:t>
            </w:r>
            <w:r>
              <w:t>Serge</w:t>
            </w:r>
            <w:r w:rsidRPr="009C7B71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και η </w:t>
            </w:r>
            <w:r w:rsidRPr="009C7B71">
              <w:rPr>
                <w:lang w:val="el-GR"/>
              </w:rPr>
              <w:t xml:space="preserve"> </w:t>
            </w:r>
            <w:r>
              <w:t>Sarah</w:t>
            </w:r>
            <w:r>
              <w:rPr>
                <w:lang w:val="el-GR"/>
              </w:rPr>
              <w:t xml:space="preserve"> παρουσιάζουν το </w:t>
            </w:r>
            <w:r>
              <w:t>flash</w:t>
            </w:r>
            <w:r w:rsidRPr="009C7B71">
              <w:rPr>
                <w:lang w:val="el-GR"/>
              </w:rPr>
              <w:t xml:space="preserve"> </w:t>
            </w:r>
            <w:r>
              <w:t>infos</w:t>
            </w:r>
            <w:r>
              <w:rPr>
                <w:lang w:val="el-GR"/>
              </w:rPr>
              <w:t>.</w:t>
            </w:r>
          </w:p>
        </w:tc>
        <w:tc>
          <w:tcPr>
            <w:tcW w:w="851" w:type="dxa"/>
            <w:vAlign w:val="center"/>
          </w:tcPr>
          <w:p w:rsidR="007D3B9A" w:rsidRPr="009C7B71" w:rsidRDefault="007D3B9A" w:rsidP="00DF5668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7D3B9A" w:rsidRPr="009C7B71" w:rsidRDefault="007D3B9A" w:rsidP="00DF5668">
            <w:pPr>
              <w:jc w:val="center"/>
              <w:rPr>
                <w:lang w:val="el-GR"/>
              </w:rPr>
            </w:pPr>
          </w:p>
        </w:tc>
      </w:tr>
      <w:tr w:rsidR="007D3B9A" w:rsidRPr="009C7B71" w:rsidTr="008C65F0">
        <w:trPr>
          <w:trHeight w:val="397"/>
          <w:jc w:val="center"/>
        </w:trPr>
        <w:tc>
          <w:tcPr>
            <w:tcW w:w="6941" w:type="dxa"/>
            <w:vAlign w:val="center"/>
          </w:tcPr>
          <w:p w:rsidR="007D3B9A" w:rsidRPr="009C7B71" w:rsidRDefault="00F30FC2" w:rsidP="009C7B71">
            <w:pPr>
              <w:pStyle w:val="a8"/>
              <w:numPr>
                <w:ilvl w:val="0"/>
                <w:numId w:val="9"/>
              </w:numPr>
              <w:spacing w:line="240" w:lineRule="auto"/>
            </w:pPr>
            <w:r>
              <w:t>La 1</w:t>
            </w:r>
            <w:r w:rsidR="009B6C37" w:rsidRPr="009C7B71">
              <w:rPr>
                <w:vertAlign w:val="superscript"/>
              </w:rPr>
              <w:t>e</w:t>
            </w:r>
            <w:r w:rsidRPr="009C7B71">
              <w:rPr>
                <w:vertAlign w:val="superscript"/>
              </w:rPr>
              <w:t>re</w:t>
            </w:r>
            <w:r>
              <w:t xml:space="preserve"> information </w:t>
            </w:r>
            <w:r w:rsidR="00C2181F">
              <w:t>concerne le c</w:t>
            </w:r>
            <w:r>
              <w:t>ours d’</w:t>
            </w:r>
            <w:r w:rsidR="00C56FC8">
              <w:t>espagnol</w:t>
            </w:r>
            <w:r>
              <w:t>.</w:t>
            </w:r>
            <w:r w:rsidR="008C65F0">
              <w:t xml:space="preserve"> </w:t>
            </w:r>
          </w:p>
          <w:p w:rsidR="009C7B71" w:rsidRPr="009C7B71" w:rsidRDefault="009C7B71" w:rsidP="009C7B71">
            <w:pPr>
              <w:pStyle w:val="a8"/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Η </w:t>
            </w:r>
            <w:r w:rsidR="00E9015E">
              <w:rPr>
                <w:lang w:val="el-GR"/>
              </w:rPr>
              <w:t xml:space="preserve"> </w:t>
            </w:r>
            <w:r>
              <w:rPr>
                <w:lang w:val="el-GR"/>
              </w:rPr>
              <w:t>1</w:t>
            </w:r>
            <w:r w:rsidRPr="009C7B71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είδηση αφορά το μάθημα των ισπανικών.</w:t>
            </w:r>
          </w:p>
        </w:tc>
        <w:tc>
          <w:tcPr>
            <w:tcW w:w="851" w:type="dxa"/>
            <w:vAlign w:val="center"/>
          </w:tcPr>
          <w:p w:rsidR="007D3B9A" w:rsidRPr="009C7B71" w:rsidRDefault="007D3B9A" w:rsidP="00DF5668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7D3B9A" w:rsidRPr="009C7B71" w:rsidRDefault="007D3B9A" w:rsidP="00DF5668">
            <w:pPr>
              <w:jc w:val="center"/>
              <w:rPr>
                <w:lang w:val="el-GR"/>
              </w:rPr>
            </w:pPr>
          </w:p>
        </w:tc>
      </w:tr>
      <w:tr w:rsidR="007D3B9A" w:rsidRPr="009C7B71" w:rsidTr="008C65F0">
        <w:trPr>
          <w:trHeight w:val="397"/>
          <w:jc w:val="center"/>
        </w:trPr>
        <w:tc>
          <w:tcPr>
            <w:tcW w:w="6941" w:type="dxa"/>
            <w:vAlign w:val="center"/>
          </w:tcPr>
          <w:p w:rsidR="007D3B9A" w:rsidRPr="009C7B71" w:rsidRDefault="00F30FC2" w:rsidP="009C7B71">
            <w:pPr>
              <w:pStyle w:val="a8"/>
              <w:numPr>
                <w:ilvl w:val="0"/>
                <w:numId w:val="9"/>
              </w:numPr>
              <w:spacing w:line="240" w:lineRule="auto"/>
            </w:pPr>
            <w:r>
              <w:t>La 2</w:t>
            </w:r>
            <w:r w:rsidRPr="009C7B71">
              <w:rPr>
                <w:vertAlign w:val="superscript"/>
              </w:rPr>
              <w:t>e</w:t>
            </w:r>
            <w:r>
              <w:t xml:space="preserve"> information </w:t>
            </w:r>
            <w:r w:rsidR="00C2181F">
              <w:t xml:space="preserve">concerne </w:t>
            </w:r>
            <w:r>
              <w:t>la récréation.</w:t>
            </w:r>
          </w:p>
          <w:p w:rsidR="009C7B71" w:rsidRPr="009C7B71" w:rsidRDefault="009C7B71" w:rsidP="00E9015E">
            <w:pPr>
              <w:pStyle w:val="a8"/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Η</w:t>
            </w:r>
            <w:r w:rsidR="00E9015E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2</w:t>
            </w:r>
            <w:r w:rsidRPr="009C7B71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είδηση αφορά το μάθημα </w:t>
            </w:r>
            <w:r w:rsidR="00E9015E">
              <w:rPr>
                <w:lang w:val="el-GR"/>
              </w:rPr>
              <w:t>το διάλειμμα.</w:t>
            </w:r>
          </w:p>
        </w:tc>
        <w:tc>
          <w:tcPr>
            <w:tcW w:w="851" w:type="dxa"/>
            <w:vAlign w:val="center"/>
          </w:tcPr>
          <w:p w:rsidR="007D3B9A" w:rsidRPr="009C7B71" w:rsidRDefault="007D3B9A" w:rsidP="00DF5668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7D3B9A" w:rsidRPr="009C7B71" w:rsidRDefault="007D3B9A" w:rsidP="00DF5668">
            <w:pPr>
              <w:jc w:val="center"/>
              <w:rPr>
                <w:lang w:val="el-GR"/>
              </w:rPr>
            </w:pPr>
          </w:p>
        </w:tc>
      </w:tr>
      <w:tr w:rsidR="007D3B9A" w:rsidRPr="00E9015E" w:rsidTr="008C65F0">
        <w:trPr>
          <w:trHeight w:val="397"/>
          <w:jc w:val="center"/>
        </w:trPr>
        <w:tc>
          <w:tcPr>
            <w:tcW w:w="6941" w:type="dxa"/>
            <w:vAlign w:val="center"/>
          </w:tcPr>
          <w:p w:rsidR="007D3B9A" w:rsidRPr="00E9015E" w:rsidRDefault="00F30FC2" w:rsidP="00E9015E">
            <w:pPr>
              <w:pStyle w:val="a8"/>
              <w:numPr>
                <w:ilvl w:val="0"/>
                <w:numId w:val="9"/>
              </w:numPr>
              <w:spacing w:line="240" w:lineRule="auto"/>
            </w:pPr>
            <w:r>
              <w:t>La 3</w:t>
            </w:r>
            <w:r w:rsidRPr="00E9015E">
              <w:rPr>
                <w:vertAlign w:val="superscript"/>
              </w:rPr>
              <w:t>e</w:t>
            </w:r>
            <w:r>
              <w:t xml:space="preserve"> information </w:t>
            </w:r>
            <w:r w:rsidR="00C2181F">
              <w:t>concerne le</w:t>
            </w:r>
            <w:r>
              <w:t xml:space="preserve"> cours de sport.</w:t>
            </w:r>
          </w:p>
          <w:p w:rsidR="00E9015E" w:rsidRPr="00E9015E" w:rsidRDefault="00E9015E" w:rsidP="00E9015E">
            <w:pPr>
              <w:pStyle w:val="a8"/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Η  3</w:t>
            </w:r>
            <w:r w:rsidRPr="009C7B71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 είδηση αφορά το μάθημα της φυσικής αγωγής.</w:t>
            </w:r>
          </w:p>
        </w:tc>
        <w:tc>
          <w:tcPr>
            <w:tcW w:w="851" w:type="dxa"/>
            <w:vAlign w:val="center"/>
          </w:tcPr>
          <w:p w:rsidR="007D3B9A" w:rsidRPr="00E9015E" w:rsidRDefault="007D3B9A" w:rsidP="00DF5668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7D3B9A" w:rsidRPr="00E9015E" w:rsidRDefault="007D3B9A" w:rsidP="00DF5668">
            <w:pPr>
              <w:jc w:val="center"/>
              <w:rPr>
                <w:lang w:val="el-GR"/>
              </w:rPr>
            </w:pPr>
          </w:p>
        </w:tc>
      </w:tr>
      <w:tr w:rsidR="007D3B9A" w:rsidRPr="00E9015E" w:rsidTr="008C65F0">
        <w:trPr>
          <w:trHeight w:val="397"/>
          <w:jc w:val="center"/>
        </w:trPr>
        <w:tc>
          <w:tcPr>
            <w:tcW w:w="6941" w:type="dxa"/>
            <w:vAlign w:val="center"/>
          </w:tcPr>
          <w:p w:rsidR="007D3B9A" w:rsidRPr="00E9015E" w:rsidRDefault="00F30FC2" w:rsidP="00E9015E">
            <w:pPr>
              <w:pStyle w:val="a8"/>
              <w:numPr>
                <w:ilvl w:val="0"/>
                <w:numId w:val="9"/>
              </w:numPr>
              <w:spacing w:line="240" w:lineRule="auto"/>
            </w:pPr>
            <w:r>
              <w:t>La 4</w:t>
            </w:r>
            <w:r w:rsidRPr="00E9015E">
              <w:rPr>
                <w:vertAlign w:val="superscript"/>
              </w:rPr>
              <w:t>e</w:t>
            </w:r>
            <w:r>
              <w:t xml:space="preserve"> information est une mauvaise nouvelle.</w:t>
            </w:r>
          </w:p>
          <w:p w:rsidR="00E9015E" w:rsidRPr="00E9015E" w:rsidRDefault="00E9015E" w:rsidP="00E9015E">
            <w:pPr>
              <w:pStyle w:val="a8"/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Η  4</w:t>
            </w:r>
            <w:r w:rsidRPr="009C7B71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 είδηση είναι μία δυσάρεστη είδηση.</w:t>
            </w:r>
          </w:p>
        </w:tc>
        <w:tc>
          <w:tcPr>
            <w:tcW w:w="851" w:type="dxa"/>
            <w:vAlign w:val="center"/>
          </w:tcPr>
          <w:p w:rsidR="007D3B9A" w:rsidRPr="00E9015E" w:rsidRDefault="007D3B9A" w:rsidP="00DF5668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7D3B9A" w:rsidRPr="00E9015E" w:rsidRDefault="007D3B9A" w:rsidP="00DF5668">
            <w:pPr>
              <w:jc w:val="center"/>
              <w:rPr>
                <w:lang w:val="el-GR"/>
              </w:rPr>
            </w:pPr>
          </w:p>
        </w:tc>
      </w:tr>
      <w:tr w:rsidR="007D3B9A" w:rsidRPr="00E9015E" w:rsidTr="008C65F0">
        <w:trPr>
          <w:trHeight w:val="397"/>
          <w:jc w:val="center"/>
        </w:trPr>
        <w:tc>
          <w:tcPr>
            <w:tcW w:w="6941" w:type="dxa"/>
            <w:vAlign w:val="center"/>
          </w:tcPr>
          <w:p w:rsidR="007D3B9A" w:rsidRPr="00E9015E" w:rsidRDefault="00F30FC2" w:rsidP="00E9015E">
            <w:pPr>
              <w:pStyle w:val="a8"/>
              <w:numPr>
                <w:ilvl w:val="0"/>
                <w:numId w:val="9"/>
              </w:numPr>
              <w:spacing w:line="240" w:lineRule="auto"/>
            </w:pPr>
            <w:r>
              <w:t>Raphaëlle est une envoyée spéciale ; elle fait un reportage sur le terrain.</w:t>
            </w:r>
          </w:p>
          <w:p w:rsidR="00E9015E" w:rsidRPr="00E9015E" w:rsidRDefault="00E9015E" w:rsidP="00E9015E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Η </w:t>
            </w:r>
            <w:proofErr w:type="spellStart"/>
            <w:r>
              <w:t>Rapha</w:t>
            </w:r>
            <w:proofErr w:type="spellEnd"/>
            <w:r w:rsidRPr="00E9015E">
              <w:rPr>
                <w:lang w:val="el-GR"/>
              </w:rPr>
              <w:t>ë</w:t>
            </w:r>
            <w:proofErr w:type="spellStart"/>
            <w:r>
              <w:t>lle</w:t>
            </w:r>
            <w:proofErr w:type="spellEnd"/>
            <w:r>
              <w:rPr>
                <w:lang w:val="el-GR"/>
              </w:rPr>
              <w:t xml:space="preserve"> είναι ειδική απεσταλμένη: κάνει ζωντανό ρεπορτάζ</w:t>
            </w:r>
          </w:p>
        </w:tc>
        <w:tc>
          <w:tcPr>
            <w:tcW w:w="851" w:type="dxa"/>
            <w:vAlign w:val="center"/>
          </w:tcPr>
          <w:p w:rsidR="007D3B9A" w:rsidRPr="00E9015E" w:rsidRDefault="007D3B9A" w:rsidP="00DF5668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7D3B9A" w:rsidRPr="00E9015E" w:rsidRDefault="007D3B9A" w:rsidP="00DF5668">
            <w:pPr>
              <w:jc w:val="center"/>
              <w:rPr>
                <w:lang w:val="el-GR"/>
              </w:rPr>
            </w:pPr>
          </w:p>
        </w:tc>
      </w:tr>
      <w:tr w:rsidR="007D3B9A" w:rsidRPr="00E9015E" w:rsidTr="008C65F0">
        <w:trPr>
          <w:trHeight w:val="397"/>
          <w:jc w:val="center"/>
        </w:trPr>
        <w:tc>
          <w:tcPr>
            <w:tcW w:w="6941" w:type="dxa"/>
            <w:vAlign w:val="center"/>
          </w:tcPr>
          <w:p w:rsidR="007D3B9A" w:rsidRPr="00E9015E" w:rsidRDefault="00F30FC2" w:rsidP="00E9015E">
            <w:pPr>
              <w:pStyle w:val="a8"/>
              <w:numPr>
                <w:ilvl w:val="0"/>
                <w:numId w:val="9"/>
              </w:numPr>
              <w:spacing w:line="240" w:lineRule="auto"/>
            </w:pPr>
            <w:r>
              <w:t>Madame Maurel est professeur d’histoire.</w:t>
            </w:r>
          </w:p>
          <w:p w:rsidR="00E9015E" w:rsidRPr="00E9015E" w:rsidRDefault="00E9015E" w:rsidP="008E7950">
            <w:pPr>
              <w:pStyle w:val="a8"/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Η κυρία </w:t>
            </w:r>
            <w:proofErr w:type="spellStart"/>
            <w:r>
              <w:rPr>
                <w:lang w:val="el-GR"/>
              </w:rPr>
              <w:t>Μορ</w:t>
            </w:r>
            <w:r w:rsidR="008E7950">
              <w:rPr>
                <w:lang w:val="el-GR"/>
              </w:rPr>
              <w:t>έ</w:t>
            </w:r>
            <w:r>
              <w:rPr>
                <w:lang w:val="el-GR"/>
              </w:rPr>
              <w:t>λ</w:t>
            </w:r>
            <w:proofErr w:type="spellEnd"/>
            <w:r>
              <w:rPr>
                <w:lang w:val="el-GR"/>
              </w:rPr>
              <w:t xml:space="preserve"> είναι καθηγήτρια ιστορίας.</w:t>
            </w:r>
          </w:p>
        </w:tc>
        <w:tc>
          <w:tcPr>
            <w:tcW w:w="851" w:type="dxa"/>
            <w:vAlign w:val="center"/>
          </w:tcPr>
          <w:p w:rsidR="007D3B9A" w:rsidRPr="00E9015E" w:rsidRDefault="007D3B9A" w:rsidP="00DF5668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7D3B9A" w:rsidRPr="00E9015E" w:rsidRDefault="007D3B9A" w:rsidP="00DF5668">
            <w:pPr>
              <w:jc w:val="center"/>
              <w:rPr>
                <w:lang w:val="el-GR"/>
              </w:rPr>
            </w:pPr>
          </w:p>
        </w:tc>
      </w:tr>
      <w:tr w:rsidR="00F30FC2" w:rsidRPr="00E9015E" w:rsidTr="008C65F0">
        <w:trPr>
          <w:trHeight w:val="397"/>
          <w:jc w:val="center"/>
        </w:trPr>
        <w:tc>
          <w:tcPr>
            <w:tcW w:w="6941" w:type="dxa"/>
            <w:vAlign w:val="center"/>
          </w:tcPr>
          <w:p w:rsidR="00F30FC2" w:rsidRPr="00E9015E" w:rsidRDefault="00F30FC2" w:rsidP="00E9015E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noProof/>
                <w:lang w:eastAsia="fr-FR"/>
              </w:rPr>
            </w:pPr>
            <w:r>
              <w:t>Madame Maurel travaille souvent au CDI avec ses élèves.</w:t>
            </w:r>
            <w:r w:rsidR="008C65F0">
              <w:t xml:space="preserve"> </w:t>
            </w:r>
            <w:r w:rsidR="008C65F0">
              <w:rPr>
                <w:noProof/>
                <w:lang w:eastAsia="fr-FR"/>
              </w:rPr>
              <w:t xml:space="preserve"> </w:t>
            </w:r>
          </w:p>
          <w:p w:rsidR="00E9015E" w:rsidRPr="00E9015E" w:rsidRDefault="00E9015E" w:rsidP="008E7950">
            <w:pPr>
              <w:pStyle w:val="a8"/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Η κυρία </w:t>
            </w:r>
            <w:proofErr w:type="spellStart"/>
            <w:r>
              <w:rPr>
                <w:lang w:val="el-GR"/>
              </w:rPr>
              <w:t>Μορ</w:t>
            </w:r>
            <w:r w:rsidR="008E7950">
              <w:rPr>
                <w:lang w:val="el-GR"/>
              </w:rPr>
              <w:t>έ</w:t>
            </w:r>
            <w:r>
              <w:rPr>
                <w:lang w:val="el-GR"/>
              </w:rPr>
              <w:t>λ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δουλευει</w:t>
            </w:r>
            <w:proofErr w:type="spellEnd"/>
            <w:r>
              <w:rPr>
                <w:lang w:val="el-GR"/>
              </w:rPr>
              <w:t xml:space="preserve"> συχνά με </w:t>
            </w:r>
            <w:r w:rsidR="008E7950">
              <w:rPr>
                <w:lang w:val="el-GR"/>
              </w:rPr>
              <w:t>τους μαθητές της στη βιβλιοθήκη</w:t>
            </w:r>
          </w:p>
        </w:tc>
        <w:tc>
          <w:tcPr>
            <w:tcW w:w="851" w:type="dxa"/>
            <w:vAlign w:val="center"/>
          </w:tcPr>
          <w:p w:rsidR="00F30FC2" w:rsidRPr="00E9015E" w:rsidRDefault="00F30FC2" w:rsidP="00DF5668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F30FC2" w:rsidRPr="00E9015E" w:rsidRDefault="00F30FC2" w:rsidP="00DF5668">
            <w:pPr>
              <w:jc w:val="center"/>
              <w:rPr>
                <w:lang w:val="el-GR"/>
              </w:rPr>
            </w:pPr>
          </w:p>
        </w:tc>
      </w:tr>
      <w:tr w:rsidR="00DF5668" w:rsidRPr="008E7950" w:rsidTr="008C65F0">
        <w:trPr>
          <w:trHeight w:val="397"/>
          <w:jc w:val="center"/>
        </w:trPr>
        <w:tc>
          <w:tcPr>
            <w:tcW w:w="6941" w:type="dxa"/>
            <w:vAlign w:val="center"/>
          </w:tcPr>
          <w:p w:rsidR="00DF5668" w:rsidRPr="008E7950" w:rsidRDefault="00DF5668" w:rsidP="008E7950">
            <w:pPr>
              <w:pStyle w:val="a8"/>
              <w:numPr>
                <w:ilvl w:val="0"/>
                <w:numId w:val="9"/>
              </w:numPr>
              <w:spacing w:line="240" w:lineRule="auto"/>
            </w:pPr>
            <w:r>
              <w:t xml:space="preserve">Cet après-midi, il va faire beau avec un peu de vent. </w:t>
            </w:r>
          </w:p>
          <w:p w:rsidR="008E7950" w:rsidRPr="008E7950" w:rsidRDefault="008E7950" w:rsidP="008E7950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Αυτό το απόγευμα θα κάνει καλό καιρό με λίγο αέρα.</w:t>
            </w:r>
          </w:p>
        </w:tc>
        <w:tc>
          <w:tcPr>
            <w:tcW w:w="851" w:type="dxa"/>
            <w:vAlign w:val="center"/>
          </w:tcPr>
          <w:p w:rsidR="00DF5668" w:rsidRPr="008E7950" w:rsidRDefault="00DF5668" w:rsidP="00DF5668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  <w:vAlign w:val="center"/>
          </w:tcPr>
          <w:p w:rsidR="00DF5668" w:rsidRPr="008E7950" w:rsidRDefault="00DF5668" w:rsidP="00DF5668">
            <w:pPr>
              <w:jc w:val="center"/>
              <w:rPr>
                <w:lang w:val="el-GR"/>
              </w:rPr>
            </w:pPr>
          </w:p>
        </w:tc>
      </w:tr>
    </w:tbl>
    <w:p w:rsidR="00F30FC2" w:rsidRPr="008E7950" w:rsidRDefault="007D3B9A" w:rsidP="00CD5FAB">
      <w:pPr>
        <w:rPr>
          <w:lang w:val="el-GR"/>
        </w:rPr>
      </w:pPr>
      <w:r w:rsidRPr="008E7950">
        <w:rPr>
          <w:lang w:val="el-GR"/>
        </w:rPr>
        <w:t xml:space="preserve">   </w:t>
      </w:r>
    </w:p>
    <w:tbl>
      <w:tblPr>
        <w:tblW w:w="5000" w:type="pct"/>
        <w:shd w:val="clear" w:color="auto" w:fill="DBE5F1"/>
        <w:tblLook w:val="04A0"/>
      </w:tblPr>
      <w:tblGrid>
        <w:gridCol w:w="802"/>
        <w:gridCol w:w="9046"/>
      </w:tblGrid>
      <w:tr w:rsidR="00F30FC2" w:rsidRPr="00B25FD7" w:rsidTr="009F16B4">
        <w:trPr>
          <w:trHeight w:val="624"/>
        </w:trPr>
        <w:tc>
          <w:tcPr>
            <w:tcW w:w="407" w:type="pct"/>
            <w:shd w:val="clear" w:color="auto" w:fill="auto"/>
          </w:tcPr>
          <w:p w:rsidR="00F30FC2" w:rsidRPr="008E7950" w:rsidRDefault="00F30FC2" w:rsidP="000D2C6F">
            <w:pPr>
              <w:spacing w:before="120" w:after="120"/>
              <w:ind w:right="567"/>
              <w:rPr>
                <w:color w:val="365F91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32105" cy="333375"/>
                  <wp:effectExtent l="0" t="0" r="0" b="0"/>
                  <wp:wrapSquare wrapText="bothSides"/>
                  <wp:docPr id="2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pct"/>
            <w:shd w:val="clear" w:color="auto" w:fill="EEF3F8"/>
          </w:tcPr>
          <w:p w:rsidR="00F30FC2" w:rsidRPr="00B25FD7" w:rsidRDefault="00F30FC2" w:rsidP="00F30FC2">
            <w:pPr>
              <w:spacing w:before="120" w:after="120"/>
              <w:ind w:left="284" w:right="284"/>
              <w:jc w:val="both"/>
              <w:rPr>
                <w:color w:val="365F91"/>
              </w:rPr>
            </w:pPr>
            <w:r w:rsidRPr="00B25FD7">
              <w:rPr>
                <w:color w:val="365F91"/>
              </w:rPr>
              <w:t>Pour vous aider :</w:t>
            </w:r>
            <w:r>
              <w:rPr>
                <w:color w:val="365F91"/>
              </w:rPr>
              <w:t xml:space="preserve"> le </w:t>
            </w:r>
            <w:r w:rsidRPr="00F30FC2">
              <w:rPr>
                <w:b/>
                <w:color w:val="365F91"/>
              </w:rPr>
              <w:t>CDI</w:t>
            </w:r>
            <w:r>
              <w:rPr>
                <w:color w:val="365F91"/>
              </w:rPr>
              <w:t xml:space="preserve"> est le centre de documentation et d’information.</w:t>
            </w:r>
          </w:p>
        </w:tc>
      </w:tr>
    </w:tbl>
    <w:p w:rsidR="008C65F0" w:rsidRDefault="008C65F0" w:rsidP="008C65F0">
      <w:pPr>
        <w:pStyle w:val="1"/>
        <w:rPr>
          <w:lang w:val="el-GR"/>
        </w:rPr>
      </w:pPr>
      <w:r>
        <w:t>Je</w:t>
      </w:r>
      <w:r w:rsidRPr="008363FF">
        <w:rPr>
          <w:lang w:val="el-GR"/>
        </w:rPr>
        <w:t xml:space="preserve"> </w:t>
      </w:r>
      <w:r>
        <w:t>r</w:t>
      </w:r>
      <w:r w:rsidRPr="008363FF">
        <w:rPr>
          <w:lang w:val="el-GR"/>
        </w:rPr>
        <w:t>é</w:t>
      </w:r>
      <w:r>
        <w:t>vise</w:t>
      </w:r>
      <w:r w:rsidRPr="008363FF">
        <w:rPr>
          <w:lang w:val="el-GR"/>
        </w:rPr>
        <w:t xml:space="preserve"> </w:t>
      </w:r>
      <w:proofErr w:type="gramStart"/>
      <w:r w:rsidR="008363FF" w:rsidRPr="008363FF">
        <w:rPr>
          <w:lang w:val="el-GR"/>
        </w:rPr>
        <w:t>:</w:t>
      </w:r>
      <w:r w:rsidR="008363FF">
        <w:rPr>
          <w:lang w:val="el-GR"/>
        </w:rPr>
        <w:t>Ας</w:t>
      </w:r>
      <w:proofErr w:type="gramEnd"/>
      <w:r w:rsidR="008363FF" w:rsidRPr="008363FF">
        <w:rPr>
          <w:lang w:val="el-GR"/>
        </w:rPr>
        <w:t xml:space="preserve"> </w:t>
      </w:r>
      <w:r w:rsidR="008363FF">
        <w:rPr>
          <w:lang w:val="el-GR"/>
        </w:rPr>
        <w:t>θυμηθούμε</w:t>
      </w:r>
      <w:r w:rsidR="008363FF" w:rsidRPr="008363FF">
        <w:rPr>
          <w:lang w:val="el-GR"/>
        </w:rPr>
        <w:t xml:space="preserve"> </w:t>
      </w:r>
      <w:r w:rsidR="008363FF" w:rsidRPr="008363FF">
        <w:rPr>
          <w:szCs w:val="22"/>
          <w:lang w:val="el-GR"/>
        </w:rPr>
        <w:t xml:space="preserve">το </w:t>
      </w:r>
      <w:r w:rsidR="008363FF" w:rsidRPr="008363FF">
        <w:rPr>
          <w:szCs w:val="22"/>
        </w:rPr>
        <w:t>passe</w:t>
      </w:r>
      <w:r w:rsidR="008363FF" w:rsidRPr="008363FF">
        <w:rPr>
          <w:szCs w:val="22"/>
          <w:lang w:val="el-GR"/>
        </w:rPr>
        <w:t xml:space="preserve"> </w:t>
      </w:r>
      <w:r w:rsidR="008363FF" w:rsidRPr="008363FF">
        <w:rPr>
          <w:szCs w:val="22"/>
        </w:rPr>
        <w:t>compose</w:t>
      </w:r>
      <w:r w:rsidR="008363FF" w:rsidRPr="008363FF">
        <w:rPr>
          <w:szCs w:val="22"/>
          <w:lang w:val="el-GR"/>
        </w:rPr>
        <w:t>:</w:t>
      </w:r>
      <w:r w:rsidR="008363FF">
        <w:rPr>
          <w:szCs w:val="22"/>
          <w:lang w:val="el-GR"/>
        </w:rPr>
        <w:t>Άκου</w:t>
      </w:r>
      <w:r w:rsidR="008363FF" w:rsidRPr="008363FF">
        <w:rPr>
          <w:szCs w:val="22"/>
          <w:lang w:val="el-GR"/>
        </w:rPr>
        <w:t xml:space="preserve"> </w:t>
      </w:r>
      <w:r w:rsidR="008363FF">
        <w:rPr>
          <w:szCs w:val="22"/>
          <w:lang w:val="el-GR"/>
        </w:rPr>
        <w:t>το</w:t>
      </w:r>
      <w:r w:rsidR="008363FF" w:rsidRPr="008363FF">
        <w:rPr>
          <w:szCs w:val="22"/>
          <w:lang w:val="el-GR"/>
        </w:rPr>
        <w:t xml:space="preserve"> 1</w:t>
      </w:r>
      <w:r w:rsidR="008363FF" w:rsidRPr="008363FF">
        <w:rPr>
          <w:szCs w:val="22"/>
          <w:vertAlign w:val="superscript"/>
          <w:lang w:val="el-GR"/>
        </w:rPr>
        <w:t>ο</w:t>
      </w:r>
      <w:r w:rsidR="008363FF" w:rsidRPr="008363FF">
        <w:rPr>
          <w:szCs w:val="22"/>
          <w:lang w:val="el-GR"/>
        </w:rPr>
        <w:t xml:space="preserve"> </w:t>
      </w:r>
      <w:proofErr w:type="spellStart"/>
      <w:r w:rsidR="008363FF">
        <w:rPr>
          <w:szCs w:val="22"/>
          <w:lang w:val="el-GR"/>
        </w:rPr>
        <w:t>μεροσ</w:t>
      </w:r>
      <w:proofErr w:type="spellEnd"/>
      <w:r w:rsidR="008363FF" w:rsidRPr="008363FF">
        <w:rPr>
          <w:szCs w:val="22"/>
          <w:lang w:val="el-GR"/>
        </w:rPr>
        <w:t xml:space="preserve"> </w:t>
      </w:r>
      <w:r w:rsidR="008363FF">
        <w:rPr>
          <w:szCs w:val="22"/>
          <w:lang w:val="el-GR"/>
        </w:rPr>
        <w:t>του</w:t>
      </w:r>
      <w:r w:rsidR="008363FF" w:rsidRPr="008363FF">
        <w:rPr>
          <w:szCs w:val="22"/>
          <w:lang w:val="el-GR"/>
        </w:rPr>
        <w:t xml:space="preserve"> </w:t>
      </w:r>
      <w:r w:rsidR="008363FF">
        <w:t>flash</w:t>
      </w:r>
      <w:r w:rsidR="008363FF" w:rsidRPr="008363FF">
        <w:rPr>
          <w:lang w:val="el-GR"/>
        </w:rPr>
        <w:t xml:space="preserve"> </w:t>
      </w:r>
      <w:r w:rsidR="008363FF">
        <w:t>infos</w:t>
      </w:r>
      <w:r w:rsidR="008363FF" w:rsidRPr="008363FF">
        <w:rPr>
          <w:lang w:val="el-GR"/>
        </w:rPr>
        <w:t xml:space="preserve"> </w:t>
      </w:r>
      <w:r w:rsidR="008363FF">
        <w:rPr>
          <w:lang w:val="el-GR"/>
        </w:rPr>
        <w:t>και</w:t>
      </w:r>
      <w:r w:rsidR="008363FF" w:rsidRPr="008363FF">
        <w:rPr>
          <w:lang w:val="el-GR"/>
        </w:rPr>
        <w:t xml:space="preserve"> </w:t>
      </w:r>
      <w:r w:rsidR="008363FF">
        <w:rPr>
          <w:lang w:val="el-GR"/>
        </w:rPr>
        <w:t>συμπλήρωσε με:</w:t>
      </w:r>
    </w:p>
    <w:p w:rsidR="008363FF" w:rsidRPr="008363FF" w:rsidRDefault="008363FF" w:rsidP="008363FF">
      <w:pPr>
        <w:rPr>
          <w:lang w:val="en-US"/>
        </w:rPr>
      </w:pPr>
      <w:r>
        <w:rPr>
          <w:lang w:val="el-GR"/>
        </w:rPr>
        <w:t>(-</w:t>
      </w:r>
      <w:r>
        <w:rPr>
          <w:rFonts w:cs="Tahoma"/>
          <w:lang w:val="el-GR"/>
        </w:rPr>
        <w:t>é</w:t>
      </w:r>
      <w:r>
        <w:rPr>
          <w:lang w:val="el-GR"/>
        </w:rPr>
        <w:t>, -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, -u, -</w:t>
      </w:r>
      <w:proofErr w:type="spellStart"/>
      <w:r>
        <w:rPr>
          <w:lang w:val="en-US"/>
        </w:rPr>
        <w:t>ai</w:t>
      </w:r>
      <w:proofErr w:type="spellEnd"/>
      <w:r>
        <w:rPr>
          <w:lang w:val="en-US"/>
        </w:rPr>
        <w:t xml:space="preserve"> )</w:t>
      </w:r>
    </w:p>
    <w:p w:rsidR="008C65F0" w:rsidRPr="0009259C" w:rsidRDefault="008C65F0" w:rsidP="008C65F0">
      <w:pPr>
        <w:pStyle w:val="2"/>
        <w:jc w:val="both"/>
      </w:pPr>
      <w:r w:rsidRPr="0009259C">
        <w:t xml:space="preserve">Activité </w:t>
      </w:r>
      <w:r>
        <w:t>4</w:t>
      </w:r>
      <w:r w:rsidRPr="0009259C">
        <w:t xml:space="preserve"> : </w:t>
      </w:r>
      <w:r>
        <w:t xml:space="preserve">écoute la première partie du flash infos et complète les </w:t>
      </w:r>
      <w:r w:rsidR="009C0ECF">
        <w:t>verbe</w:t>
      </w:r>
      <w:r>
        <w:t xml:space="preserve">s. </w:t>
      </w:r>
    </w:p>
    <w:p w:rsidR="008C65F0" w:rsidRDefault="009F16B4" w:rsidP="00CD5FAB">
      <w:r>
        <w:rPr>
          <w:rFonts w:cs="Tahoma"/>
          <w:noProof/>
          <w:szCs w:val="20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139700</wp:posOffset>
            </wp:positionV>
            <wp:extent cx="1439545" cy="1439545"/>
            <wp:effectExtent l="0" t="0" r="0" b="0"/>
            <wp:wrapNone/>
            <wp:docPr id="26" name="Image 26" descr="P:\Didac_TV5\Adomania\Infos\Captures\Maye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Didac_TV5\Adomania\Infos\Captures\Mayeu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2">
                              <a14:imgEffect>
                                <a14:brightnessContrast bright="10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105A0D" w:rsidRDefault="00965FFF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965FFF">
        <w:rPr>
          <w:rFonts w:ascii="Tahoma" w:hAnsi="Tahoma" w:cs="Tahoma"/>
          <w:noProof/>
          <w:sz w:val="20"/>
          <w:szCs w:val="20"/>
          <w:lang w:eastAsia="fr-FR"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3" o:spid="_x0000_s1026" type="#_x0000_t62" style="position:absolute;left:0;text-align:left;margin-left:118.8pt;margin-top:7.1pt;width:368.5pt;height:118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" adj="-2148,12548" strokecolor="#365f91" strokeweight="1.25pt">
            <v:textbox>
              <w:txbxContent>
                <w:p w:rsidR="00012585" w:rsidRDefault="00012585" w:rsidP="00012585">
                  <w:pPr>
                    <w:spacing w:line="420" w:lineRule="auto"/>
                    <w:rPr>
                      <w:rFonts w:cs="Tahoma"/>
                      <w:szCs w:val="20"/>
                    </w:rPr>
                  </w:pPr>
                  <w:r w:rsidRPr="00012585">
                    <w:rPr>
                      <w:rFonts w:cs="Tahoma"/>
                      <w:b/>
                      <w:szCs w:val="20"/>
                    </w:rPr>
                    <w:t>1/</w:t>
                  </w:r>
                  <w:r>
                    <w:rPr>
                      <w:rFonts w:cs="Tahoma"/>
                      <w:szCs w:val="20"/>
                    </w:rPr>
                    <w:t xml:space="preserve"> La classe de quatrième D </w:t>
                  </w:r>
                  <w:r>
                    <w:rPr>
                      <w:rFonts w:cs="Tahoma"/>
                      <w:b/>
                      <w:i/>
                      <w:color w:val="365F91"/>
                      <w:szCs w:val="20"/>
                    </w:rPr>
                    <w:t xml:space="preserve">a </w:t>
                  </w:r>
                  <w:proofErr w:type="spellStart"/>
                  <w:r>
                    <w:rPr>
                      <w:rFonts w:cs="Tahoma"/>
                      <w:b/>
                      <w:i/>
                      <w:color w:val="365F91"/>
                      <w:szCs w:val="20"/>
                    </w:rPr>
                    <w:t>regard</w:t>
                  </w:r>
                  <w:r w:rsidRPr="00C56FC8">
                    <w:rPr>
                      <w:rFonts w:cs="Tahoma"/>
                      <w:i/>
                      <w:color w:val="365F91"/>
                      <w:szCs w:val="20"/>
                    </w:rPr>
                    <w:t>_</w:t>
                  </w:r>
                  <w:r w:rsidR="008363FF">
                    <w:rPr>
                      <w:rFonts w:cs="Tahoma"/>
                      <w:i/>
                      <w:color w:val="FF0000"/>
                      <w:szCs w:val="20"/>
                    </w:rPr>
                    <w:t>é</w:t>
                  </w:r>
                  <w:proofErr w:type="spellEnd"/>
                  <w:r w:rsidRPr="00C56FC8">
                    <w:rPr>
                      <w:rFonts w:cs="Tahoma"/>
                      <w:i/>
                      <w:color w:val="365F91"/>
                      <w:szCs w:val="20"/>
                    </w:rPr>
                    <w:t>__</w:t>
                  </w:r>
                  <w:r>
                    <w:rPr>
                      <w:rFonts w:cs="Tahoma"/>
                      <w:szCs w:val="20"/>
                    </w:rPr>
                    <w:t xml:space="preserve"> un film. Quatre élèves </w:t>
                  </w:r>
                  <w:r>
                    <w:rPr>
                      <w:rFonts w:cs="Tahoma"/>
                      <w:b/>
                      <w:i/>
                      <w:color w:val="365F91"/>
                      <w:szCs w:val="20"/>
                    </w:rPr>
                    <w:t>se sont endorm___s</w:t>
                  </w:r>
                  <w:r>
                    <w:rPr>
                      <w:rFonts w:cs="Tahoma"/>
                      <w:szCs w:val="20"/>
                    </w:rPr>
                    <w:t xml:space="preserve"> et ils </w:t>
                  </w:r>
                  <w:r>
                    <w:rPr>
                      <w:rFonts w:cs="Tahoma"/>
                      <w:b/>
                      <w:i/>
                      <w:color w:val="365F91"/>
                      <w:szCs w:val="20"/>
                    </w:rPr>
                    <w:t>sont tomb</w:t>
                  </w:r>
                  <w:r w:rsidRPr="00C56FC8">
                    <w:rPr>
                      <w:rFonts w:cs="Tahoma"/>
                      <w:i/>
                      <w:color w:val="365F91"/>
                      <w:szCs w:val="20"/>
                    </w:rPr>
                    <w:t>___</w:t>
                  </w:r>
                  <w:r w:rsidRPr="00C56FC8">
                    <w:rPr>
                      <w:rFonts w:cs="Tahoma"/>
                      <w:b/>
                      <w:i/>
                      <w:color w:val="365F91"/>
                      <w:szCs w:val="20"/>
                    </w:rPr>
                    <w:t>s</w:t>
                  </w:r>
                  <w:r>
                    <w:rPr>
                      <w:rFonts w:cs="Tahoma"/>
                      <w:i/>
                      <w:color w:val="365F91"/>
                      <w:szCs w:val="20"/>
                    </w:rPr>
                    <w:t xml:space="preserve"> </w:t>
                  </w:r>
                  <w:r>
                    <w:rPr>
                      <w:rFonts w:cs="Tahoma"/>
                      <w:szCs w:val="20"/>
                    </w:rPr>
                    <w:t>de leur chaise.</w:t>
                  </w:r>
                </w:p>
                <w:p w:rsidR="00012585" w:rsidRDefault="00012585" w:rsidP="00012585">
                  <w:pPr>
                    <w:spacing w:line="420" w:lineRule="auto"/>
                    <w:rPr>
                      <w:rFonts w:cs="Tahoma"/>
                      <w:szCs w:val="20"/>
                    </w:rPr>
                  </w:pPr>
                  <w:r w:rsidRPr="00012585">
                    <w:rPr>
                      <w:rFonts w:cs="Tahoma"/>
                      <w:b/>
                      <w:szCs w:val="20"/>
                    </w:rPr>
                    <w:t>3/</w:t>
                  </w:r>
                  <w:r>
                    <w:rPr>
                      <w:rFonts w:cs="Tahoma"/>
                      <w:szCs w:val="20"/>
                    </w:rPr>
                    <w:t xml:space="preserve"> La classe de cinquième D </w:t>
                  </w:r>
                  <w:r>
                    <w:rPr>
                      <w:rFonts w:cs="Tahoma"/>
                      <w:b/>
                      <w:i/>
                      <w:color w:val="365F91"/>
                      <w:szCs w:val="20"/>
                    </w:rPr>
                    <w:t>a f</w:t>
                  </w:r>
                  <w:r w:rsidRPr="00C56FC8">
                    <w:rPr>
                      <w:rFonts w:cs="Tahoma"/>
                      <w:i/>
                      <w:color w:val="365F91"/>
                      <w:szCs w:val="20"/>
                    </w:rPr>
                    <w:t>___</w:t>
                  </w:r>
                  <w:r w:rsidRPr="00C56FC8">
                    <w:rPr>
                      <w:rFonts w:cs="Tahoma"/>
                      <w:b/>
                      <w:i/>
                      <w:color w:val="365F91"/>
                      <w:szCs w:val="20"/>
                    </w:rPr>
                    <w:t>t</w:t>
                  </w:r>
                  <w:r>
                    <w:rPr>
                      <w:rFonts w:cs="Tahoma"/>
                      <w:i/>
                      <w:color w:val="365F91"/>
                      <w:szCs w:val="20"/>
                    </w:rPr>
                    <w:t xml:space="preserve"> </w:t>
                  </w:r>
                  <w:r>
                    <w:rPr>
                      <w:rFonts w:cs="Tahoma"/>
                      <w:szCs w:val="20"/>
                    </w:rPr>
                    <w:t xml:space="preserve">une course d’orientation. On </w:t>
                  </w:r>
                  <w:r>
                    <w:rPr>
                      <w:rFonts w:cs="Tahoma"/>
                      <w:b/>
                      <w:i/>
                      <w:color w:val="365F91"/>
                      <w:szCs w:val="20"/>
                    </w:rPr>
                    <w:t>a perd</w:t>
                  </w:r>
                  <w:r w:rsidRPr="00C56FC8">
                    <w:rPr>
                      <w:rFonts w:cs="Tahoma"/>
                      <w:i/>
                      <w:color w:val="365F91"/>
                      <w:szCs w:val="20"/>
                    </w:rPr>
                    <w:t>___</w:t>
                  </w:r>
                  <w:r>
                    <w:rPr>
                      <w:rFonts w:cs="Tahoma"/>
                      <w:szCs w:val="20"/>
                    </w:rPr>
                    <w:t xml:space="preserve"> trois élèves.</w:t>
                  </w:r>
                </w:p>
                <w:p w:rsidR="00012585" w:rsidRDefault="00012585" w:rsidP="00012585">
                  <w:pPr>
                    <w:spacing w:line="420" w:lineRule="auto"/>
                  </w:pPr>
                  <w:r w:rsidRPr="00012585">
                    <w:rPr>
                      <w:rFonts w:cs="Tahoma"/>
                      <w:b/>
                      <w:szCs w:val="20"/>
                    </w:rPr>
                    <w:t>5/</w:t>
                  </w:r>
                  <w:r>
                    <w:rPr>
                      <w:rFonts w:cs="Tahoma"/>
                      <w:szCs w:val="20"/>
                    </w:rPr>
                    <w:t xml:space="preserve"> Les élèves </w:t>
                  </w:r>
                  <w:r>
                    <w:rPr>
                      <w:rFonts w:cs="Tahoma"/>
                      <w:b/>
                      <w:i/>
                      <w:color w:val="365F91"/>
                      <w:szCs w:val="20"/>
                    </w:rPr>
                    <w:t>ont gagn</w:t>
                  </w:r>
                  <w:r w:rsidRPr="00C56FC8">
                    <w:rPr>
                      <w:rFonts w:cs="Tahoma"/>
                      <w:i/>
                      <w:color w:val="365F91"/>
                      <w:szCs w:val="20"/>
                    </w:rPr>
                    <w:t>___</w:t>
                  </w:r>
                  <w:r>
                    <w:rPr>
                      <w:rFonts w:cs="Tahoma"/>
                      <w:i/>
                      <w:color w:val="365F91"/>
                      <w:szCs w:val="20"/>
                    </w:rPr>
                    <w:t xml:space="preserve"> </w:t>
                  </w:r>
                  <w:r>
                    <w:rPr>
                      <w:rFonts w:cs="Tahoma"/>
                      <w:szCs w:val="20"/>
                    </w:rPr>
                    <w:t>cinquante euros.</w:t>
                  </w:r>
                </w:p>
                <w:p w:rsidR="00952038" w:rsidRDefault="00952038" w:rsidP="00952038">
                  <w:pPr>
                    <w:spacing w:line="420" w:lineRule="auto"/>
                  </w:pPr>
                </w:p>
              </w:txbxContent>
            </v:textbox>
          </v:shape>
        </w:pict>
      </w: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965FFF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965FFF">
        <w:rPr>
          <w:rFonts w:ascii="Tahoma" w:hAnsi="Tahoma" w:cs="Tahoma"/>
          <w:noProof/>
          <w:sz w:val="20"/>
          <w:szCs w:val="20"/>
          <w:lang w:eastAsia="fr-FR" w:bidi="ar-SA"/>
        </w:rPr>
        <w:pict>
          <v:shape id="AutoShape 4" o:spid="_x0000_s1027" type="#_x0000_t62" style="position:absolute;left:0;text-align:left;margin-left:-7.95pt;margin-top:5.8pt;width:355.75pt;height:104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" adj="24694,15783" strokecolor="#365f91" strokeweight="1.25pt">
            <v:textbox>
              <w:txbxContent>
                <w:p w:rsidR="00012585" w:rsidRDefault="00012585" w:rsidP="00012585">
                  <w:pPr>
                    <w:pStyle w:val="Standard"/>
                    <w:spacing w:line="42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1258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2/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  <w:r w:rsidR="009B6C37" w:rsidRPr="00377E60">
                    <w:rPr>
                      <w:rFonts w:ascii="Tahoma" w:hAnsi="Tahoma" w:cs="Tahoma"/>
                      <w:sz w:val="20"/>
                      <w:szCs w:val="20"/>
                    </w:rPr>
                    <w:t>Pendant la récréation</w:t>
                  </w:r>
                  <w:r w:rsidR="00377E60">
                    <w:rPr>
                      <w:rFonts w:ascii="Tahoma" w:hAnsi="Tahoma" w:cs="Tahoma"/>
                      <w:sz w:val="20"/>
                      <w:szCs w:val="20"/>
                    </w:rPr>
                    <w:t>,</w:t>
                  </w:r>
                  <w:r w:rsidR="009B6C37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377E60">
                    <w:rPr>
                      <w:rFonts w:ascii="Tahoma" w:hAnsi="Tahoma" w:cs="Tahoma"/>
                      <w:sz w:val="20"/>
                      <w:szCs w:val="20"/>
                    </w:rPr>
                    <w:t>d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es élèves de cinquième </w:t>
                  </w:r>
                  <w:r>
                    <w:rPr>
                      <w:rFonts w:ascii="Tahoma" w:eastAsia="MS Mincho" w:hAnsi="Tahoma" w:cs="Tahoma"/>
                      <w:b/>
                      <w:i/>
                      <w:color w:val="365F91"/>
                      <w:kern w:val="0"/>
                      <w:sz w:val="20"/>
                      <w:szCs w:val="20"/>
                      <w:lang w:eastAsia="en-US" w:bidi="ar-SA"/>
                    </w:rPr>
                    <w:t>ont jou</w:t>
                  </w:r>
                  <w:r w:rsidRPr="00C56FC8">
                    <w:rPr>
                      <w:rFonts w:ascii="Tahoma" w:hAnsi="Tahoma" w:cs="Tahoma"/>
                      <w:i/>
                      <w:color w:val="365F91"/>
                      <w:sz w:val="20"/>
                      <w:szCs w:val="20"/>
                    </w:rPr>
                    <w:t>___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au foot ; ils </w:t>
                  </w:r>
                  <w:r>
                    <w:rPr>
                      <w:rFonts w:ascii="Tahoma" w:hAnsi="Tahoma" w:cs="Tahoma"/>
                      <w:b/>
                      <w:i/>
                      <w:color w:val="365F91"/>
                      <w:sz w:val="20"/>
                      <w:szCs w:val="20"/>
                    </w:rPr>
                    <w:t>ont cass</w:t>
                  </w:r>
                  <w:r w:rsidRPr="00C56FC8">
                    <w:rPr>
                      <w:rFonts w:ascii="Tahoma" w:hAnsi="Tahoma" w:cs="Tahoma"/>
                      <w:i/>
                      <w:color w:val="365F91"/>
                      <w:sz w:val="20"/>
                      <w:szCs w:val="20"/>
                    </w:rPr>
                    <w:t>___</w:t>
                  </w:r>
                  <w:r w:rsidRPr="00C56FC8">
                    <w:rPr>
                      <w:rFonts w:ascii="Tahoma" w:hAnsi="Tahoma" w:cs="Tahoma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deux vitres.</w:t>
                  </w:r>
                </w:p>
                <w:p w:rsidR="00012585" w:rsidRDefault="00012585" w:rsidP="00012585">
                  <w:pPr>
                    <w:pStyle w:val="Standard"/>
                    <w:spacing w:line="42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12585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4/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 Les classes de troisième B et D </w:t>
                  </w:r>
                  <w:r>
                    <w:rPr>
                      <w:rFonts w:ascii="Tahoma" w:eastAsia="MS Mincho" w:hAnsi="Tahoma" w:cs="Tahoma"/>
                      <w:b/>
                      <w:i/>
                      <w:color w:val="365F91"/>
                      <w:kern w:val="0"/>
                      <w:sz w:val="20"/>
                      <w:szCs w:val="20"/>
                      <w:lang w:eastAsia="en-US" w:bidi="ar-SA"/>
                    </w:rPr>
                    <w:t>ont vend</w:t>
                  </w:r>
                  <w:r w:rsidRPr="00C56FC8">
                    <w:rPr>
                      <w:rFonts w:ascii="Tahoma" w:eastAsia="MS Mincho" w:hAnsi="Tahoma" w:cs="Tahoma"/>
                      <w:i/>
                      <w:color w:val="365F91"/>
                      <w:kern w:val="0"/>
                      <w:sz w:val="20"/>
                      <w:szCs w:val="20"/>
                      <w:lang w:eastAsia="en-US" w:bidi="ar-SA"/>
                    </w:rPr>
                    <w:t>___</w:t>
                  </w:r>
                  <w:r w:rsidRPr="00C56FC8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plus de cinquante crêpes pendant la récréation.</w:t>
                  </w:r>
                </w:p>
                <w:p w:rsidR="00105A0D" w:rsidRDefault="00105A0D" w:rsidP="00105A0D"/>
              </w:txbxContent>
            </v:textbox>
          </v:shape>
        </w:pict>
      </w:r>
      <w:r w:rsidR="00105A0D">
        <w:rPr>
          <w:rFonts w:ascii="Tahoma" w:hAnsi="Tahoma" w:cs="Tahoma"/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58420</wp:posOffset>
            </wp:positionV>
            <wp:extent cx="1439545" cy="1439545"/>
            <wp:effectExtent l="0" t="0" r="0" b="0"/>
            <wp:wrapNone/>
            <wp:docPr id="27" name="Image 27" descr="P:\Didac_TV5\Adomania\Infos\Captures\Sa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Didac_TV5\Adomania\Infos\Captures\Sarah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4">
                              <a14:imgEffect>
                                <a14:brightnessContrast bright="10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05A0D" w:rsidRDefault="00105A0D" w:rsidP="00105A0D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0534FC" w:rsidRDefault="000534FC" w:rsidP="009F16B4"/>
    <w:sectPr w:rsidR="000534FC" w:rsidSect="002F1DF6">
      <w:headerReference w:type="default" r:id="rId25"/>
      <w:footerReference w:type="default" r:id="rId26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99" w:rsidRDefault="00741199" w:rsidP="002F1DF6">
      <w:r>
        <w:separator/>
      </w:r>
    </w:p>
  </w:endnote>
  <w:endnote w:type="continuationSeparator" w:id="0">
    <w:p w:rsidR="00741199" w:rsidRDefault="00741199" w:rsidP="002F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935"/>
      <w:gridCol w:w="1844"/>
      <w:gridCol w:w="4069"/>
    </w:tblGrid>
    <w:tr w:rsidR="0009259C" w:rsidRPr="00B25FD7" w:rsidT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09259C" w:rsidRPr="00B25FD7" w:rsidRDefault="0009259C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="00965FFF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965FFF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DA01CE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="00965FFF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="00965FFF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="00965FFF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DA01CE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="00965FFF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B25FD7">
          <w:pPr>
            <w:pStyle w:val="a4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09259C" w:rsidRPr="00B25FD7" w:rsidT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E167C0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>Hélène Emile</w:t>
          </w:r>
        </w:p>
      </w:tc>
      <w:tc>
        <w:tcPr>
          <w:tcW w:w="936" w:type="pct"/>
          <w:vMerge/>
          <w:shd w:val="clear" w:color="auto" w:fill="auto"/>
          <w:vAlign w:val="center"/>
        </w:tcPr>
        <w:p w:rsidR="0009259C" w:rsidRPr="00B25FD7" w:rsidRDefault="0009259C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E167C0" w:rsidP="00B25FD7">
          <w:pPr>
            <w:pStyle w:val="a4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>CAVILAM – Alliance française</w:t>
          </w:r>
        </w:p>
      </w:tc>
    </w:tr>
  </w:tbl>
  <w:p w:rsidR="0009259C" w:rsidRDefault="0009259C" w:rsidP="002F1DF6">
    <w:pPr>
      <w:pStyle w:val="a4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99" w:rsidRDefault="00741199" w:rsidP="002F1DF6">
      <w:r>
        <w:separator/>
      </w:r>
    </w:p>
  </w:footnote>
  <w:footnote w:type="continuationSeparator" w:id="0">
    <w:p w:rsidR="00741199" w:rsidRDefault="00741199" w:rsidP="002F1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175"/>
      <w:gridCol w:w="576"/>
    </w:tblGrid>
    <w:tr w:rsidR="0009259C" w:rsidRPr="00B25FD7" w:rsidTr="0002564F">
      <w:trPr>
        <w:trHeight w:val="71"/>
        <w:jc w:val="right"/>
      </w:trPr>
      <w:tc>
        <w:tcPr>
          <w:tcW w:w="3175" w:type="dxa"/>
          <w:shd w:val="clear" w:color="auto" w:fill="auto"/>
        </w:tcPr>
        <w:p w:rsidR="0009259C" w:rsidRPr="00B25FD7" w:rsidRDefault="00897AD5" w:rsidP="0002564F">
          <w:pPr>
            <w:pStyle w:val="a3"/>
            <w:jc w:val="right"/>
            <w:rPr>
              <w:color w:val="A6A6A6"/>
              <w:sz w:val="16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-36195</wp:posOffset>
                </wp:positionV>
                <wp:extent cx="8013596" cy="827210"/>
                <wp:effectExtent l="0" t="0" r="0" b="11430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596" cy="82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9259C" w:rsidRPr="00B25FD7">
            <w:rPr>
              <w:color w:val="A6A6A6"/>
              <w:sz w:val="16"/>
            </w:rPr>
            <w:t xml:space="preserve"> </w:t>
          </w:r>
        </w:p>
      </w:tc>
      <w:tc>
        <w:tcPr>
          <w:tcW w:w="0" w:type="auto"/>
          <w:shd w:val="clear" w:color="auto" w:fill="auto"/>
          <w:vAlign w:val="center"/>
        </w:tcPr>
        <w:p w:rsidR="0009259C" w:rsidRPr="00B25FD7" w:rsidRDefault="0009259C" w:rsidP="00B25FD7">
          <w:pPr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15900" cy="215900"/>
                <wp:effectExtent l="0" t="0" r="12700" b="12700"/>
                <wp:docPr id="1" name="Image 4" descr="SYSTEME:Users:vmoisan:Desktop:Gabarit BNF:A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SYSTEME:Users:vmoisan:Desktop:Gabarit BNF:A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59C" w:rsidRDefault="0009259C" w:rsidP="002F1D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63.75pt;height:35.25pt" o:bullet="t">
        <v:imagedata r:id="rId1" o:title="Fleche"/>
      </v:shape>
    </w:pict>
  </w:numPicBullet>
  <w:abstractNum w:abstractNumId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909EE"/>
    <w:multiLevelType w:val="hybridMultilevel"/>
    <w:tmpl w:val="B792112C"/>
    <w:lvl w:ilvl="0" w:tplc="0BBEF568">
      <w:start w:val="1"/>
      <w:numFmt w:val="bullet"/>
      <w:pStyle w:val="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C57CB"/>
    <w:multiLevelType w:val="hybridMultilevel"/>
    <w:tmpl w:val="B2AA97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A1E"/>
    <w:multiLevelType w:val="hybridMultilevel"/>
    <w:tmpl w:val="D3668DD8"/>
    <w:lvl w:ilvl="0" w:tplc="5B5417AE">
      <w:start w:val="12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664D8"/>
    <w:multiLevelType w:val="hybridMultilevel"/>
    <w:tmpl w:val="758C0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7AD5"/>
    <w:rsid w:val="00012585"/>
    <w:rsid w:val="0002564F"/>
    <w:rsid w:val="000439CC"/>
    <w:rsid w:val="000534FC"/>
    <w:rsid w:val="0009259C"/>
    <w:rsid w:val="000D49E7"/>
    <w:rsid w:val="00105A0D"/>
    <w:rsid w:val="00126AE4"/>
    <w:rsid w:val="001C4D58"/>
    <w:rsid w:val="00287247"/>
    <w:rsid w:val="002D5988"/>
    <w:rsid w:val="002F1DF6"/>
    <w:rsid w:val="00377E60"/>
    <w:rsid w:val="00392052"/>
    <w:rsid w:val="00404629"/>
    <w:rsid w:val="004462F3"/>
    <w:rsid w:val="00446513"/>
    <w:rsid w:val="00463907"/>
    <w:rsid w:val="004814D4"/>
    <w:rsid w:val="00602305"/>
    <w:rsid w:val="00617814"/>
    <w:rsid w:val="006710C4"/>
    <w:rsid w:val="006D0F77"/>
    <w:rsid w:val="00720CF6"/>
    <w:rsid w:val="00741199"/>
    <w:rsid w:val="0076665A"/>
    <w:rsid w:val="007B64FE"/>
    <w:rsid w:val="007D3B9A"/>
    <w:rsid w:val="007F60A0"/>
    <w:rsid w:val="00805CAB"/>
    <w:rsid w:val="008363FF"/>
    <w:rsid w:val="00897AD5"/>
    <w:rsid w:val="008A135F"/>
    <w:rsid w:val="008C65F0"/>
    <w:rsid w:val="008E7950"/>
    <w:rsid w:val="00943E58"/>
    <w:rsid w:val="00952038"/>
    <w:rsid w:val="00965FFF"/>
    <w:rsid w:val="00991E6E"/>
    <w:rsid w:val="009B6C37"/>
    <w:rsid w:val="009C0ECF"/>
    <w:rsid w:val="009C7B71"/>
    <w:rsid w:val="009E77BE"/>
    <w:rsid w:val="009F16B4"/>
    <w:rsid w:val="00A348EC"/>
    <w:rsid w:val="00A8695D"/>
    <w:rsid w:val="00AB11C5"/>
    <w:rsid w:val="00B25FD7"/>
    <w:rsid w:val="00B67B3A"/>
    <w:rsid w:val="00C2181F"/>
    <w:rsid w:val="00C4005E"/>
    <w:rsid w:val="00C41F1D"/>
    <w:rsid w:val="00C56FC8"/>
    <w:rsid w:val="00C90245"/>
    <w:rsid w:val="00CA258C"/>
    <w:rsid w:val="00CD5FAB"/>
    <w:rsid w:val="00D36DBD"/>
    <w:rsid w:val="00D6659E"/>
    <w:rsid w:val="00D768D2"/>
    <w:rsid w:val="00DA01CE"/>
    <w:rsid w:val="00DC3FC4"/>
    <w:rsid w:val="00DF5668"/>
    <w:rsid w:val="00E167C0"/>
    <w:rsid w:val="00E324B9"/>
    <w:rsid w:val="00E3480E"/>
    <w:rsid w:val="00E61327"/>
    <w:rsid w:val="00E624C0"/>
    <w:rsid w:val="00E9015E"/>
    <w:rsid w:val="00EF0BF3"/>
    <w:rsid w:val="00F30933"/>
    <w:rsid w:val="00F30FC2"/>
    <w:rsid w:val="00F60135"/>
    <w:rsid w:val="00F96A53"/>
    <w:rsid w:val="00FB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" type="callout" idref="#AutoShape 3"/>
        <o:r id="V:Rule2" type="callout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1">
    <w:name w:val="heading 1"/>
    <w:basedOn w:val="a"/>
    <w:next w:val="a"/>
    <w:link w:val="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2">
    <w:name w:val="heading 2"/>
    <w:basedOn w:val="1"/>
    <w:next w:val="a"/>
    <w:link w:val="2Ch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">
    <w:name w:val="Κεφαλίδα Char"/>
    <w:basedOn w:val="a0"/>
    <w:link w:val="a3"/>
    <w:uiPriority w:val="99"/>
    <w:rsid w:val="002F1DF6"/>
  </w:style>
  <w:style w:type="paragraph" w:styleId="a4">
    <w:name w:val="footer"/>
    <w:basedOn w:val="a"/>
    <w:link w:val="Char0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0">
    <w:name w:val="Υποσέλιδο Char"/>
    <w:basedOn w:val="a0"/>
    <w:link w:val="a4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1Char">
    <w:name w:val="Επικεφαλίδα 1 Char"/>
    <w:link w:val="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2Char">
    <w:name w:val="Επικεφαλίδα 2 Char"/>
    <w:link w:val="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a5">
    <w:name w:val="Title"/>
    <w:aliases w:val="Titre fiche"/>
    <w:basedOn w:val="a"/>
    <w:next w:val="a"/>
    <w:link w:val="Char1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Char1">
    <w:name w:val="Τίτλος Char"/>
    <w:aliases w:val="Titre fiche Char"/>
    <w:link w:val="a5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a6">
    <w:name w:val="Table Grid"/>
    <w:basedOn w:val="a1"/>
    <w:uiPriority w:val="59"/>
    <w:rsid w:val="002F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ffusion">
    <w:name w:val="diffusion"/>
    <w:basedOn w:val="a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a7">
    <w:name w:val="Balloon Text"/>
    <w:basedOn w:val="a"/>
    <w:link w:val="Char2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  <w:style w:type="paragraph" w:styleId="a8">
    <w:name w:val="List Paragraph"/>
    <w:basedOn w:val="a"/>
    <w:uiPriority w:val="72"/>
    <w:rsid w:val="007F60A0"/>
    <w:pPr>
      <w:ind w:left="720"/>
      <w:contextualSpacing/>
    </w:pPr>
  </w:style>
  <w:style w:type="paragraph" w:customStyle="1" w:styleId="Standard">
    <w:name w:val="Standard"/>
    <w:rsid w:val="00105A0D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72"/>
    <w:rsid w:val="007F60A0"/>
    <w:pPr>
      <w:ind w:left="720"/>
      <w:contextualSpacing/>
    </w:pPr>
  </w:style>
  <w:style w:type="paragraph" w:customStyle="1" w:styleId="Standard">
    <w:name w:val="Standard"/>
    <w:rsid w:val="00105A0D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hdphoto" Target="media/hdphoto1.wdp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1332-CF30-4D19-9390-03254658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 Monde TV5 Monde</dc:creator>
  <cp:lastModifiedBy>Laptop</cp:lastModifiedBy>
  <cp:revision>10</cp:revision>
  <cp:lastPrinted>2016-03-22T09:52:00Z</cp:lastPrinted>
  <dcterms:created xsi:type="dcterms:W3CDTF">2016-03-16T10:42:00Z</dcterms:created>
  <dcterms:modified xsi:type="dcterms:W3CDTF">2020-04-03T16:30:00Z</dcterms:modified>
</cp:coreProperties>
</file>