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A3DC9" w:rsidRDefault="004A3DC9" w:rsidP="004A3D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eastAsia="el-GR"/>
        </w:rPr>
      </w:pPr>
      <w:r w:rsidRPr="00364862"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val="fr-FR" w:eastAsia="el-GR"/>
        </w:rPr>
        <w:t>ZAZ  -  JE VEUX</w:t>
      </w:r>
    </w:p>
    <w:p w:rsidR="00853CDB" w:rsidRPr="00853CDB" w:rsidRDefault="00853CDB" w:rsidP="004A3DC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eastAsia="el-GR"/>
        </w:rPr>
      </w:pPr>
    </w:p>
    <w:p w:rsidR="00AD5071" w:rsidRPr="00853CDB" w:rsidRDefault="00853CDB" w:rsidP="00853C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b/>
          <w:bCs/>
          <w:noProof/>
          <w:color w:val="943634" w:themeColor="accent2" w:themeShade="BF"/>
          <w:sz w:val="32"/>
          <w:szCs w:val="32"/>
          <w:lang w:eastAsia="el-GR"/>
        </w:rPr>
        <w:drawing>
          <wp:inline distT="0" distB="0" distL="0" distR="0">
            <wp:extent cx="2133600" cy="2143125"/>
            <wp:effectExtent l="19050" t="0" r="0" b="0"/>
            <wp:docPr id="1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71" w:rsidRDefault="00AD5071" w:rsidP="00AD5071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32"/>
          <w:szCs w:val="32"/>
          <w:lang w:val="fr-FR" w:eastAsia="el-GR"/>
        </w:rPr>
      </w:pPr>
    </w:p>
    <w:p w:rsidR="00AD5071" w:rsidRPr="00AD5071" w:rsidRDefault="00AD5071" w:rsidP="00AD5071">
      <w:pPr>
        <w:pStyle w:val="Default"/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b/>
          <w:bCs/>
          <w:iCs/>
          <w:color w:val="943634" w:themeColor="accent2" w:themeShade="BF"/>
          <w:sz w:val="22"/>
          <w:szCs w:val="22"/>
          <w:lang w:val="fr-FR"/>
        </w:rPr>
        <w:t>Exercice 1 (au choix): Écoute et souligne le mot que tu entends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. </w:t>
      </w:r>
    </w:p>
    <w:p w:rsidR="00AD5071" w:rsidRPr="00AD5071" w:rsidRDefault="00AD5071" w:rsidP="00AD5071">
      <w:pPr>
        <w:pStyle w:val="Default"/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</w:pP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Άσκηση 1 (επιλο</w:t>
      </w:r>
      <w:r w:rsidR="00726B04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γής): Άκου και υπογράμμισε τη λέ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</w:rPr>
        <w:t>ξη που ακούς.</w:t>
      </w:r>
    </w:p>
    <w:p w:rsidR="00AD5071" w:rsidRPr="00AD5071" w:rsidRDefault="00AD5071" w:rsidP="00AD5071">
      <w:pPr>
        <w:pStyle w:val="Default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AD5071" w:rsidRPr="00726B04" w:rsidRDefault="00AD5071" w:rsidP="00AD5071">
      <w:pPr>
        <w:pStyle w:val="Default"/>
        <w:rPr>
          <w:rFonts w:ascii="Arial" w:hAnsi="Arial" w:cs="Arial"/>
          <w:sz w:val="22"/>
          <w:szCs w:val="22"/>
        </w:rPr>
      </w:pPr>
      <w:r w:rsidRPr="00726B04">
        <w:rPr>
          <w:rFonts w:ascii="Arial" w:hAnsi="Arial" w:cs="Arial"/>
          <w:sz w:val="22"/>
          <w:szCs w:val="22"/>
        </w:rPr>
        <w:t xml:space="preserve">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Donnez-moi une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cuite/suite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au Ritz, je n’en veux pas…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Des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bijoux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minous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de chez Chanel, je n’en veux pas…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Donnez-moi une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femme à l’usine/limousine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, j’en ferais quoi ? </w:t>
      </w:r>
      <w:proofErr w:type="spellStart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Papapa</w:t>
      </w:r>
      <w:proofErr w:type="spellEnd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…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Offrez-moi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du personnel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un mercenaire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, j’en ferais quoi ?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Un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lavoir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manoir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à Neuchâtel</w:t>
      </w:r>
      <w:r w:rsidRPr="00AD5071">
        <w:rPr>
          <w:rFonts w:ascii="Arial" w:hAnsi="Arial" w:cs="Arial"/>
          <w:iCs/>
          <w:color w:val="943634" w:themeColor="accent2" w:themeShade="BF"/>
          <w:sz w:val="22"/>
          <w:szCs w:val="22"/>
          <w:lang w:val="fr-FR"/>
        </w:rPr>
        <w:t xml:space="preserve">,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ce n’est pas pour moi… </w:t>
      </w:r>
    </w:p>
    <w:p w:rsidR="00AD5071" w:rsidRPr="00726B04" w:rsidRDefault="00AD5071" w:rsidP="00AD5071">
      <w:pPr>
        <w:spacing w:after="0"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AD5071">
        <w:rPr>
          <w:rFonts w:ascii="Arial" w:hAnsi="Arial" w:cs="Arial"/>
          <w:color w:val="943634" w:themeColor="accent2" w:themeShade="BF"/>
          <w:lang w:val="fr-FR"/>
        </w:rPr>
        <w:t xml:space="preserve">Offrez-moi </w:t>
      </w:r>
      <w:r w:rsidRPr="00AD5071">
        <w:rPr>
          <w:rFonts w:ascii="Arial" w:hAnsi="Arial" w:cs="Arial"/>
          <w:b/>
          <w:bCs/>
          <w:color w:val="943634" w:themeColor="accent2" w:themeShade="BF"/>
          <w:lang w:val="fr-FR"/>
        </w:rPr>
        <w:t>la Tour Eiffel</w:t>
      </w:r>
      <w:r w:rsidRPr="00AD5071">
        <w:rPr>
          <w:rFonts w:ascii="Arial" w:hAnsi="Arial" w:cs="Arial"/>
          <w:color w:val="943634" w:themeColor="accent2" w:themeShade="BF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lang w:val="fr-FR"/>
        </w:rPr>
        <w:t>la tourterelle</w:t>
      </w:r>
      <w:r w:rsidRPr="00AD5071">
        <w:rPr>
          <w:rFonts w:ascii="Arial" w:hAnsi="Arial" w:cs="Arial"/>
          <w:color w:val="943634" w:themeColor="accent2" w:themeShade="BF"/>
          <w:lang w:val="fr-FR"/>
        </w:rPr>
        <w:t xml:space="preserve">, j’en ferais quoi ? </w:t>
      </w:r>
      <w:proofErr w:type="spellStart"/>
      <w:r w:rsidRPr="00726B04">
        <w:rPr>
          <w:rFonts w:ascii="Arial" w:hAnsi="Arial" w:cs="Arial"/>
          <w:color w:val="943634" w:themeColor="accent2" w:themeShade="BF"/>
          <w:lang w:val="fr-FR"/>
        </w:rPr>
        <w:t>Papapa</w:t>
      </w:r>
      <w:proofErr w:type="spellEnd"/>
      <w:r w:rsidRPr="00726B04">
        <w:rPr>
          <w:rFonts w:ascii="Arial" w:hAnsi="Arial" w:cs="Arial"/>
          <w:color w:val="943634" w:themeColor="accent2" w:themeShade="BF"/>
          <w:lang w:val="fr-FR"/>
        </w:rPr>
        <w:t>…</w:t>
      </w:r>
    </w:p>
    <w:p w:rsidR="00AD5071" w:rsidRPr="00726B04" w:rsidRDefault="00AD5071" w:rsidP="00AD5071">
      <w:pPr>
        <w:spacing w:after="0" w:line="360" w:lineRule="auto"/>
        <w:rPr>
          <w:rFonts w:ascii="Arial" w:hAnsi="Arial" w:cs="Arial"/>
          <w:color w:val="943634" w:themeColor="accent2" w:themeShade="BF"/>
          <w:lang w:val="fr-FR"/>
        </w:rPr>
      </w:pP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Refrain :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Je veux de l’amour, de la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foi/de la joie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,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de la bonne humeur/de l'amour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,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Ce n’est pas votre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argent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archange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qui fera mon bonheur,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Moi, je veux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rêver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crever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la main sur le </w:t>
      </w:r>
      <w:proofErr w:type="spellStart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coeur</w:t>
      </w:r>
      <w:proofErr w:type="spellEnd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… </w:t>
      </w:r>
      <w:proofErr w:type="spellStart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Papapa</w:t>
      </w:r>
      <w:proofErr w:type="spellEnd"/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…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Allons, ensemble,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découvrir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>/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 xml:space="preserve">découper 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ma liberté, </w:t>
      </w:r>
    </w:p>
    <w:p w:rsidR="00AD5071" w:rsidRPr="00AD5071" w:rsidRDefault="00AD5071" w:rsidP="00AD5071">
      <w:pPr>
        <w:pStyle w:val="Default"/>
        <w:spacing w:line="360" w:lineRule="auto"/>
        <w:rPr>
          <w:rFonts w:ascii="Arial" w:hAnsi="Arial" w:cs="Arial"/>
          <w:color w:val="943634" w:themeColor="accent2" w:themeShade="BF"/>
          <w:sz w:val="22"/>
          <w:szCs w:val="22"/>
          <w:lang w:val="fr-FR"/>
        </w:rPr>
      </w:pP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Oubliez, donc, tous vos </w:t>
      </w:r>
      <w:r w:rsidRPr="00AD5071">
        <w:rPr>
          <w:rFonts w:ascii="Arial" w:hAnsi="Arial" w:cs="Arial"/>
          <w:b/>
          <w:bCs/>
          <w:color w:val="943634" w:themeColor="accent2" w:themeShade="BF"/>
          <w:sz w:val="22"/>
          <w:szCs w:val="22"/>
          <w:lang w:val="fr-FR"/>
        </w:rPr>
        <w:t>fichiers/clichés</w:t>
      </w:r>
      <w:r w:rsidRPr="00AD5071">
        <w:rPr>
          <w:rFonts w:ascii="Arial" w:hAnsi="Arial" w:cs="Arial"/>
          <w:color w:val="943634" w:themeColor="accent2" w:themeShade="BF"/>
          <w:sz w:val="22"/>
          <w:szCs w:val="22"/>
          <w:lang w:val="fr-FR"/>
        </w:rPr>
        <w:t xml:space="preserve">, </w:t>
      </w:r>
    </w:p>
    <w:p w:rsidR="00AD5071" w:rsidRPr="00726B04" w:rsidRDefault="00AD5071" w:rsidP="00AD5071">
      <w:pPr>
        <w:spacing w:after="0"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AD5071">
        <w:rPr>
          <w:rFonts w:ascii="Arial" w:hAnsi="Arial" w:cs="Arial"/>
          <w:color w:val="943634" w:themeColor="accent2" w:themeShade="BF"/>
          <w:lang w:val="fr-FR"/>
        </w:rPr>
        <w:t xml:space="preserve">Bienvenue dans ma </w:t>
      </w:r>
      <w:r w:rsidRPr="00AD5071">
        <w:rPr>
          <w:rFonts w:ascii="Arial" w:hAnsi="Arial" w:cs="Arial"/>
          <w:b/>
          <w:bCs/>
          <w:color w:val="943634" w:themeColor="accent2" w:themeShade="BF"/>
          <w:lang w:val="fr-FR"/>
        </w:rPr>
        <w:t>totalité/réalité</w:t>
      </w:r>
      <w:r w:rsidRPr="00AD5071">
        <w:rPr>
          <w:rFonts w:ascii="Arial" w:hAnsi="Arial" w:cs="Arial"/>
          <w:color w:val="943634" w:themeColor="accent2" w:themeShade="BF"/>
          <w:lang w:val="fr-FR"/>
        </w:rPr>
        <w:t>…</w:t>
      </w:r>
    </w:p>
    <w:p w:rsidR="00853CDB" w:rsidRPr="00726B04" w:rsidRDefault="00853CDB" w:rsidP="00AD5071">
      <w:pPr>
        <w:spacing w:after="0" w:line="360" w:lineRule="auto"/>
        <w:rPr>
          <w:rFonts w:ascii="Arial" w:hAnsi="Arial" w:cs="Arial"/>
          <w:color w:val="943634" w:themeColor="accent2" w:themeShade="BF"/>
          <w:lang w:val="fr-FR"/>
        </w:rPr>
      </w:pP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J’en ai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 xml:space="preserve">masse/marre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de vos bonnes manières, c’est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 xml:space="preserve">bon/trop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pour moi…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Moi, je mange avec les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>faims/mains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, je suis comme ça,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Je parle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 xml:space="preserve">mort/fort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et je suis franche, excusez-moi…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Finie l’hypocrisie, je me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 xml:space="preserve">lasse/casse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de là,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J’en ai </w:t>
      </w:r>
      <w:r w:rsidRPr="00853CDB">
        <w:rPr>
          <w:rFonts w:ascii="Arial" w:hAnsi="Arial" w:cs="Arial"/>
          <w:b/>
          <w:bCs/>
          <w:color w:val="943634" w:themeColor="accent2" w:themeShade="BF"/>
          <w:lang w:val="fr-FR"/>
        </w:rPr>
        <w:t xml:space="preserve">masse/marre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des langues de bois, regardez-moi… </w:t>
      </w:r>
    </w:p>
    <w:p w:rsidR="00853CDB" w:rsidRPr="00853CDB" w:rsidRDefault="00853CDB" w:rsidP="00853CDB">
      <w:pPr>
        <w:spacing w:after="0" w:line="360" w:lineRule="auto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val="fr-FR" w:eastAsia="el-GR"/>
        </w:rPr>
      </w:pPr>
      <w:r w:rsidRPr="00853CDB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 xml:space="preserve">De toute manière, je ne vous en </w:t>
      </w:r>
      <w:r w:rsidRPr="00853CDB">
        <w:rPr>
          <w:rFonts w:ascii="Arial" w:hAnsi="Arial" w:cs="Arial"/>
          <w:b/>
          <w:bCs/>
          <w:color w:val="943634" w:themeColor="accent2" w:themeShade="BF"/>
          <w:sz w:val="24"/>
          <w:szCs w:val="24"/>
          <w:lang w:val="fr-FR"/>
        </w:rPr>
        <w:t xml:space="preserve">peux </w:t>
      </w:r>
      <w:r w:rsidRPr="00853CDB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/</w:t>
      </w:r>
      <w:r w:rsidRPr="00853CDB">
        <w:rPr>
          <w:rFonts w:ascii="Arial" w:hAnsi="Arial" w:cs="Arial"/>
          <w:b/>
          <w:bCs/>
          <w:color w:val="943634" w:themeColor="accent2" w:themeShade="BF"/>
          <w:sz w:val="24"/>
          <w:szCs w:val="24"/>
          <w:lang w:val="fr-FR"/>
        </w:rPr>
        <w:t xml:space="preserve">veux </w:t>
      </w:r>
      <w:r w:rsidRPr="00853CDB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pas, et je suis comme ça…</w:t>
      </w:r>
    </w:p>
    <w:p w:rsidR="00853CDB" w:rsidRPr="00726B04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lastRenderedPageBreak/>
        <w:t xml:space="preserve">ZAZ : Je veux </w:t>
      </w:r>
    </w:p>
    <w:p w:rsidR="00726B04" w:rsidRPr="001379FA" w:rsidRDefault="00853CDB" w:rsidP="001379FA">
      <w:pPr>
        <w:pStyle w:val="Default"/>
        <w:spacing w:line="360" w:lineRule="auto"/>
        <w:rPr>
          <w:rFonts w:ascii="Arial" w:hAnsi="Arial" w:cs="Arial"/>
          <w:b/>
          <w:bCs/>
          <w:iCs/>
          <w:color w:val="943634" w:themeColor="accent2" w:themeShade="BF"/>
          <w:lang w:val="fr-FR"/>
        </w:rPr>
      </w:pPr>
      <w:r w:rsidRPr="00853CDB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Exercice </w:t>
      </w:r>
      <w:r w:rsidR="00956A6E" w:rsidRPr="00726B04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>2</w:t>
      </w:r>
      <w:r w:rsidRPr="00853CDB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: Complète le texte à trous.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Συμπλήρωσε</w:t>
      </w:r>
      <w:r w:rsidR="00726B04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τα</w:t>
      </w:r>
      <w:r w:rsidR="00726B04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κενά</w:t>
      </w:r>
      <w:r w:rsidR="00726B04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με</w:t>
      </w:r>
      <w:r w:rsidR="00726B04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τις</w:t>
      </w:r>
      <w:r w:rsidR="00726B04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 xml:space="preserve"> </w:t>
      </w:r>
      <w:r w:rsidR="00726B04">
        <w:rPr>
          <w:rFonts w:ascii="Arial" w:hAnsi="Arial" w:cs="Arial"/>
          <w:b/>
          <w:bCs/>
          <w:iCs/>
          <w:color w:val="943634" w:themeColor="accent2" w:themeShade="BF"/>
        </w:rPr>
        <w:t>λέξεις</w:t>
      </w:r>
      <w:r w:rsidR="001379FA" w:rsidRPr="001379FA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>:</w:t>
      </w:r>
    </w:p>
    <w:p w:rsidR="00853CDB" w:rsidRPr="002D1AC3" w:rsidRDefault="001379FA" w:rsidP="00853CDB">
      <w:pPr>
        <w:pStyle w:val="Default"/>
        <w:spacing w:line="360" w:lineRule="auto"/>
        <w:rPr>
          <w:rFonts w:ascii="Arial" w:hAnsi="Arial" w:cs="Arial"/>
          <w:b/>
          <w:bCs/>
          <w:iCs/>
          <w:color w:val="943634" w:themeColor="accent2" w:themeShade="BF"/>
          <w:lang w:val="fr-FR"/>
        </w:rPr>
      </w:pPr>
      <w:r w:rsidRPr="002D1AC3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>1)</w:t>
      </w:r>
      <w:r w:rsidRPr="001379FA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color w:val="0070C0"/>
          <w:lang w:val="fr-FR" w:eastAsia="el-GR"/>
        </w:rPr>
        <w:t>limousine</w:t>
      </w:r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2)</w:t>
      </w:r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>crever</w:t>
      </w:r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3)</w:t>
      </w:r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>bonheur</w:t>
      </w:r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4)</w:t>
      </w:r>
      <w:proofErr w:type="spellStart"/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>bizoux</w:t>
      </w:r>
      <w:proofErr w:type="spellEnd"/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5)</w:t>
      </w:r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>réalité</w:t>
      </w:r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6)</w:t>
      </w:r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>mange</w:t>
      </w:r>
      <w:r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7)</w:t>
      </w:r>
      <w:r w:rsidRPr="002D1AC3">
        <w:rPr>
          <w:rFonts w:ascii="Arial" w:eastAsia="Times New Roman" w:hAnsi="Arial" w:cs="Arial"/>
          <w:color w:val="4F81BD" w:themeColor="accent1"/>
          <w:lang w:val="fr-FR" w:eastAsia="el-GR"/>
        </w:rPr>
        <w:t xml:space="preserve">Tour Eiffel </w:t>
      </w:r>
      <w:r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8)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trop</w:t>
      </w:r>
      <w:r w:rsid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9)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 xml:space="preserve">pour moi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10)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oublier</w:t>
      </w:r>
      <w:r w:rsid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11)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 xml:space="preserve">manière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12)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découvri</w:t>
      </w:r>
      <w:r w:rsid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r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13)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argent</w:t>
      </w:r>
      <w:r w:rsid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14)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marre</w:t>
      </w:r>
      <w:r w:rsid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15)</w:t>
      </w:r>
      <w:r w:rsidR="002D1AC3" w:rsidRPr="002D1AC3">
        <w:rPr>
          <w:rFonts w:ascii="Arial" w:hAnsi="Arial" w:cs="Arial"/>
          <w:bCs/>
          <w:iCs/>
          <w:color w:val="4F81BD" w:themeColor="accent1"/>
          <w:lang w:val="fr-FR"/>
        </w:rPr>
        <w:t xml:space="preserve">parle </w:t>
      </w:r>
      <w:r w:rsidR="002D1AC3" w:rsidRPr="002D1AC3">
        <w:rPr>
          <w:rFonts w:ascii="Arial" w:hAnsi="Arial" w:cs="Arial"/>
          <w:b/>
          <w:bCs/>
          <w:iCs/>
          <w:color w:val="943634" w:themeColor="accent2" w:themeShade="BF"/>
          <w:lang w:val="fr-FR"/>
        </w:rPr>
        <w:t>16)</w:t>
      </w:r>
      <w:r w:rsidR="002D1AC3" w:rsidRPr="002D1AC3">
        <w:rPr>
          <w:rFonts w:ascii="Arial" w:eastAsia="Times New Roman" w:hAnsi="Arial" w:cs="Arial"/>
          <w:color w:val="943634" w:themeColor="accent2" w:themeShade="BF"/>
          <w:lang w:val="fr-FR" w:eastAsia="el-GR"/>
        </w:rPr>
        <w:t xml:space="preserve"> 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 xml:space="preserve">de l’amour </w:t>
      </w:r>
      <w:r w:rsidR="002D1AC3" w:rsidRPr="002D1AC3">
        <w:rPr>
          <w:rFonts w:ascii="Arial" w:eastAsia="Times New Roman" w:hAnsi="Arial" w:cs="Arial"/>
          <w:b/>
          <w:color w:val="943634" w:themeColor="accent2" w:themeShade="BF"/>
          <w:lang w:val="fr-FR" w:eastAsia="el-GR"/>
        </w:rPr>
        <w:t>17)</w:t>
      </w:r>
      <w:r w:rsidR="002D1AC3" w:rsidRPr="002D1AC3">
        <w:rPr>
          <w:rFonts w:ascii="Arial" w:eastAsia="Times New Roman" w:hAnsi="Arial" w:cs="Arial"/>
          <w:color w:val="4F81BD" w:themeColor="accent1"/>
          <w:lang w:val="fr-FR" w:eastAsia="el-GR"/>
        </w:rPr>
        <w:t>hypocrisie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Donnez-moi une suite au Ritz, je n’en veux pas…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Des ___________________ de chez Chanel, je n’en veux pas…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Donnez-moi une ___________________, j’en ferais quoi ? </w:t>
      </w:r>
      <w:proofErr w:type="spellStart"/>
      <w:r w:rsidRPr="00853CDB">
        <w:rPr>
          <w:rFonts w:ascii="Arial" w:hAnsi="Arial" w:cs="Arial"/>
          <w:color w:val="943634" w:themeColor="accent2" w:themeShade="BF"/>
          <w:lang w:val="fr-FR"/>
        </w:rPr>
        <w:t>Papapa</w:t>
      </w:r>
      <w:proofErr w:type="spellEnd"/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Offrez-moi du personnel, j’en ferais quoi ?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>Un manoir à Neuchâtel</w:t>
      </w:r>
      <w:r w:rsidRPr="00853CDB">
        <w:rPr>
          <w:rFonts w:ascii="Arial" w:hAnsi="Arial" w:cs="Arial"/>
          <w:i/>
          <w:iCs/>
          <w:color w:val="943634" w:themeColor="accent2" w:themeShade="BF"/>
          <w:lang w:val="fr-FR"/>
        </w:rPr>
        <w:t xml:space="preserve">,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ce </w:t>
      </w:r>
      <w:r w:rsidR="00726B04" w:rsidRPr="00726B04">
        <w:rPr>
          <w:rFonts w:ascii="Arial" w:hAnsi="Arial" w:cs="Arial"/>
          <w:color w:val="943634" w:themeColor="accent2" w:themeShade="BF"/>
          <w:lang w:val="fr-FR"/>
        </w:rPr>
        <w:t xml:space="preserve">n’est pas 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_____________________ </w:t>
      </w:r>
    </w:p>
    <w:p w:rsidR="00956A6E" w:rsidRPr="00726B04" w:rsidRDefault="00853CDB" w:rsidP="00853CDB">
      <w:pPr>
        <w:spacing w:line="360" w:lineRule="auto"/>
        <w:rPr>
          <w:rFonts w:ascii="Arial" w:hAnsi="Arial" w:cs="Arial"/>
          <w:color w:val="943634" w:themeColor="accent2" w:themeShade="BF"/>
          <w:sz w:val="24"/>
          <w:szCs w:val="24"/>
          <w:lang w:val="fr-FR"/>
        </w:rPr>
      </w:pPr>
      <w:r w:rsidRPr="00853CDB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 xml:space="preserve">Offrez-moi la _________________________, j’en ferais quoi ? </w:t>
      </w:r>
      <w:proofErr w:type="spellStart"/>
      <w:r w:rsidRPr="00726B04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Papapa</w:t>
      </w:r>
      <w:proofErr w:type="spellEnd"/>
      <w:r w:rsidRPr="00726B04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…</w:t>
      </w:r>
    </w:p>
    <w:p w:rsidR="00062B83" w:rsidRDefault="00062B83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Refrain :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Je veux _____________________, de la joie, </w:t>
      </w:r>
      <w:r w:rsidR="00726B04">
        <w:rPr>
          <w:rFonts w:ascii="Arial" w:hAnsi="Arial" w:cs="Arial"/>
          <w:color w:val="943634" w:themeColor="accent2" w:themeShade="BF"/>
          <w:lang w:val="fr-FR"/>
        </w:rPr>
        <w:t>de la bonne humeur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,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Ce n’est pas votre _____________________ qui fera mon </w:t>
      </w:r>
      <w:r w:rsidR="00A93381" w:rsidRPr="00853CDB">
        <w:rPr>
          <w:rFonts w:ascii="Arial" w:hAnsi="Arial" w:cs="Arial"/>
          <w:color w:val="943634" w:themeColor="accent2" w:themeShade="BF"/>
          <w:lang w:val="fr-FR"/>
        </w:rPr>
        <w:t>_____________________</w:t>
      </w: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,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Moi, je veux _____________________ la main sur le </w:t>
      </w:r>
      <w:proofErr w:type="spellStart"/>
      <w:r w:rsidRPr="00853CDB">
        <w:rPr>
          <w:rFonts w:ascii="Arial" w:hAnsi="Arial" w:cs="Arial"/>
          <w:color w:val="943634" w:themeColor="accent2" w:themeShade="BF"/>
          <w:lang w:val="fr-FR"/>
        </w:rPr>
        <w:t>coeur</w:t>
      </w:r>
      <w:proofErr w:type="spellEnd"/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… </w:t>
      </w:r>
      <w:proofErr w:type="spellStart"/>
      <w:r w:rsidRPr="00853CDB">
        <w:rPr>
          <w:rFonts w:ascii="Arial" w:hAnsi="Arial" w:cs="Arial"/>
          <w:color w:val="943634" w:themeColor="accent2" w:themeShade="BF"/>
          <w:lang w:val="fr-FR"/>
        </w:rPr>
        <w:t>Papapa</w:t>
      </w:r>
      <w:proofErr w:type="spellEnd"/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… </w:t>
      </w:r>
    </w:p>
    <w:p w:rsidR="00853CDB" w:rsidRPr="00853CDB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853CDB">
        <w:rPr>
          <w:rFonts w:ascii="Arial" w:hAnsi="Arial" w:cs="Arial"/>
          <w:color w:val="943634" w:themeColor="accent2" w:themeShade="BF"/>
          <w:lang w:val="fr-FR"/>
        </w:rPr>
        <w:t>Allons, ensemble,</w:t>
      </w:r>
      <w:r w:rsidR="00A93381" w:rsidRPr="00A93381">
        <w:rPr>
          <w:rFonts w:ascii="Arial" w:hAnsi="Arial" w:cs="Arial"/>
          <w:color w:val="943634" w:themeColor="accent2" w:themeShade="BF"/>
          <w:lang w:val="fr-FR"/>
        </w:rPr>
        <w:t xml:space="preserve"> </w:t>
      </w:r>
      <w:proofErr w:type="spellStart"/>
      <w:r w:rsidR="00A93381" w:rsidRPr="00853CDB">
        <w:rPr>
          <w:rFonts w:ascii="Arial" w:hAnsi="Arial" w:cs="Arial"/>
          <w:color w:val="943634" w:themeColor="accent2" w:themeShade="BF"/>
          <w:lang w:val="fr-FR"/>
        </w:rPr>
        <w:t>_____________________</w:t>
      </w:r>
      <w:r w:rsidRPr="00853CDB">
        <w:rPr>
          <w:rFonts w:ascii="Arial" w:hAnsi="Arial" w:cs="Arial"/>
          <w:color w:val="943634" w:themeColor="accent2" w:themeShade="BF"/>
          <w:lang w:val="fr-FR"/>
        </w:rPr>
        <w:t>ma</w:t>
      </w:r>
      <w:proofErr w:type="spellEnd"/>
      <w:r w:rsidRPr="00853CDB">
        <w:rPr>
          <w:rFonts w:ascii="Arial" w:hAnsi="Arial" w:cs="Arial"/>
          <w:color w:val="943634" w:themeColor="accent2" w:themeShade="BF"/>
          <w:lang w:val="fr-FR"/>
        </w:rPr>
        <w:t xml:space="preserve"> liberté, </w:t>
      </w:r>
    </w:p>
    <w:p w:rsidR="00853CDB" w:rsidRPr="00726B04" w:rsidRDefault="00853CDB" w:rsidP="00853CDB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726B04">
        <w:rPr>
          <w:rFonts w:ascii="Arial" w:hAnsi="Arial" w:cs="Arial"/>
          <w:color w:val="943634" w:themeColor="accent2" w:themeShade="BF"/>
          <w:lang w:val="fr-FR"/>
        </w:rPr>
        <w:t xml:space="preserve">______________________, donc, tous vos clichés, </w:t>
      </w:r>
    </w:p>
    <w:p w:rsidR="00853CDB" w:rsidRPr="00726B04" w:rsidRDefault="00853CDB" w:rsidP="00853CDB">
      <w:pPr>
        <w:spacing w:line="360" w:lineRule="auto"/>
        <w:rPr>
          <w:rFonts w:ascii="Arial" w:hAnsi="Arial" w:cs="Arial"/>
          <w:color w:val="943634" w:themeColor="accent2" w:themeShade="BF"/>
          <w:sz w:val="24"/>
          <w:szCs w:val="24"/>
          <w:lang w:val="fr-FR"/>
        </w:rPr>
      </w:pPr>
      <w:r w:rsidRPr="00726B04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Bienvenue dans ma</w:t>
      </w:r>
      <w:r w:rsidR="00A93381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 xml:space="preserve"> </w:t>
      </w:r>
      <w:r w:rsidR="00A93381" w:rsidRPr="00853CDB">
        <w:rPr>
          <w:rFonts w:ascii="Arial" w:hAnsi="Arial" w:cs="Arial"/>
          <w:color w:val="943634" w:themeColor="accent2" w:themeShade="BF"/>
          <w:lang w:val="fr-FR"/>
        </w:rPr>
        <w:t>_____________________</w:t>
      </w:r>
    </w:p>
    <w:p w:rsidR="00956A6E" w:rsidRPr="00726B04" w:rsidRDefault="00956A6E" w:rsidP="00853CDB">
      <w:pPr>
        <w:spacing w:line="360" w:lineRule="auto"/>
        <w:rPr>
          <w:rFonts w:ascii="Arial" w:hAnsi="Arial" w:cs="Arial"/>
          <w:color w:val="943634" w:themeColor="accent2" w:themeShade="BF"/>
          <w:sz w:val="24"/>
          <w:szCs w:val="24"/>
          <w:lang w:val="fr-FR"/>
        </w:rPr>
      </w:pPr>
    </w:p>
    <w:p w:rsidR="00956A6E" w:rsidRPr="00956A6E" w:rsidRDefault="00956A6E" w:rsidP="00956A6E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J’en ai </w:t>
      </w:r>
      <w:r w:rsidR="00A93381">
        <w:rPr>
          <w:rFonts w:ascii="Arial" w:hAnsi="Arial" w:cs="Arial"/>
          <w:color w:val="943634" w:themeColor="accent2" w:themeShade="BF"/>
          <w:lang w:val="fr-FR"/>
        </w:rPr>
        <w:t xml:space="preserve">marre 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de vos bonnes manières, c’est </w:t>
      </w:r>
      <w:r w:rsidR="00A93381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 pour moi… </w:t>
      </w:r>
    </w:p>
    <w:p w:rsidR="00956A6E" w:rsidRPr="00956A6E" w:rsidRDefault="00956A6E" w:rsidP="00956A6E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Moi, je </w:t>
      </w:r>
      <w:r w:rsidR="001379FA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 avec les mains, je suis comme ça, </w:t>
      </w:r>
    </w:p>
    <w:p w:rsidR="00956A6E" w:rsidRPr="00956A6E" w:rsidRDefault="00956A6E" w:rsidP="00956A6E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Je </w:t>
      </w:r>
      <w:r w:rsidR="001379FA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="001379FA">
        <w:rPr>
          <w:rFonts w:ascii="Arial" w:hAnsi="Arial" w:cs="Arial"/>
          <w:color w:val="943634" w:themeColor="accent2" w:themeShade="BF"/>
          <w:lang w:val="fr-FR"/>
        </w:rPr>
        <w:t xml:space="preserve"> fort 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 et je suis franche, excusez-moi… </w:t>
      </w:r>
    </w:p>
    <w:p w:rsidR="00956A6E" w:rsidRPr="00956A6E" w:rsidRDefault="00956A6E" w:rsidP="00956A6E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956A6E">
        <w:rPr>
          <w:rFonts w:ascii="Arial" w:hAnsi="Arial" w:cs="Arial"/>
          <w:color w:val="943634" w:themeColor="accent2" w:themeShade="BF"/>
          <w:lang w:val="fr-FR"/>
        </w:rPr>
        <w:t>Finie</w:t>
      </w:r>
      <w:r w:rsidR="001379FA">
        <w:rPr>
          <w:rFonts w:ascii="Arial" w:hAnsi="Arial" w:cs="Arial"/>
          <w:color w:val="943634" w:themeColor="accent2" w:themeShade="BF"/>
          <w:lang w:val="fr-FR"/>
        </w:rPr>
        <w:t xml:space="preserve"> l’ 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 </w:t>
      </w:r>
      <w:r w:rsidR="001379FA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, je me casse de là, </w:t>
      </w:r>
    </w:p>
    <w:p w:rsidR="00956A6E" w:rsidRPr="00956A6E" w:rsidRDefault="00956A6E" w:rsidP="00956A6E">
      <w:pPr>
        <w:pStyle w:val="Default"/>
        <w:spacing w:line="360" w:lineRule="auto"/>
        <w:rPr>
          <w:rFonts w:ascii="Arial" w:hAnsi="Arial" w:cs="Arial"/>
          <w:color w:val="943634" w:themeColor="accent2" w:themeShade="BF"/>
          <w:lang w:val="fr-FR"/>
        </w:rPr>
      </w:pP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J’en ai </w:t>
      </w:r>
      <w:r w:rsidR="001379FA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Pr="00956A6E">
        <w:rPr>
          <w:rFonts w:ascii="Arial" w:hAnsi="Arial" w:cs="Arial"/>
          <w:color w:val="943634" w:themeColor="accent2" w:themeShade="BF"/>
          <w:lang w:val="fr-FR"/>
        </w:rPr>
        <w:t xml:space="preserve"> des langues de bois, regardez-moi… </w:t>
      </w:r>
    </w:p>
    <w:p w:rsidR="00956A6E" w:rsidRPr="00726B04" w:rsidRDefault="00956A6E" w:rsidP="00956A6E">
      <w:pPr>
        <w:spacing w:line="360" w:lineRule="auto"/>
        <w:rPr>
          <w:rFonts w:ascii="Arial" w:hAnsi="Arial" w:cs="Arial"/>
          <w:color w:val="943634" w:themeColor="accent2" w:themeShade="BF"/>
          <w:sz w:val="24"/>
          <w:szCs w:val="24"/>
          <w:lang w:val="fr-FR"/>
        </w:rPr>
      </w:pPr>
      <w:r w:rsidRPr="00956A6E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 xml:space="preserve">De toute </w:t>
      </w:r>
      <w:r w:rsidR="001379FA" w:rsidRPr="00853CDB">
        <w:rPr>
          <w:rFonts w:ascii="Arial" w:hAnsi="Arial" w:cs="Arial"/>
          <w:color w:val="943634" w:themeColor="accent2" w:themeShade="BF"/>
          <w:lang w:val="fr-FR"/>
        </w:rPr>
        <w:t>_________________</w:t>
      </w:r>
      <w:r w:rsidRPr="00956A6E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, je ne vous en veux pas, et je suis comme ça…</w:t>
      </w:r>
    </w:p>
    <w:p w:rsidR="00956A6E" w:rsidRPr="00726B04" w:rsidRDefault="00956A6E" w:rsidP="00956A6E">
      <w:pPr>
        <w:spacing w:line="360" w:lineRule="auto"/>
        <w:rPr>
          <w:rFonts w:ascii="Arial" w:hAnsi="Arial" w:cs="Arial"/>
          <w:color w:val="943634" w:themeColor="accent2" w:themeShade="BF"/>
          <w:sz w:val="24"/>
          <w:szCs w:val="24"/>
          <w:lang w:val="fr-FR"/>
        </w:rPr>
      </w:pPr>
      <w:r w:rsidRPr="00726B04">
        <w:rPr>
          <w:rFonts w:ascii="Arial" w:hAnsi="Arial" w:cs="Arial"/>
          <w:color w:val="943634" w:themeColor="accent2" w:themeShade="BF"/>
          <w:sz w:val="24"/>
          <w:szCs w:val="24"/>
          <w:lang w:val="fr-FR"/>
        </w:rPr>
        <w:t>Refrain</w:t>
      </w:r>
    </w:p>
    <w:p w:rsidR="00956A6E" w:rsidRPr="00956A6E" w:rsidRDefault="00956A6E" w:rsidP="00956A6E">
      <w:pPr>
        <w:spacing w:line="360" w:lineRule="auto"/>
        <w:jc w:val="center"/>
        <w:rPr>
          <w:rFonts w:ascii="Arial" w:hAnsi="Arial" w:cs="Arial"/>
          <w:color w:val="943634" w:themeColor="accent2" w:themeShade="BF"/>
          <w:sz w:val="20"/>
          <w:szCs w:val="20"/>
          <w:lang w:val="fr-FR"/>
        </w:rPr>
      </w:pPr>
      <w:proofErr w:type="spellStart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>Franciaoktatas</w:t>
      </w:r>
      <w:proofErr w:type="spellEnd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 xml:space="preserve"> Auteures : </w:t>
      </w:r>
      <w:proofErr w:type="spellStart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>Pálffy</w:t>
      </w:r>
      <w:proofErr w:type="spellEnd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 xml:space="preserve"> Gabriella, </w:t>
      </w:r>
      <w:proofErr w:type="spellStart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>Tóth</w:t>
      </w:r>
      <w:proofErr w:type="spellEnd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 xml:space="preserve"> </w:t>
      </w:r>
      <w:proofErr w:type="spellStart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>Réka</w:t>
      </w:r>
      <w:proofErr w:type="spellEnd"/>
      <w:r w:rsidRPr="00956A6E">
        <w:rPr>
          <w:rFonts w:ascii="Arial" w:hAnsi="Arial" w:cs="Arial"/>
          <w:b/>
          <w:bCs/>
          <w:color w:val="943634" w:themeColor="accent2" w:themeShade="BF"/>
          <w:sz w:val="20"/>
          <w:szCs w:val="20"/>
          <w:lang w:val="fr-FR"/>
        </w:rPr>
        <w:t xml:space="preserve"> © 2013 Institut français en Hongrie</w:t>
      </w:r>
    </w:p>
    <w:sectPr w:rsidR="00956A6E" w:rsidRPr="00956A6E" w:rsidSect="009C54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964"/>
    <w:multiLevelType w:val="hybridMultilevel"/>
    <w:tmpl w:val="FAB0B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04EB"/>
    <w:multiLevelType w:val="hybridMultilevel"/>
    <w:tmpl w:val="38F68F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4A3DC9"/>
    <w:rsid w:val="00062B83"/>
    <w:rsid w:val="001379FA"/>
    <w:rsid w:val="002D1AC3"/>
    <w:rsid w:val="004A3DC9"/>
    <w:rsid w:val="0050236B"/>
    <w:rsid w:val="00507F04"/>
    <w:rsid w:val="00726B04"/>
    <w:rsid w:val="00853CDB"/>
    <w:rsid w:val="00956A6E"/>
    <w:rsid w:val="009C54FB"/>
    <w:rsid w:val="00A93381"/>
    <w:rsid w:val="00AD5071"/>
    <w:rsid w:val="00C2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5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3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5</cp:revision>
  <dcterms:created xsi:type="dcterms:W3CDTF">2020-04-04T14:41:00Z</dcterms:created>
  <dcterms:modified xsi:type="dcterms:W3CDTF">2020-04-07T21:43:00Z</dcterms:modified>
</cp:coreProperties>
</file>