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DC" w:rsidRPr="0022420A" w:rsidRDefault="0022420A" w:rsidP="0022420A">
      <w:pPr>
        <w:shd w:val="clear" w:color="auto" w:fill="FBD4B4" w:themeFill="accent6" w:themeFillTint="66"/>
        <w:jc w:val="center"/>
        <w:rPr>
          <w:b/>
          <w:sz w:val="28"/>
          <w:szCs w:val="28"/>
        </w:rPr>
      </w:pPr>
      <w:r w:rsidRPr="0022420A">
        <w:rPr>
          <w:b/>
          <w:sz w:val="28"/>
          <w:szCs w:val="28"/>
        </w:rPr>
        <w:t>Τηλεργασία</w:t>
      </w:r>
    </w:p>
    <w:p w:rsidR="00F07011" w:rsidRDefault="00F07011" w:rsidP="0022420A">
      <w:pPr>
        <w:jc w:val="both"/>
        <w:rPr>
          <w:b/>
          <w:color w:val="000000"/>
          <w:sz w:val="24"/>
          <w:szCs w:val="24"/>
          <w:shd w:val="clear" w:color="auto" w:fill="FFFFFF"/>
        </w:rPr>
      </w:pPr>
      <w:r>
        <w:rPr>
          <w:b/>
          <w:color w:val="000000"/>
          <w:sz w:val="24"/>
          <w:szCs w:val="24"/>
          <w:shd w:val="clear" w:color="auto" w:fill="FFFFFF"/>
        </w:rPr>
        <w:t>Κείμενο 1: Τηλεργασία: ευκαιρία για πιο παραγωγικές επιχειρήσεις και καλύτερη ζωή για τους εργαζομένους</w:t>
      </w:r>
    </w:p>
    <w:p w:rsidR="00C6405C" w:rsidRDefault="008D4008" w:rsidP="0022420A">
      <w:pPr>
        <w:jc w:val="both"/>
        <w:rPr>
          <w:sz w:val="24"/>
          <w:szCs w:val="24"/>
        </w:rPr>
      </w:pPr>
      <w:r w:rsidRPr="00590BD4">
        <w:rPr>
          <w:sz w:val="24"/>
          <w:szCs w:val="24"/>
        </w:rPr>
        <w:t>Μία από τις σημαντικότερες παραμέτρους του ψηφιακού μετασχηματισμού της οικονομίας είναι οι αλλαγές στον τρόπο με τον οποίο οργα</w:t>
      </w:r>
      <w:r w:rsidR="00C6405C">
        <w:rPr>
          <w:sz w:val="24"/>
          <w:szCs w:val="24"/>
        </w:rPr>
        <w:t>νώνεται και παρέχεται η εργασία</w:t>
      </w:r>
      <w:r w:rsidRPr="00590BD4">
        <w:rPr>
          <w:sz w:val="24"/>
          <w:szCs w:val="24"/>
        </w:rPr>
        <w:t>. Σε αυτές τις αλλαγές περιλαμβάνεται η τηλεργασία, δηλαδή η μορφή εργασίας κατά την οποία οι εργαζόμενοι έχουν τη δυνατότητα να αντικαθιστούν την μεταφορά τους σε ένα κεντρικό τόπο εργασίας από τη δυνατότητα εργασίας οπουδήποτε, κάνοντας χρήση των σύγχρονων μέσων τηλεπικοινωνίας.</w:t>
      </w:r>
      <w:r w:rsidR="00C6405C">
        <w:rPr>
          <w:sz w:val="24"/>
          <w:szCs w:val="24"/>
        </w:rPr>
        <w:t xml:space="preserve"> </w:t>
      </w:r>
      <w:r w:rsidRPr="00590BD4">
        <w:rPr>
          <w:sz w:val="24"/>
          <w:szCs w:val="24"/>
        </w:rPr>
        <w:t>Η τηλεργασία</w:t>
      </w:r>
      <w:r w:rsidR="00C6405C">
        <w:rPr>
          <w:sz w:val="24"/>
          <w:szCs w:val="24"/>
        </w:rPr>
        <w:t>,</w:t>
      </w:r>
      <w:r w:rsidRPr="00590BD4">
        <w:rPr>
          <w:sz w:val="24"/>
          <w:szCs w:val="24"/>
        </w:rPr>
        <w:t xml:space="preserve"> ως μια νέα μορφή οργάνωσης της εργασίας</w:t>
      </w:r>
      <w:r w:rsidR="00C6405C">
        <w:rPr>
          <w:sz w:val="24"/>
          <w:szCs w:val="24"/>
        </w:rPr>
        <w:t>,</w:t>
      </w:r>
      <w:r w:rsidRPr="00590BD4">
        <w:rPr>
          <w:sz w:val="24"/>
          <w:szCs w:val="24"/>
        </w:rPr>
        <w:t xml:space="preserve"> επιφέρει σημαντικά οφέλη τόσο για τις επιχειρήσεις όσο και για τους εργαζομένους. Αποτελεί</w:t>
      </w:r>
      <w:r w:rsidR="00C6405C">
        <w:rPr>
          <w:sz w:val="24"/>
          <w:szCs w:val="24"/>
        </w:rPr>
        <w:t>,</w:t>
      </w:r>
      <w:r w:rsidRPr="00590BD4">
        <w:rPr>
          <w:sz w:val="24"/>
          <w:szCs w:val="24"/>
        </w:rPr>
        <w:t xml:space="preserve"> δηλαδή</w:t>
      </w:r>
      <w:r w:rsidR="00C6405C">
        <w:rPr>
          <w:sz w:val="24"/>
          <w:szCs w:val="24"/>
        </w:rPr>
        <w:t>,</w:t>
      </w:r>
      <w:r w:rsidRPr="00590BD4">
        <w:rPr>
          <w:sz w:val="24"/>
          <w:szCs w:val="24"/>
        </w:rPr>
        <w:t xml:space="preserve"> μια ακόμα περίπτωση όπου η εξέλιξη της τεχνολογίας και οι νέες ανάγκες μπορούν να εξυπηρετηθούν με κοινό και αμοιβαίο όφελος. </w:t>
      </w:r>
    </w:p>
    <w:p w:rsidR="00590BD4" w:rsidRDefault="008D4008" w:rsidP="0022420A">
      <w:pPr>
        <w:jc w:val="both"/>
        <w:rPr>
          <w:sz w:val="24"/>
          <w:szCs w:val="24"/>
        </w:rPr>
      </w:pPr>
      <w:r w:rsidRPr="00590BD4">
        <w:rPr>
          <w:sz w:val="24"/>
          <w:szCs w:val="24"/>
        </w:rPr>
        <w:t>Όσον αφορά τις επιχειρήσεις</w:t>
      </w:r>
      <w:r w:rsidR="00C6405C">
        <w:rPr>
          <w:sz w:val="24"/>
          <w:szCs w:val="24"/>
        </w:rPr>
        <w:t>,</w:t>
      </w:r>
      <w:r w:rsidRPr="00590BD4">
        <w:rPr>
          <w:sz w:val="24"/>
          <w:szCs w:val="24"/>
        </w:rPr>
        <w:t xml:space="preserve"> σειρά ερευνών δείχνει ότι οι </w:t>
      </w:r>
      <w:proofErr w:type="spellStart"/>
      <w:r w:rsidRPr="00590BD4">
        <w:rPr>
          <w:sz w:val="24"/>
          <w:szCs w:val="24"/>
        </w:rPr>
        <w:t>τηλεργαζόμενοι</w:t>
      </w:r>
      <w:proofErr w:type="spellEnd"/>
      <w:r w:rsidRPr="00590BD4">
        <w:rPr>
          <w:sz w:val="24"/>
          <w:szCs w:val="24"/>
        </w:rPr>
        <w:t xml:space="preserve"> έχουν αυξημένη παραγωγικότητα, αφενός λόγω της διεύρυνσης του ωφέλιμου εργάσιμου χρόνου, αφετέρου λόγω της υψηλότερης συγκέντρωσης που επιτυ</w:t>
      </w:r>
      <w:r w:rsidR="00590BD4" w:rsidRPr="00590BD4">
        <w:rPr>
          <w:sz w:val="24"/>
          <w:szCs w:val="24"/>
        </w:rPr>
        <w:t>γχάνουν την ώρα που εργάζονται.</w:t>
      </w:r>
      <w:r w:rsidR="00590BD4">
        <w:rPr>
          <w:sz w:val="24"/>
          <w:szCs w:val="24"/>
        </w:rPr>
        <w:t xml:space="preserve"> Επίσης,</w:t>
      </w:r>
      <w:r w:rsidR="00590BD4" w:rsidRPr="00590BD4">
        <w:rPr>
          <w:sz w:val="24"/>
          <w:szCs w:val="24"/>
        </w:rPr>
        <w:t xml:space="preserve"> η τηλεργασία, ειδικά όταν εφαρμοστεί ευρέως, συμβά</w:t>
      </w:r>
      <w:r w:rsidR="00C6405C">
        <w:rPr>
          <w:sz w:val="24"/>
          <w:szCs w:val="24"/>
        </w:rPr>
        <w:t>λ</w:t>
      </w:r>
      <w:r w:rsidR="00590BD4" w:rsidRPr="00590BD4">
        <w:rPr>
          <w:sz w:val="24"/>
          <w:szCs w:val="24"/>
        </w:rPr>
        <w:t>λει στη μείωση των λειτουργικών εξόδων</w:t>
      </w:r>
      <w:r w:rsidR="00C6405C">
        <w:rPr>
          <w:sz w:val="24"/>
          <w:szCs w:val="24"/>
        </w:rPr>
        <w:t xml:space="preserve"> των επιχειρήσεων</w:t>
      </w:r>
      <w:r w:rsidR="00590BD4" w:rsidRPr="00590BD4">
        <w:rPr>
          <w:sz w:val="24"/>
          <w:szCs w:val="24"/>
        </w:rPr>
        <w:t xml:space="preserve">, </w:t>
      </w:r>
      <w:r w:rsidR="00590BD4">
        <w:rPr>
          <w:sz w:val="24"/>
          <w:szCs w:val="24"/>
        </w:rPr>
        <w:t xml:space="preserve">όπως και </w:t>
      </w:r>
      <w:r w:rsidR="00590BD4">
        <w:t>στη μείωση εκτάκτων απουσιών, εξαιτίας ασθενειών ή άλλων εξωγενών παραγόντων. Τέλος,</w:t>
      </w:r>
      <w:r w:rsidR="00590BD4" w:rsidRPr="00590BD4">
        <w:rPr>
          <w:sz w:val="24"/>
          <w:szCs w:val="24"/>
        </w:rPr>
        <w:t xml:space="preserve"> διευκολύνει την προσέλκυση και διατήρηση προσωπικού</w:t>
      </w:r>
      <w:r w:rsidR="00590BD4">
        <w:rPr>
          <w:sz w:val="24"/>
          <w:szCs w:val="24"/>
        </w:rPr>
        <w:t>,</w:t>
      </w:r>
      <w:r w:rsidR="00590BD4" w:rsidRPr="00590BD4">
        <w:rPr>
          <w:sz w:val="24"/>
          <w:szCs w:val="24"/>
        </w:rPr>
        <w:t xml:space="preserve"> γιατί επιτρέπει στις επιχειρήσεις να απασχολούν άτομα από μια ευρύτερη γεωγραφική περιοχή, αλλά και γιατί αυξάνει την εργοδοτική τους ελκυστικότητα σε μια σημαντική μερίδα των εργαζομένων, κυρίως νεότερης ηλικίας, που επιδιώκουν την ευελιξία ως προς το χώρο και χρόνο εργασίας. </w:t>
      </w:r>
    </w:p>
    <w:p w:rsidR="00590BD4" w:rsidRDefault="00590BD4" w:rsidP="0022420A">
      <w:pPr>
        <w:jc w:val="both"/>
        <w:rPr>
          <w:sz w:val="24"/>
          <w:szCs w:val="24"/>
        </w:rPr>
      </w:pPr>
      <w:r w:rsidRPr="00590BD4">
        <w:rPr>
          <w:sz w:val="24"/>
          <w:szCs w:val="24"/>
        </w:rPr>
        <w:t>Για τους εργαζόμενους η τηλεργασία συνεπάγεται, στις περισσότερες περιπτώσεις, ένα καθαρό οικονομικό όφελος</w:t>
      </w:r>
      <w:r>
        <w:rPr>
          <w:sz w:val="24"/>
          <w:szCs w:val="24"/>
        </w:rPr>
        <w:t>,</w:t>
      </w:r>
      <w:r w:rsidRPr="00590BD4">
        <w:rPr>
          <w:sz w:val="24"/>
          <w:szCs w:val="24"/>
        </w:rPr>
        <w:t xml:space="preserve"> καθώς μειώνονται τα καθημερινά έξοδα για μετακινήσεις, διατροφή, φύλαξη/φροντίδα παιδιών κλπ. </w:t>
      </w:r>
      <w:r>
        <w:rPr>
          <w:sz w:val="24"/>
          <w:szCs w:val="24"/>
        </w:rPr>
        <w:t>Επίσης,</w:t>
      </w:r>
      <w:r w:rsidRPr="00590BD4">
        <w:rPr>
          <w:sz w:val="24"/>
          <w:szCs w:val="24"/>
        </w:rPr>
        <w:t xml:space="preserve"> η μεγαλύτερη ευελιξία που υπάρχει όσον αφορά την οργάνωση του χρόνου εργασίας συμβάλ</w:t>
      </w:r>
      <w:r>
        <w:rPr>
          <w:sz w:val="24"/>
          <w:szCs w:val="24"/>
        </w:rPr>
        <w:t>λ</w:t>
      </w:r>
      <w:r w:rsidRPr="00590BD4">
        <w:rPr>
          <w:sz w:val="24"/>
          <w:szCs w:val="24"/>
        </w:rPr>
        <w:t xml:space="preserve">ει στην εναρμόνιση επαγγελματικής και προσωπικής ζωής και αυξάνει την ικανοποίηση που αποκομίζει ο εργαζόμενος από την εργασία του. </w:t>
      </w:r>
    </w:p>
    <w:p w:rsidR="00590BD4" w:rsidRPr="00590BD4" w:rsidRDefault="00590BD4" w:rsidP="0022420A">
      <w:pPr>
        <w:jc w:val="both"/>
        <w:rPr>
          <w:sz w:val="24"/>
          <w:szCs w:val="24"/>
        </w:rPr>
      </w:pPr>
      <w:r w:rsidRPr="00590BD4">
        <w:rPr>
          <w:sz w:val="24"/>
          <w:szCs w:val="24"/>
        </w:rPr>
        <w:t>Πέρα από τους άμεσα εμπλεκομένους (εργοδότη-</w:t>
      </w:r>
      <w:proofErr w:type="spellStart"/>
      <w:r w:rsidRPr="00590BD4">
        <w:rPr>
          <w:sz w:val="24"/>
          <w:szCs w:val="24"/>
        </w:rPr>
        <w:t>εργαζόμεν</w:t>
      </w:r>
      <w:proofErr w:type="spellEnd"/>
      <w:r w:rsidRPr="00590BD4">
        <w:rPr>
          <w:sz w:val="24"/>
          <w:szCs w:val="24"/>
        </w:rPr>
        <w:t>ο)</w:t>
      </w:r>
      <w:r w:rsidR="00C6405C">
        <w:rPr>
          <w:sz w:val="24"/>
          <w:szCs w:val="24"/>
        </w:rPr>
        <w:t>,</w:t>
      </w:r>
      <w:r w:rsidRPr="00590BD4">
        <w:rPr>
          <w:sz w:val="24"/>
          <w:szCs w:val="24"/>
        </w:rPr>
        <w:t xml:space="preserve"> η τηλεργασία επιφέρει ευρύτερα κοινωνικά και περιβαλλοντικά οφέλη. Η μείωση των καθημερινών μετακινήσεων από και προς την εργασία, είτε με ιδιωτικά ΙΧ, είτε με Μέσα Μαζικής Μεταφοράς, οδηγεί σε μείωση της ατμοσφαιρικής ρύπανσης και της κατανάλωσης ενέργειας, ενώ παράλληλα συμβά</w:t>
      </w:r>
      <w:r>
        <w:rPr>
          <w:sz w:val="24"/>
          <w:szCs w:val="24"/>
        </w:rPr>
        <w:t>λ</w:t>
      </w:r>
      <w:r w:rsidRPr="00590BD4">
        <w:rPr>
          <w:sz w:val="24"/>
          <w:szCs w:val="24"/>
        </w:rPr>
        <w:t xml:space="preserve">λει στην αντιμετώπιση της κυκλοφοριακής συμφόρησης. </w:t>
      </w:r>
      <w:r>
        <w:rPr>
          <w:sz w:val="24"/>
          <w:szCs w:val="24"/>
        </w:rPr>
        <w:t>Επίσης,</w:t>
      </w:r>
      <w:r w:rsidRPr="00590BD4">
        <w:rPr>
          <w:sz w:val="24"/>
          <w:szCs w:val="24"/>
        </w:rPr>
        <w:t xml:space="preserve"> η τηλεργασία αυ</w:t>
      </w:r>
      <w:r w:rsidR="00C6405C">
        <w:rPr>
          <w:sz w:val="24"/>
          <w:szCs w:val="24"/>
        </w:rPr>
        <w:t>ξάνει τις ευκαιρίες απασχόλησης</w:t>
      </w:r>
      <w:r w:rsidRPr="00590BD4">
        <w:rPr>
          <w:sz w:val="24"/>
          <w:szCs w:val="24"/>
        </w:rPr>
        <w:t xml:space="preserve"> τόσο για τις λεγόμενες «ευπαθείς κοινωνικές ομάδες» (</w:t>
      </w:r>
      <w:proofErr w:type="spellStart"/>
      <w:r w:rsidRPr="00590BD4">
        <w:rPr>
          <w:sz w:val="24"/>
          <w:szCs w:val="24"/>
        </w:rPr>
        <w:t>ΑμΕΑ</w:t>
      </w:r>
      <w:proofErr w:type="spellEnd"/>
      <w:r w:rsidRPr="00590BD4">
        <w:rPr>
          <w:sz w:val="24"/>
          <w:szCs w:val="24"/>
        </w:rPr>
        <w:t xml:space="preserve">, νέες μητέρες), όσο και για όσους ζουν σε απομακρυσμένες και μειονεκτούσες περιοχές. </w:t>
      </w:r>
      <w:r w:rsidRPr="00590BD4">
        <w:rPr>
          <w:sz w:val="24"/>
          <w:szCs w:val="24"/>
        </w:rPr>
        <w:lastRenderedPageBreak/>
        <w:t>Αποτελεί</w:t>
      </w:r>
      <w:r w:rsidR="00C6405C">
        <w:rPr>
          <w:sz w:val="24"/>
          <w:szCs w:val="24"/>
        </w:rPr>
        <w:t>,</w:t>
      </w:r>
      <w:r w:rsidRPr="00590BD4">
        <w:rPr>
          <w:sz w:val="24"/>
          <w:szCs w:val="24"/>
        </w:rPr>
        <w:t xml:space="preserve"> επομένως</w:t>
      </w:r>
      <w:r w:rsidR="00C6405C">
        <w:rPr>
          <w:sz w:val="24"/>
          <w:szCs w:val="24"/>
        </w:rPr>
        <w:t>,</w:t>
      </w:r>
      <w:r w:rsidRPr="00590BD4">
        <w:rPr>
          <w:sz w:val="24"/>
          <w:szCs w:val="24"/>
        </w:rPr>
        <w:t xml:space="preserve"> ένα χρήσιμο εργαλείο για την αντιμετώπιση κοινωνικών και γεωγραφικών ανισοτήτων.</w:t>
      </w:r>
    </w:p>
    <w:p w:rsidR="00590BD4" w:rsidRPr="00590BD4" w:rsidRDefault="00590BD4" w:rsidP="0022420A">
      <w:pPr>
        <w:jc w:val="both"/>
        <w:rPr>
          <w:color w:val="000000"/>
          <w:sz w:val="24"/>
          <w:szCs w:val="24"/>
          <w:shd w:val="clear" w:color="auto" w:fill="FFFFFF"/>
        </w:rPr>
      </w:pPr>
      <w:r w:rsidRPr="00590BD4">
        <w:rPr>
          <w:sz w:val="24"/>
          <w:szCs w:val="24"/>
        </w:rPr>
        <w:t xml:space="preserve">Θα πρέπει να επισημάνουμε όμως ότι η τηλεργασία ενέχει και ορισμένες προκλήσεις στην εφαρμογή της. Η φυσική απουσία του </w:t>
      </w:r>
      <w:proofErr w:type="spellStart"/>
      <w:r w:rsidRPr="00590BD4">
        <w:rPr>
          <w:sz w:val="24"/>
          <w:szCs w:val="24"/>
        </w:rPr>
        <w:t>τηλεργαζομένου</w:t>
      </w:r>
      <w:proofErr w:type="spellEnd"/>
      <w:r w:rsidRPr="00590BD4">
        <w:rPr>
          <w:sz w:val="24"/>
          <w:szCs w:val="24"/>
        </w:rPr>
        <w:t xml:space="preserve"> δυσχεραίνει την παρακολούθηση και αξιολόγηση της απόδοσής του, ενώ μπορεί να δημιουργήσει και ζητήματα συνεργασίας και συντονισμού. Ένα άλλο ζήτημα που παρουσιάζεται σε αρκετούς </w:t>
      </w:r>
      <w:proofErr w:type="spellStart"/>
      <w:r w:rsidRPr="00590BD4">
        <w:rPr>
          <w:sz w:val="24"/>
          <w:szCs w:val="24"/>
        </w:rPr>
        <w:t>τηλεργαζόμενους</w:t>
      </w:r>
      <w:proofErr w:type="spellEnd"/>
      <w:r w:rsidRPr="00590BD4">
        <w:rPr>
          <w:sz w:val="24"/>
          <w:szCs w:val="24"/>
        </w:rPr>
        <w:t xml:space="preserve">, ιδιαίτερα αυτούς που δουλεύουν με καθεστώς πλήρους τηλεργασίας, είναι η «απομάκρυνση» από την επαγγελματική και κοινωνική καθημερινότητα της επιχείρησης, γεγονός που, εκτός από τον ενδεχόμενο αρνητικό ψυχολογικό αντίκτυπο μπορεί να αποτελέσει ανασταλτικό παράγοντα στην επαγγελματική τους εξέλιξη. </w:t>
      </w:r>
      <w:r w:rsidR="00C6405C">
        <w:rPr>
          <w:sz w:val="24"/>
          <w:szCs w:val="24"/>
        </w:rPr>
        <w:t>Επίσης,</w:t>
      </w:r>
      <w:r w:rsidRPr="00590BD4">
        <w:rPr>
          <w:sz w:val="24"/>
          <w:szCs w:val="24"/>
        </w:rPr>
        <w:t xml:space="preserve"> η τηλεργασία μπορεί να οδηγήσει σε υπερβολική εργασία και σύγχυση των ορίων ανάμεσα στον επαγγελματικό και προσωπικό βίο. Ωστόσο οι προκλήσεις αυτές είναι </w:t>
      </w:r>
      <w:proofErr w:type="spellStart"/>
      <w:r w:rsidRPr="00590BD4">
        <w:rPr>
          <w:sz w:val="24"/>
          <w:szCs w:val="24"/>
        </w:rPr>
        <w:t>διαχειρίσιμες</w:t>
      </w:r>
      <w:proofErr w:type="spellEnd"/>
      <w:r w:rsidRPr="00590BD4">
        <w:rPr>
          <w:sz w:val="24"/>
          <w:szCs w:val="24"/>
        </w:rPr>
        <w:t xml:space="preserve"> εφόσον δημιουργηθούν οι κατάλληλοι μηχανισμοί ελέγχου και υποστήριξης. Δεν θα πρέπει να γίνεται επίκλησή τους για την αποφυγή της εισαγωγής τηλεργασίας, αλλά αντίθετα αποτελούν προκλήσεις, οι οποίες μπορούν να μετατραπούν σε ευκαιρία, αν οδηγήσουν σε αλλαγή του τρόπου διοίκησης του ανθρώπινου δυναμικού της επιχείρησης.</w:t>
      </w:r>
    </w:p>
    <w:p w:rsidR="00F07011" w:rsidRPr="008D4008" w:rsidRDefault="00F07011" w:rsidP="008D4008">
      <w:pPr>
        <w:spacing w:after="0"/>
        <w:jc w:val="right"/>
        <w:rPr>
          <w:color w:val="000000"/>
          <w:shd w:val="clear" w:color="auto" w:fill="FFFFFF"/>
        </w:rPr>
      </w:pPr>
      <w:r w:rsidRPr="008D4008">
        <w:rPr>
          <w:color w:val="000000"/>
          <w:shd w:val="clear" w:color="auto" w:fill="FFFFFF"/>
        </w:rPr>
        <w:t>(Κείμενο διασκευασμένο με πηγή το φυλλάδιο του ΣΕΒ για την Τηλεργασία</w:t>
      </w:r>
      <w:r w:rsidR="008D4008">
        <w:rPr>
          <w:color w:val="000000"/>
          <w:shd w:val="clear" w:color="auto" w:fill="FFFFFF"/>
        </w:rPr>
        <w:t>.</w:t>
      </w:r>
    </w:p>
    <w:p w:rsidR="00F07011" w:rsidRPr="008D4008" w:rsidRDefault="00F07011" w:rsidP="00F07011">
      <w:pPr>
        <w:jc w:val="right"/>
        <w:rPr>
          <w:color w:val="000000"/>
          <w:sz w:val="20"/>
          <w:szCs w:val="20"/>
          <w:shd w:val="clear" w:color="auto" w:fill="FFFFFF"/>
        </w:rPr>
      </w:pPr>
      <w:r w:rsidRPr="008D4008">
        <w:rPr>
          <w:color w:val="000000"/>
          <w:sz w:val="20"/>
          <w:szCs w:val="20"/>
          <w:shd w:val="clear" w:color="auto" w:fill="FFFFFF"/>
        </w:rPr>
        <w:t>Διαβάστε όλο το φυλλάδιο</w:t>
      </w:r>
      <w:r w:rsidR="008D4008">
        <w:rPr>
          <w:color w:val="000000"/>
          <w:sz w:val="20"/>
          <w:szCs w:val="20"/>
          <w:shd w:val="clear" w:color="auto" w:fill="FFFFFF"/>
        </w:rPr>
        <w:t>, για να ενημερωθείτε πληρέστερα εδώ:</w:t>
      </w:r>
      <w:r w:rsidR="008D4008" w:rsidRPr="008D4008">
        <w:rPr>
          <w:color w:val="000000"/>
          <w:sz w:val="20"/>
          <w:szCs w:val="20"/>
          <w:shd w:val="clear" w:color="auto" w:fill="FFFFFF"/>
        </w:rPr>
        <w:t xml:space="preserve"> </w:t>
      </w:r>
      <w:hyperlink r:id="rId4" w:history="1">
        <w:r w:rsidR="008D4008" w:rsidRPr="008D4008">
          <w:rPr>
            <w:rStyle w:val="-"/>
            <w:sz w:val="20"/>
            <w:szCs w:val="20"/>
          </w:rPr>
          <w:t>http://www.sev.org.gr/Uploads/Documents/52083/SR_TELEWORK_final.pdf</w:t>
        </w:r>
      </w:hyperlink>
      <w:r w:rsidRPr="008D4008">
        <w:rPr>
          <w:color w:val="000000"/>
          <w:sz w:val="20"/>
          <w:szCs w:val="20"/>
          <w:shd w:val="clear" w:color="auto" w:fill="FFFFFF"/>
        </w:rPr>
        <w:t>)</w:t>
      </w:r>
    </w:p>
    <w:p w:rsidR="00DC7611" w:rsidRDefault="00DC7611" w:rsidP="0022420A">
      <w:pPr>
        <w:jc w:val="both"/>
        <w:rPr>
          <w:b/>
          <w:color w:val="000000"/>
          <w:sz w:val="24"/>
          <w:szCs w:val="24"/>
          <w:shd w:val="clear" w:color="auto" w:fill="FFFFFF"/>
        </w:rPr>
      </w:pPr>
      <w:r w:rsidRPr="00DC7611">
        <w:rPr>
          <w:b/>
          <w:color w:val="000000"/>
          <w:sz w:val="24"/>
          <w:szCs w:val="24"/>
          <w:shd w:val="clear" w:color="auto" w:fill="FFFFFF"/>
        </w:rPr>
        <w:t>Κείμενο 2: Επτά συμβουλές για αποτελεσματική τηλεργασία στις επιχειρήσεις</w:t>
      </w:r>
    </w:p>
    <w:p w:rsidR="00DC7611" w:rsidRPr="00DC7611" w:rsidRDefault="00DC7611" w:rsidP="0022420A">
      <w:pPr>
        <w:jc w:val="both"/>
        <w:rPr>
          <w:rFonts w:cstheme="minorHAnsi"/>
          <w:color w:val="000000"/>
          <w:sz w:val="24"/>
          <w:szCs w:val="24"/>
          <w:shd w:val="clear" w:color="auto" w:fill="FFFFFF"/>
        </w:rPr>
      </w:pPr>
      <w:r w:rsidRPr="00DC7611">
        <w:rPr>
          <w:rFonts w:cstheme="minorHAnsi"/>
          <w:color w:val="000000"/>
          <w:sz w:val="24"/>
          <w:szCs w:val="24"/>
          <w:shd w:val="clear" w:color="auto" w:fill="FFFFFF"/>
        </w:rPr>
        <w:t xml:space="preserve">Νέα ήθη στην εργασία φέρνει ο </w:t>
      </w:r>
      <w:proofErr w:type="spellStart"/>
      <w:r w:rsidRPr="00DC7611">
        <w:rPr>
          <w:rFonts w:cstheme="minorHAnsi"/>
          <w:color w:val="000000"/>
          <w:sz w:val="24"/>
          <w:szCs w:val="24"/>
          <w:shd w:val="clear" w:color="auto" w:fill="FFFFFF"/>
        </w:rPr>
        <w:t>κοροναϊός</w:t>
      </w:r>
      <w:proofErr w:type="spellEnd"/>
      <w:r w:rsidRPr="00DC7611">
        <w:rPr>
          <w:rFonts w:cstheme="minorHAnsi"/>
          <w:color w:val="000000"/>
          <w:sz w:val="24"/>
          <w:szCs w:val="24"/>
          <w:shd w:val="clear" w:color="auto" w:fill="FFFFFF"/>
        </w:rPr>
        <w:t xml:space="preserve"> και η ανάγκη περιορισμού των ανθρώπινων επαφών για την αντιμετώπισή του. </w:t>
      </w:r>
      <w:proofErr w:type="spellStart"/>
      <w:r w:rsidRPr="00DC7611">
        <w:rPr>
          <w:rFonts w:cstheme="minorHAnsi"/>
          <w:color w:val="000000"/>
          <w:sz w:val="24"/>
          <w:szCs w:val="24"/>
          <w:shd w:val="clear" w:color="auto" w:fill="FFFFFF"/>
        </w:rPr>
        <w:t>Κατ΄</w:t>
      </w:r>
      <w:proofErr w:type="spellEnd"/>
      <w:r w:rsidRPr="00DC7611">
        <w:rPr>
          <w:rFonts w:cstheme="minorHAnsi"/>
          <w:color w:val="000000"/>
          <w:sz w:val="24"/>
          <w:szCs w:val="24"/>
          <w:shd w:val="clear" w:color="auto" w:fill="FFFFFF"/>
        </w:rPr>
        <w:t xml:space="preserve"> αντιστοιχία με τους περιορισμούς στην κίνηση κεφαλαίων το 2015, που έφεραν στην Ελλάδα την άνθιση των ηλεκτρονικών συναλλαγών, οι περιορισμοί στην κίνηση ανθρώπων που φέρνει ο </w:t>
      </w:r>
      <w:proofErr w:type="spellStart"/>
      <w:r w:rsidRPr="00DC7611">
        <w:rPr>
          <w:rFonts w:cstheme="minorHAnsi"/>
          <w:color w:val="000000"/>
          <w:sz w:val="24"/>
          <w:szCs w:val="24"/>
          <w:shd w:val="clear" w:color="auto" w:fill="FFFFFF"/>
        </w:rPr>
        <w:t>κοροναϊός</w:t>
      </w:r>
      <w:proofErr w:type="spellEnd"/>
      <w:r w:rsidRPr="00DC7611">
        <w:rPr>
          <w:rFonts w:cstheme="minorHAnsi"/>
          <w:color w:val="000000"/>
          <w:sz w:val="24"/>
          <w:szCs w:val="24"/>
          <w:shd w:val="clear" w:color="auto" w:fill="FFFFFF"/>
        </w:rPr>
        <w:t>, αποτελούν το αίτιο για την εδραίωση της  τηλεργασίας σε ευρύτερη βάση. Πώς μπορεί να δουλέψει, ωστόσο, αποτελεσματικά η τηλεργασία στις επιχειρήσεις ώστε να διασφαλιστεί η συνέχιση της κανονικότητας και της λειτουργίας τους και παράλληλα, οι εργαζόμενοι να συνεχίσουν να είναι παραγωγικοί από την ασφάλεια του σπιτιού τους; </w:t>
      </w:r>
    </w:p>
    <w:p w:rsidR="00DC7611" w:rsidRPr="00DC7611" w:rsidRDefault="00DC7611" w:rsidP="0022420A">
      <w:pPr>
        <w:jc w:val="both"/>
        <w:rPr>
          <w:rFonts w:cstheme="minorHAnsi"/>
          <w:color w:val="000000"/>
          <w:sz w:val="24"/>
          <w:szCs w:val="24"/>
          <w:shd w:val="clear" w:color="auto" w:fill="FFFFFF"/>
        </w:rPr>
      </w:pPr>
      <w:r w:rsidRPr="00DC7611">
        <w:rPr>
          <w:rFonts w:cstheme="minorHAnsi"/>
          <w:color w:val="000000"/>
          <w:sz w:val="24"/>
          <w:szCs w:val="24"/>
          <w:shd w:val="clear" w:color="auto" w:fill="FFFFFF"/>
        </w:rPr>
        <w:t xml:space="preserve">Η εταιρεία </w:t>
      </w:r>
      <w:r w:rsidR="00D06E39">
        <w:rPr>
          <w:rFonts w:cstheme="minorHAnsi"/>
          <w:color w:val="000000"/>
          <w:sz w:val="24"/>
          <w:szCs w:val="24"/>
          <w:shd w:val="clear" w:color="auto" w:fill="FFFFFF"/>
        </w:rPr>
        <w:t xml:space="preserve">[…] </w:t>
      </w:r>
      <w:r w:rsidRPr="00DC7611">
        <w:rPr>
          <w:rFonts w:cstheme="minorHAnsi"/>
          <w:color w:val="000000"/>
          <w:sz w:val="24"/>
          <w:szCs w:val="24"/>
          <w:shd w:val="clear" w:color="auto" w:fill="FFFFFF"/>
        </w:rPr>
        <w:t>δίνει 7 συμβουλές που θα βοηθήσουν την επιχείρησή σας να πετύχει μία ομαλή μετάβαση από το παραδοσιακό περιβάλλον εργασίας, στη δουλειά από το σπίτι.</w:t>
      </w:r>
    </w:p>
    <w:p w:rsidR="00DC7611" w:rsidRPr="00DC7611" w:rsidRDefault="00DC7611" w:rsidP="0022420A">
      <w:pPr>
        <w:jc w:val="both"/>
        <w:rPr>
          <w:rFonts w:cstheme="minorHAnsi"/>
          <w:color w:val="000000"/>
          <w:sz w:val="24"/>
          <w:szCs w:val="24"/>
          <w:shd w:val="clear" w:color="auto" w:fill="FFFFFF"/>
        </w:rPr>
      </w:pPr>
      <w:r w:rsidRPr="00DC7611">
        <w:rPr>
          <w:rFonts w:cstheme="minorHAnsi"/>
          <w:color w:val="000000"/>
          <w:sz w:val="24"/>
          <w:szCs w:val="24"/>
          <w:shd w:val="clear" w:color="auto" w:fill="FFFFFF"/>
        </w:rPr>
        <w:t xml:space="preserve">Έρευνες έχουν αποδείξει ότι μία από τις μεγαλύτερες δυσκολίες της τηλεργασίας είναι το αίσθημα απομόνωσης. Όταν νιώθουν αποκομμένοι από την ομάδα, οι εργαζόμενοι τείνουν να γίνονται λιγότερο παραγωγικοί. Πώς μπορεί μια εταιρεία να αντιμετωπίσει αυτό το φαινόμενο; Ένα πρωινό </w:t>
      </w:r>
      <w:proofErr w:type="spellStart"/>
      <w:r w:rsidRPr="00DC7611">
        <w:rPr>
          <w:rFonts w:cstheme="minorHAnsi"/>
          <w:color w:val="000000"/>
          <w:sz w:val="24"/>
          <w:szCs w:val="24"/>
          <w:shd w:val="clear" w:color="auto" w:fill="FFFFFF"/>
        </w:rPr>
        <w:t>online</w:t>
      </w:r>
      <w:proofErr w:type="spellEnd"/>
      <w:r w:rsidRPr="00DC7611">
        <w:rPr>
          <w:rFonts w:cstheme="minorHAnsi"/>
          <w:color w:val="000000"/>
          <w:sz w:val="24"/>
          <w:szCs w:val="24"/>
          <w:shd w:val="clear" w:color="auto" w:fill="FFFFFF"/>
        </w:rPr>
        <w:t xml:space="preserve"> </w:t>
      </w:r>
      <w:proofErr w:type="spellStart"/>
      <w:r w:rsidRPr="00DC7611">
        <w:rPr>
          <w:rFonts w:cstheme="minorHAnsi"/>
          <w:color w:val="000000"/>
          <w:sz w:val="24"/>
          <w:szCs w:val="24"/>
          <w:shd w:val="clear" w:color="auto" w:fill="FFFFFF"/>
        </w:rPr>
        <w:t>meeting</w:t>
      </w:r>
      <w:proofErr w:type="spellEnd"/>
      <w:r w:rsidRPr="00DC7611">
        <w:rPr>
          <w:rFonts w:cstheme="minorHAnsi"/>
          <w:color w:val="000000"/>
          <w:sz w:val="24"/>
          <w:szCs w:val="24"/>
          <w:shd w:val="clear" w:color="auto" w:fill="FFFFFF"/>
        </w:rPr>
        <w:t xml:space="preserve">, ακόμα και μία </w:t>
      </w:r>
      <w:r w:rsidRPr="00DC7611">
        <w:rPr>
          <w:rFonts w:cstheme="minorHAnsi"/>
          <w:color w:val="000000"/>
          <w:sz w:val="24"/>
          <w:szCs w:val="24"/>
          <w:shd w:val="clear" w:color="auto" w:fill="FFFFFF"/>
        </w:rPr>
        <w:lastRenderedPageBreak/>
        <w:t xml:space="preserve">δεκάλεπτη τηλεδιάσκεψη είναι αρκετή για να δείξει στους </w:t>
      </w:r>
      <w:r w:rsidR="00D06E39">
        <w:rPr>
          <w:rFonts w:cstheme="minorHAnsi"/>
          <w:color w:val="000000"/>
          <w:sz w:val="24"/>
          <w:szCs w:val="24"/>
          <w:shd w:val="clear" w:color="auto" w:fill="FFFFFF"/>
        </w:rPr>
        <w:t>εργαζομένους ότι, ακόμα κι αν δ</w:t>
      </w:r>
      <w:r w:rsidRPr="00DC7611">
        <w:rPr>
          <w:rFonts w:cstheme="minorHAnsi"/>
          <w:color w:val="000000"/>
          <w:sz w:val="24"/>
          <w:szCs w:val="24"/>
          <w:shd w:val="clear" w:color="auto" w:fill="FFFFFF"/>
        </w:rPr>
        <w:t>ε</w:t>
      </w:r>
      <w:r w:rsidR="00D06E39">
        <w:rPr>
          <w:rFonts w:cstheme="minorHAnsi"/>
          <w:color w:val="000000"/>
          <w:sz w:val="24"/>
          <w:szCs w:val="24"/>
          <w:shd w:val="clear" w:color="auto" w:fill="FFFFFF"/>
        </w:rPr>
        <w:t>ν</w:t>
      </w:r>
      <w:r w:rsidRPr="00DC7611">
        <w:rPr>
          <w:rFonts w:cstheme="minorHAnsi"/>
          <w:color w:val="000000"/>
          <w:sz w:val="24"/>
          <w:szCs w:val="24"/>
          <w:shd w:val="clear" w:color="auto" w:fill="FFFFFF"/>
        </w:rPr>
        <w:t xml:space="preserve"> βρίσκονται στο ίδιο φυσικό μέρος, είναι ακόμα μέρος της ίδιας ομάδας. Εκτός από την τόνωση του ηθικού, μπορεί να αποτελέσει και μια υπενθύμιση ότι η δουλειά από το σπίτι σημαίνει δουλειά και όχι ευκαιρία για χαλάρωση.</w:t>
      </w:r>
    </w:p>
    <w:p w:rsidR="00DC7611" w:rsidRPr="00DC7611" w:rsidRDefault="00DC7611" w:rsidP="0022420A">
      <w:pPr>
        <w:jc w:val="both"/>
        <w:rPr>
          <w:rFonts w:cstheme="minorHAnsi"/>
          <w:color w:val="000000"/>
          <w:sz w:val="24"/>
          <w:szCs w:val="24"/>
          <w:shd w:val="clear" w:color="auto" w:fill="FFFFFF"/>
        </w:rPr>
      </w:pPr>
      <w:r w:rsidRPr="00DC7611">
        <w:rPr>
          <w:rFonts w:cstheme="minorHAnsi"/>
          <w:color w:val="000000"/>
          <w:sz w:val="24"/>
          <w:szCs w:val="24"/>
          <w:shd w:val="clear" w:color="auto" w:fill="FFFFFF"/>
        </w:rPr>
        <w:t xml:space="preserve">Η ενδυνάμωση της συντροφικότητας και του αισθήματος της ομαδικότητας είναι εξαιρετικά σημαντικές για να πολεμήσετε το αίσθημα απομόνωσης και να κάνετε τους υπαλλήλους σας πιο παραγωγικούς. Και τι λέει "δουλεύουμε παρέα" πιο καλά από μία κούπα ζεστό καφέ και λίγη χαλαρή κουβέντα; Οργανώστε ένα </w:t>
      </w:r>
      <w:proofErr w:type="spellStart"/>
      <w:r w:rsidRPr="00DC7611">
        <w:rPr>
          <w:rFonts w:cstheme="minorHAnsi"/>
          <w:color w:val="000000"/>
          <w:sz w:val="24"/>
          <w:szCs w:val="24"/>
          <w:shd w:val="clear" w:color="auto" w:fill="FFFFFF"/>
        </w:rPr>
        <w:t>meeting</w:t>
      </w:r>
      <w:proofErr w:type="spellEnd"/>
      <w:r w:rsidRPr="00DC7611">
        <w:rPr>
          <w:rFonts w:cstheme="minorHAnsi"/>
          <w:color w:val="000000"/>
          <w:sz w:val="24"/>
          <w:szCs w:val="24"/>
          <w:shd w:val="clear" w:color="auto" w:fill="FFFFFF"/>
        </w:rPr>
        <w:t xml:space="preserve"> μεταξύ εργαζομένων με μόνο στόχο να απολαύσετε παρέα ένα καφέ και να συζητήσετε για τη μέρα σας. Η διατήρηση της καθημερινής εργασιακής ρουτίνας είναι ουσιώδης, μιας και υπενθυμίζει στους εργαζομένους πως παρά τις ασυνήθεις συνθήκες εργασίας, το σπίτι τους πλέον είναι το περιβάλλον της εργασίας τους.</w:t>
      </w:r>
    </w:p>
    <w:p w:rsidR="00DC7611" w:rsidRPr="008D4008" w:rsidRDefault="00D352F4" w:rsidP="002C6000">
      <w:pPr>
        <w:jc w:val="right"/>
        <w:rPr>
          <w:rFonts w:cstheme="minorHAnsi"/>
          <w:color w:val="000000"/>
          <w:sz w:val="20"/>
          <w:szCs w:val="20"/>
          <w:shd w:val="clear" w:color="auto" w:fill="FFFFFF"/>
        </w:rPr>
      </w:pPr>
      <w:r w:rsidRPr="008D4008">
        <w:rPr>
          <w:rFonts w:cstheme="minorHAnsi"/>
          <w:color w:val="000000"/>
          <w:shd w:val="clear" w:color="auto" w:fill="FFFFFF"/>
        </w:rPr>
        <w:t xml:space="preserve"> </w:t>
      </w:r>
      <w:r w:rsidR="00DC7611" w:rsidRPr="008D4008">
        <w:rPr>
          <w:rFonts w:cstheme="minorHAnsi"/>
          <w:color w:val="000000"/>
          <w:shd w:val="clear" w:color="auto" w:fill="FFFFFF"/>
        </w:rPr>
        <w:t xml:space="preserve">(Νένα </w:t>
      </w:r>
      <w:proofErr w:type="spellStart"/>
      <w:r w:rsidR="00DC7611" w:rsidRPr="008D4008">
        <w:rPr>
          <w:rFonts w:cstheme="minorHAnsi"/>
          <w:color w:val="000000"/>
          <w:shd w:val="clear" w:color="auto" w:fill="FFFFFF"/>
        </w:rPr>
        <w:t>Μαλλιάρα</w:t>
      </w:r>
      <w:proofErr w:type="spellEnd"/>
      <w:r w:rsidR="00DC7611" w:rsidRPr="008D4008">
        <w:rPr>
          <w:rFonts w:cstheme="minorHAnsi"/>
          <w:color w:val="000000"/>
          <w:shd w:val="clear" w:color="auto" w:fill="FFFFFF"/>
        </w:rPr>
        <w:t xml:space="preserve"> , </w:t>
      </w:r>
      <w:r w:rsidR="00DC7611" w:rsidRPr="008D4008">
        <w:rPr>
          <w:rFonts w:cstheme="minorHAnsi"/>
          <w:color w:val="000000"/>
          <w:shd w:val="clear" w:color="auto" w:fill="FFFFFF"/>
          <w:lang w:val="en-US"/>
        </w:rPr>
        <w:t>Capital</w:t>
      </w:r>
      <w:r w:rsidR="00DC7611" w:rsidRPr="008D4008">
        <w:rPr>
          <w:rFonts w:cstheme="minorHAnsi"/>
          <w:color w:val="000000"/>
          <w:shd w:val="clear" w:color="auto" w:fill="FFFFFF"/>
        </w:rPr>
        <w:t>, 20/3/2020</w:t>
      </w:r>
      <w:r w:rsidR="002C6000" w:rsidRPr="008D4008">
        <w:rPr>
          <w:rFonts w:cstheme="minorHAnsi"/>
          <w:color w:val="000000"/>
          <w:shd w:val="clear" w:color="auto" w:fill="FFFFFF"/>
        </w:rPr>
        <w:t>:</w:t>
      </w:r>
      <w:r w:rsidR="002C6000" w:rsidRPr="002C6000">
        <w:rPr>
          <w:rFonts w:cstheme="minorHAnsi"/>
          <w:color w:val="000000"/>
          <w:sz w:val="24"/>
          <w:szCs w:val="24"/>
          <w:shd w:val="clear" w:color="auto" w:fill="FFFFFF"/>
        </w:rPr>
        <w:t xml:space="preserve"> </w:t>
      </w:r>
      <w:hyperlink r:id="rId5" w:history="1">
        <w:r w:rsidR="002C6000" w:rsidRPr="008D4008">
          <w:rPr>
            <w:rStyle w:val="-"/>
            <w:sz w:val="20"/>
            <w:szCs w:val="20"/>
          </w:rPr>
          <w:t>https://www.capital.gr/epixeiriseis/3439146/epta-sumboules-gia-apotelesmatiki-tilergasia-stis-epixeiriseis</w:t>
        </w:r>
      </w:hyperlink>
      <w:r w:rsidR="002C6000" w:rsidRPr="008D4008">
        <w:rPr>
          <w:sz w:val="20"/>
          <w:szCs w:val="20"/>
        </w:rPr>
        <w:t>)</w:t>
      </w:r>
    </w:p>
    <w:p w:rsidR="0022420A" w:rsidRPr="0022420A" w:rsidRDefault="0022420A" w:rsidP="0022420A">
      <w:pPr>
        <w:jc w:val="center"/>
        <w:rPr>
          <w:b/>
          <w:color w:val="000000"/>
          <w:sz w:val="24"/>
          <w:szCs w:val="24"/>
          <w:u w:val="single"/>
          <w:shd w:val="clear" w:color="auto" w:fill="FFFFFF"/>
        </w:rPr>
      </w:pPr>
      <w:r w:rsidRPr="0022420A">
        <w:rPr>
          <w:b/>
          <w:color w:val="000000"/>
          <w:sz w:val="24"/>
          <w:szCs w:val="24"/>
          <w:u w:val="single"/>
          <w:shd w:val="clear" w:color="auto" w:fill="FFFFFF"/>
        </w:rPr>
        <w:t>ΘΕΜΑΤΑ</w:t>
      </w:r>
    </w:p>
    <w:p w:rsidR="0022420A" w:rsidRDefault="0022420A" w:rsidP="0022420A">
      <w:pPr>
        <w:jc w:val="both"/>
        <w:rPr>
          <w:color w:val="000000"/>
          <w:sz w:val="24"/>
          <w:szCs w:val="24"/>
          <w:shd w:val="clear" w:color="auto" w:fill="FFFFFF"/>
        </w:rPr>
      </w:pPr>
      <w:r w:rsidRPr="0022420A">
        <w:rPr>
          <w:b/>
          <w:color w:val="000000"/>
          <w:sz w:val="24"/>
          <w:szCs w:val="24"/>
          <w:shd w:val="clear" w:color="auto" w:fill="FFFFFF"/>
        </w:rPr>
        <w:t>Θέμα Α.</w:t>
      </w:r>
      <w:r w:rsidR="005B72ED">
        <w:rPr>
          <w:color w:val="000000"/>
          <w:sz w:val="24"/>
          <w:szCs w:val="24"/>
          <w:shd w:val="clear" w:color="auto" w:fill="FFFFFF"/>
        </w:rPr>
        <w:t xml:space="preserve"> Να παρουσιάσεις</w:t>
      </w:r>
      <w:r>
        <w:rPr>
          <w:color w:val="000000"/>
          <w:sz w:val="24"/>
          <w:szCs w:val="24"/>
          <w:shd w:val="clear" w:color="auto" w:fill="FFFFFF"/>
        </w:rPr>
        <w:t xml:space="preserve"> συνοπτικά τα πλεονεκτήματα της τηλεργασίας</w:t>
      </w:r>
      <w:r w:rsidR="005B72ED">
        <w:rPr>
          <w:color w:val="000000"/>
          <w:sz w:val="24"/>
          <w:szCs w:val="24"/>
          <w:shd w:val="clear" w:color="auto" w:fill="FFFFFF"/>
        </w:rPr>
        <w:t xml:space="preserve"> που αναφέρονται στο Κείμενο </w:t>
      </w:r>
      <w:r w:rsidR="00D06E39">
        <w:rPr>
          <w:color w:val="000000"/>
          <w:sz w:val="24"/>
          <w:szCs w:val="24"/>
          <w:shd w:val="clear" w:color="auto" w:fill="FFFFFF"/>
        </w:rPr>
        <w:t>1</w:t>
      </w:r>
      <w:r w:rsidR="00C6405C">
        <w:rPr>
          <w:color w:val="000000"/>
          <w:sz w:val="24"/>
          <w:szCs w:val="24"/>
          <w:shd w:val="clear" w:color="auto" w:fill="FFFFFF"/>
        </w:rPr>
        <w:t xml:space="preserve"> (70-80 λέξεις)</w:t>
      </w:r>
      <w:r w:rsidR="00DC7611">
        <w:rPr>
          <w:color w:val="000000"/>
          <w:sz w:val="24"/>
          <w:szCs w:val="24"/>
          <w:shd w:val="clear" w:color="auto" w:fill="FFFFFF"/>
        </w:rPr>
        <w:t xml:space="preserve">. </w:t>
      </w:r>
    </w:p>
    <w:p w:rsidR="00427608" w:rsidRPr="00427608" w:rsidRDefault="00427608" w:rsidP="00427608">
      <w:pPr>
        <w:jc w:val="right"/>
        <w:rPr>
          <w:b/>
          <w:color w:val="000000"/>
          <w:sz w:val="24"/>
          <w:szCs w:val="24"/>
          <w:shd w:val="clear" w:color="auto" w:fill="FFFFFF"/>
        </w:rPr>
      </w:pPr>
      <w:r w:rsidRPr="00427608">
        <w:rPr>
          <w:b/>
          <w:color w:val="000000"/>
          <w:sz w:val="24"/>
          <w:szCs w:val="24"/>
          <w:shd w:val="clear" w:color="auto" w:fill="FFFFFF"/>
        </w:rPr>
        <w:t>(Μονάδες 15)</w:t>
      </w:r>
    </w:p>
    <w:p w:rsidR="00DC7611" w:rsidRPr="00D06E39" w:rsidRDefault="00DC7611" w:rsidP="0022420A">
      <w:pPr>
        <w:jc w:val="both"/>
        <w:rPr>
          <w:b/>
          <w:color w:val="000000"/>
          <w:sz w:val="24"/>
          <w:szCs w:val="24"/>
          <w:shd w:val="clear" w:color="auto" w:fill="FFFFFF"/>
        </w:rPr>
      </w:pPr>
      <w:r w:rsidRPr="00D06E39">
        <w:rPr>
          <w:b/>
          <w:color w:val="000000"/>
          <w:sz w:val="24"/>
          <w:szCs w:val="24"/>
          <w:shd w:val="clear" w:color="auto" w:fill="FFFFFF"/>
        </w:rPr>
        <w:t>Θέμα Β</w:t>
      </w:r>
    </w:p>
    <w:p w:rsidR="00D06E39" w:rsidRPr="00C00FAA" w:rsidRDefault="002C6000" w:rsidP="0022420A">
      <w:pPr>
        <w:jc w:val="both"/>
        <w:rPr>
          <w:color w:val="000000"/>
          <w:sz w:val="24"/>
          <w:szCs w:val="24"/>
          <w:shd w:val="clear" w:color="auto" w:fill="FFFFFF"/>
        </w:rPr>
      </w:pPr>
      <w:r w:rsidRPr="00D352F4">
        <w:rPr>
          <w:b/>
          <w:color w:val="000000"/>
          <w:sz w:val="24"/>
          <w:szCs w:val="24"/>
          <w:shd w:val="clear" w:color="auto" w:fill="FFFFFF"/>
          <w:lang w:val="en-US"/>
        </w:rPr>
        <w:t>B</w:t>
      </w:r>
      <w:r w:rsidRPr="00D352F4">
        <w:rPr>
          <w:b/>
          <w:color w:val="000000"/>
          <w:sz w:val="24"/>
          <w:szCs w:val="24"/>
          <w:shd w:val="clear" w:color="auto" w:fill="FFFFFF"/>
        </w:rPr>
        <w:t xml:space="preserve">1. </w:t>
      </w:r>
      <w:r w:rsidR="00C00FAA" w:rsidRPr="00C00FAA">
        <w:rPr>
          <w:color w:val="000000"/>
          <w:sz w:val="24"/>
          <w:szCs w:val="24"/>
          <w:shd w:val="clear" w:color="auto" w:fill="FFFFFF"/>
        </w:rPr>
        <w:t xml:space="preserve">Ποιες από τις παρακάτω προτάσεις αποδίδουν ορθά τις </w:t>
      </w:r>
      <w:r w:rsidR="005B72ED">
        <w:rPr>
          <w:color w:val="000000"/>
          <w:sz w:val="24"/>
          <w:szCs w:val="24"/>
          <w:shd w:val="clear" w:color="auto" w:fill="FFFFFF"/>
        </w:rPr>
        <w:t>απόψεις του συντάκτη του Κ</w:t>
      </w:r>
      <w:r w:rsidR="00C00FAA" w:rsidRPr="00C00FAA">
        <w:rPr>
          <w:color w:val="000000"/>
          <w:sz w:val="24"/>
          <w:szCs w:val="24"/>
          <w:shd w:val="clear" w:color="auto" w:fill="FFFFFF"/>
        </w:rPr>
        <w:t xml:space="preserve">ειμένου 1; </w:t>
      </w:r>
      <w:r w:rsidR="005B72ED">
        <w:rPr>
          <w:color w:val="000000"/>
          <w:sz w:val="24"/>
          <w:szCs w:val="24"/>
          <w:shd w:val="clear" w:color="auto" w:fill="FFFFFF"/>
        </w:rPr>
        <w:t>Να σημειώσεις</w:t>
      </w:r>
      <w:r w:rsidR="00C00FAA" w:rsidRPr="00C00FAA">
        <w:rPr>
          <w:color w:val="000000"/>
          <w:sz w:val="24"/>
          <w:szCs w:val="24"/>
          <w:shd w:val="clear" w:color="auto" w:fill="FFFFFF"/>
        </w:rPr>
        <w:t xml:space="preserve"> Σ ή Λ και </w:t>
      </w:r>
      <w:r w:rsidR="005B72ED">
        <w:rPr>
          <w:color w:val="000000"/>
          <w:sz w:val="24"/>
          <w:szCs w:val="24"/>
          <w:shd w:val="clear" w:color="auto" w:fill="FFFFFF"/>
        </w:rPr>
        <w:t xml:space="preserve">να παραθέσεις </w:t>
      </w:r>
      <w:r w:rsidR="00C00FAA" w:rsidRPr="00C00FAA">
        <w:rPr>
          <w:color w:val="000000"/>
          <w:sz w:val="24"/>
          <w:szCs w:val="24"/>
          <w:shd w:val="clear" w:color="auto" w:fill="FFFFFF"/>
        </w:rPr>
        <w:t xml:space="preserve">το χωρίο </w:t>
      </w:r>
      <w:r w:rsidR="005B72ED">
        <w:rPr>
          <w:color w:val="000000"/>
          <w:sz w:val="24"/>
          <w:szCs w:val="24"/>
          <w:shd w:val="clear" w:color="auto" w:fill="FFFFFF"/>
        </w:rPr>
        <w:t>του κειμένου στο οποίο στηρίζεις</w:t>
      </w:r>
      <w:r w:rsidR="00C00FAA" w:rsidRPr="00C00FAA">
        <w:rPr>
          <w:color w:val="000000"/>
          <w:sz w:val="24"/>
          <w:szCs w:val="24"/>
          <w:shd w:val="clear" w:color="auto" w:fill="FFFFFF"/>
        </w:rPr>
        <w:t xml:space="preserve"> την απάντησή </w:t>
      </w:r>
      <w:r w:rsidR="005B72ED">
        <w:rPr>
          <w:color w:val="000000"/>
          <w:sz w:val="24"/>
          <w:szCs w:val="24"/>
          <w:shd w:val="clear" w:color="auto" w:fill="FFFFFF"/>
        </w:rPr>
        <w:t>σου</w:t>
      </w:r>
      <w:r w:rsidR="00C00FAA" w:rsidRPr="00C00FAA">
        <w:rPr>
          <w:color w:val="000000"/>
          <w:sz w:val="24"/>
          <w:szCs w:val="24"/>
          <w:shd w:val="clear" w:color="auto" w:fill="FFFFFF"/>
        </w:rPr>
        <w:t xml:space="preserve">. </w:t>
      </w:r>
    </w:p>
    <w:p w:rsidR="00054CBA" w:rsidRDefault="00054CBA" w:rsidP="0022420A">
      <w:pPr>
        <w:jc w:val="both"/>
        <w:rPr>
          <w:color w:val="000000"/>
          <w:sz w:val="24"/>
          <w:szCs w:val="24"/>
          <w:shd w:val="clear" w:color="auto" w:fill="FFFFFF"/>
        </w:rPr>
      </w:pPr>
      <w:r>
        <w:rPr>
          <w:color w:val="000000"/>
          <w:sz w:val="24"/>
          <w:szCs w:val="24"/>
          <w:shd w:val="clear" w:color="auto" w:fill="FFFFFF"/>
        </w:rPr>
        <w:t>α</w:t>
      </w:r>
      <w:r w:rsidR="00E64E55">
        <w:rPr>
          <w:color w:val="000000"/>
          <w:sz w:val="24"/>
          <w:szCs w:val="24"/>
          <w:shd w:val="clear" w:color="auto" w:fill="FFFFFF"/>
        </w:rPr>
        <w:t xml:space="preserve">) </w:t>
      </w:r>
      <w:r>
        <w:rPr>
          <w:color w:val="000000"/>
          <w:sz w:val="24"/>
          <w:szCs w:val="24"/>
          <w:shd w:val="clear" w:color="auto" w:fill="FFFFFF"/>
        </w:rPr>
        <w:t xml:space="preserve">Η εξέλιξη της τεχνολογίας </w:t>
      </w:r>
      <w:r w:rsidR="00F66C60">
        <w:rPr>
          <w:color w:val="000000"/>
          <w:sz w:val="24"/>
          <w:szCs w:val="24"/>
          <w:shd w:val="clear" w:color="auto" w:fill="FFFFFF"/>
        </w:rPr>
        <w:t>υπήρξε παράγοντας σημαντικός για τη διάδοση της τηλεργασίας.</w:t>
      </w:r>
    </w:p>
    <w:p w:rsidR="003943B9" w:rsidRDefault="00054CBA" w:rsidP="0022420A">
      <w:pPr>
        <w:jc w:val="both"/>
        <w:rPr>
          <w:color w:val="000000"/>
          <w:sz w:val="24"/>
          <w:szCs w:val="24"/>
          <w:shd w:val="clear" w:color="auto" w:fill="FFFFFF"/>
        </w:rPr>
      </w:pPr>
      <w:r>
        <w:rPr>
          <w:color w:val="000000"/>
          <w:sz w:val="24"/>
          <w:szCs w:val="24"/>
          <w:shd w:val="clear" w:color="auto" w:fill="FFFFFF"/>
        </w:rPr>
        <w:t xml:space="preserve">β) Ο συντάκτης του κειμένου παρουσιάζει την τηλεργασία ως μια κατά βάση θετική συνέπεια της τεχνολογικής εξέλιξης. </w:t>
      </w:r>
    </w:p>
    <w:p w:rsidR="00054CBA" w:rsidRDefault="00054CBA" w:rsidP="0022420A">
      <w:pPr>
        <w:jc w:val="both"/>
        <w:rPr>
          <w:color w:val="000000"/>
          <w:sz w:val="24"/>
          <w:szCs w:val="24"/>
          <w:shd w:val="clear" w:color="auto" w:fill="FFFFFF"/>
        </w:rPr>
      </w:pPr>
      <w:r>
        <w:rPr>
          <w:color w:val="000000"/>
          <w:sz w:val="24"/>
          <w:szCs w:val="24"/>
          <w:shd w:val="clear" w:color="auto" w:fill="FFFFFF"/>
        </w:rPr>
        <w:t xml:space="preserve">γ) </w:t>
      </w:r>
      <w:r w:rsidR="00F66C60">
        <w:rPr>
          <w:color w:val="000000"/>
          <w:sz w:val="24"/>
          <w:szCs w:val="24"/>
          <w:shd w:val="clear" w:color="auto" w:fill="FFFFFF"/>
        </w:rPr>
        <w:t xml:space="preserve">Η τηλεργασία προσελκύει κυρίως εργαζομένους που δεν μπορούν να εργαστούν με τον συμβατικό τρόπο (οικογενειάρχες, </w:t>
      </w:r>
      <w:proofErr w:type="spellStart"/>
      <w:r w:rsidR="00F66C60">
        <w:rPr>
          <w:color w:val="000000"/>
          <w:sz w:val="24"/>
          <w:szCs w:val="24"/>
          <w:shd w:val="clear" w:color="auto" w:fill="FFFFFF"/>
        </w:rPr>
        <w:t>ΑμεΑ</w:t>
      </w:r>
      <w:proofErr w:type="spellEnd"/>
      <w:r w:rsidR="00F66C60">
        <w:rPr>
          <w:color w:val="000000"/>
          <w:sz w:val="24"/>
          <w:szCs w:val="24"/>
          <w:shd w:val="clear" w:color="auto" w:fill="FFFFFF"/>
        </w:rPr>
        <w:t>, άτομα που ζουν σε απομακρυσμένες περιοχές).</w:t>
      </w:r>
    </w:p>
    <w:p w:rsidR="00054CBA" w:rsidRDefault="00054CBA" w:rsidP="0022420A">
      <w:pPr>
        <w:jc w:val="both"/>
        <w:rPr>
          <w:color w:val="000000"/>
          <w:sz w:val="24"/>
          <w:szCs w:val="24"/>
          <w:shd w:val="clear" w:color="auto" w:fill="FFFFFF"/>
        </w:rPr>
      </w:pPr>
      <w:r>
        <w:rPr>
          <w:color w:val="000000"/>
          <w:sz w:val="24"/>
          <w:szCs w:val="24"/>
          <w:shd w:val="clear" w:color="auto" w:fill="FFFFFF"/>
        </w:rPr>
        <w:t xml:space="preserve">δ) </w:t>
      </w:r>
      <w:r w:rsidR="00F66C60">
        <w:rPr>
          <w:color w:val="000000"/>
          <w:sz w:val="24"/>
          <w:szCs w:val="24"/>
          <w:shd w:val="clear" w:color="auto" w:fill="FFFFFF"/>
        </w:rPr>
        <w:t xml:space="preserve">Η τηλεργασία δεν απαιτεί από την πλευρά της επιχείρησης σημαντικές αλλαγές διοικητικής φύσεως.  </w:t>
      </w:r>
    </w:p>
    <w:p w:rsidR="00054CBA" w:rsidRPr="00C00FAA" w:rsidRDefault="00054CBA" w:rsidP="0022420A">
      <w:pPr>
        <w:jc w:val="both"/>
        <w:rPr>
          <w:color w:val="000000"/>
          <w:sz w:val="24"/>
          <w:szCs w:val="24"/>
          <w:shd w:val="clear" w:color="auto" w:fill="FFFFFF"/>
        </w:rPr>
      </w:pPr>
      <w:r>
        <w:rPr>
          <w:color w:val="000000"/>
          <w:sz w:val="24"/>
          <w:szCs w:val="24"/>
          <w:shd w:val="clear" w:color="auto" w:fill="FFFFFF"/>
        </w:rPr>
        <w:t xml:space="preserve">ε) </w:t>
      </w:r>
      <w:r w:rsidR="00F66C60">
        <w:rPr>
          <w:color w:val="000000"/>
          <w:sz w:val="24"/>
          <w:szCs w:val="24"/>
          <w:shd w:val="clear" w:color="auto" w:fill="FFFFFF"/>
        </w:rPr>
        <w:t xml:space="preserve">Τα μειονεκτήματα της τηλεργασίας όχι μόνο μπορούν να αντιμετωπιστούν, αλλά και να μετατραπούν σε πλεονεκτήματα με τους κατάλληλους διοικητικούς χειρισμούς.  </w:t>
      </w:r>
    </w:p>
    <w:p w:rsidR="00D352F4" w:rsidRDefault="00D352F4" w:rsidP="00427608">
      <w:pPr>
        <w:jc w:val="right"/>
        <w:rPr>
          <w:b/>
          <w:color w:val="000000"/>
          <w:sz w:val="24"/>
          <w:szCs w:val="24"/>
          <w:shd w:val="clear" w:color="auto" w:fill="FFFFFF"/>
        </w:rPr>
      </w:pPr>
      <w:r>
        <w:rPr>
          <w:b/>
          <w:color w:val="000000"/>
          <w:sz w:val="24"/>
          <w:szCs w:val="24"/>
          <w:shd w:val="clear" w:color="auto" w:fill="FFFFFF"/>
        </w:rPr>
        <w:lastRenderedPageBreak/>
        <w:t>(Μονάδες 10)</w:t>
      </w:r>
    </w:p>
    <w:p w:rsidR="002C6000" w:rsidRDefault="00D06E39" w:rsidP="0022420A">
      <w:pPr>
        <w:jc w:val="both"/>
        <w:rPr>
          <w:color w:val="000000"/>
          <w:sz w:val="24"/>
          <w:szCs w:val="24"/>
          <w:shd w:val="clear" w:color="auto" w:fill="FFFFFF"/>
        </w:rPr>
      </w:pPr>
      <w:r w:rsidRPr="00D352F4">
        <w:rPr>
          <w:b/>
          <w:color w:val="000000"/>
          <w:sz w:val="24"/>
          <w:szCs w:val="24"/>
          <w:shd w:val="clear" w:color="auto" w:fill="FFFFFF"/>
        </w:rPr>
        <w:t>Β2.</w:t>
      </w:r>
      <w:r>
        <w:rPr>
          <w:color w:val="000000"/>
          <w:sz w:val="24"/>
          <w:szCs w:val="24"/>
          <w:shd w:val="clear" w:color="auto" w:fill="FFFFFF"/>
        </w:rPr>
        <w:t xml:space="preserve"> Στόχος του κ</w:t>
      </w:r>
      <w:r w:rsidR="00EE4CE4">
        <w:rPr>
          <w:color w:val="000000"/>
          <w:sz w:val="24"/>
          <w:szCs w:val="24"/>
          <w:shd w:val="clear" w:color="auto" w:fill="FFFFFF"/>
        </w:rPr>
        <w:t>ειμένου 2 είναι να δώσει στις επιχειρήσεις κάποιες κατευθύνσεις και οδηγίες</w:t>
      </w:r>
      <w:r w:rsidR="00523EBF">
        <w:rPr>
          <w:color w:val="000000"/>
          <w:sz w:val="24"/>
          <w:szCs w:val="24"/>
          <w:shd w:val="clear" w:color="auto" w:fill="FFFFFF"/>
        </w:rPr>
        <w:t>, ώστε να εφαρμόσουν την τηλεργασία με πιο αποδοτικό και αποτελεσματικό τρόπο</w:t>
      </w:r>
      <w:r w:rsidR="00EE4CE4">
        <w:rPr>
          <w:color w:val="000000"/>
          <w:sz w:val="24"/>
          <w:szCs w:val="24"/>
          <w:shd w:val="clear" w:color="auto" w:fill="FFFFFF"/>
        </w:rPr>
        <w:t xml:space="preserve">. </w:t>
      </w:r>
      <w:r w:rsidR="00523EBF">
        <w:rPr>
          <w:color w:val="000000"/>
          <w:sz w:val="24"/>
          <w:szCs w:val="24"/>
          <w:shd w:val="clear" w:color="auto" w:fill="FFFFFF"/>
        </w:rPr>
        <w:t xml:space="preserve">Πώς εξυπηρετεί τον στόχο αυτό η γλωσσική μορφή του κειμένου; </w:t>
      </w:r>
      <w:r w:rsidR="005B72ED">
        <w:rPr>
          <w:color w:val="000000"/>
          <w:sz w:val="24"/>
          <w:szCs w:val="24"/>
          <w:shd w:val="clear" w:color="auto" w:fill="FFFFFF"/>
        </w:rPr>
        <w:t>Να εστιάσεις</w:t>
      </w:r>
      <w:r w:rsidR="00523EBF">
        <w:rPr>
          <w:color w:val="000000"/>
          <w:sz w:val="24"/>
          <w:szCs w:val="24"/>
          <w:shd w:val="clear" w:color="auto" w:fill="FFFFFF"/>
        </w:rPr>
        <w:t xml:space="preserve"> την απάντησή </w:t>
      </w:r>
      <w:r w:rsidR="005B72ED">
        <w:rPr>
          <w:color w:val="000000"/>
          <w:sz w:val="24"/>
          <w:szCs w:val="24"/>
          <w:shd w:val="clear" w:color="auto" w:fill="FFFFFF"/>
        </w:rPr>
        <w:t>σου</w:t>
      </w:r>
      <w:r w:rsidR="00523EBF">
        <w:rPr>
          <w:color w:val="000000"/>
          <w:sz w:val="24"/>
          <w:szCs w:val="24"/>
          <w:shd w:val="clear" w:color="auto" w:fill="FFFFFF"/>
        </w:rPr>
        <w:t xml:space="preserve"> στην τελευταία παράγραφο </w:t>
      </w:r>
      <w:r w:rsidR="00054CBA">
        <w:rPr>
          <w:color w:val="000000"/>
          <w:sz w:val="24"/>
          <w:szCs w:val="24"/>
          <w:shd w:val="clear" w:color="auto" w:fill="FFFFFF"/>
        </w:rPr>
        <w:t>(«Η ενδυνάμωση της συντροφικότητας… το περιβάλλον της εργασίας τους»)</w:t>
      </w:r>
      <w:r w:rsidR="00523EBF">
        <w:rPr>
          <w:color w:val="000000"/>
          <w:sz w:val="24"/>
          <w:szCs w:val="24"/>
          <w:shd w:val="clear" w:color="auto" w:fill="FFFFFF"/>
        </w:rPr>
        <w:t>.</w:t>
      </w:r>
    </w:p>
    <w:p w:rsidR="00D352F4" w:rsidRPr="00427608" w:rsidRDefault="00D352F4" w:rsidP="00427608">
      <w:pPr>
        <w:jc w:val="right"/>
        <w:rPr>
          <w:b/>
          <w:color w:val="000000"/>
          <w:sz w:val="24"/>
          <w:szCs w:val="24"/>
          <w:shd w:val="clear" w:color="auto" w:fill="FFFFFF"/>
        </w:rPr>
      </w:pPr>
      <w:r w:rsidRPr="00427608">
        <w:rPr>
          <w:b/>
          <w:color w:val="000000"/>
          <w:sz w:val="24"/>
          <w:szCs w:val="24"/>
          <w:shd w:val="clear" w:color="auto" w:fill="FFFFFF"/>
        </w:rPr>
        <w:t>(Μονάδες 15)</w:t>
      </w:r>
    </w:p>
    <w:p w:rsidR="00D352F4" w:rsidRDefault="00D352F4" w:rsidP="0022420A">
      <w:pPr>
        <w:jc w:val="both"/>
        <w:rPr>
          <w:color w:val="000000"/>
          <w:sz w:val="24"/>
          <w:szCs w:val="24"/>
          <w:shd w:val="clear" w:color="auto" w:fill="FFFFFF"/>
        </w:rPr>
      </w:pPr>
      <w:r w:rsidRPr="00D352F4">
        <w:rPr>
          <w:b/>
          <w:color w:val="000000"/>
          <w:sz w:val="24"/>
          <w:szCs w:val="24"/>
          <w:shd w:val="clear" w:color="auto" w:fill="FFFFFF"/>
        </w:rPr>
        <w:t>Β3. α)</w:t>
      </w:r>
      <w:r>
        <w:rPr>
          <w:color w:val="000000"/>
          <w:sz w:val="24"/>
          <w:szCs w:val="24"/>
          <w:shd w:val="clear" w:color="auto" w:fill="FFFFFF"/>
        </w:rPr>
        <w:t xml:space="preserve"> Ποια είναι η λειτουργία της ερώτησης στην πρώτη παράγραφο του κειμένου 2;</w:t>
      </w:r>
    </w:p>
    <w:p w:rsidR="005B72ED" w:rsidRDefault="00D352F4" w:rsidP="0022420A">
      <w:pPr>
        <w:jc w:val="both"/>
        <w:rPr>
          <w:rFonts w:cstheme="minorHAnsi"/>
          <w:color w:val="000000"/>
          <w:sz w:val="24"/>
          <w:szCs w:val="24"/>
          <w:shd w:val="clear" w:color="auto" w:fill="FFFFFF"/>
        </w:rPr>
      </w:pPr>
      <w:r w:rsidRPr="00D352F4">
        <w:rPr>
          <w:b/>
          <w:color w:val="000000"/>
          <w:sz w:val="24"/>
          <w:szCs w:val="24"/>
          <w:shd w:val="clear" w:color="auto" w:fill="FFFFFF"/>
        </w:rPr>
        <w:t>Β3. β)</w:t>
      </w:r>
      <w:r>
        <w:rPr>
          <w:color w:val="000000"/>
          <w:sz w:val="24"/>
          <w:szCs w:val="24"/>
          <w:shd w:val="clear" w:color="auto" w:fill="FFFFFF"/>
        </w:rPr>
        <w:t xml:space="preserve"> «</w:t>
      </w:r>
      <w:r w:rsidRPr="00DC7611">
        <w:rPr>
          <w:rFonts w:cstheme="minorHAnsi"/>
          <w:color w:val="000000"/>
          <w:sz w:val="24"/>
          <w:szCs w:val="24"/>
          <w:shd w:val="clear" w:color="auto" w:fill="FFFFFF"/>
        </w:rPr>
        <w:t>Η ενδυνάμωση της συντροφικότητας και του αισθήματος της ομαδικότητας είναι εξαιρετικά σημαντικές για να πολεμήσετε το αίσθημα απομόνωσης και να κάνετε τους υπαλλήλους σας πιο παραγωγικούς</w:t>
      </w:r>
      <w:r>
        <w:rPr>
          <w:rFonts w:cstheme="minorHAnsi"/>
          <w:color w:val="000000"/>
          <w:sz w:val="24"/>
          <w:szCs w:val="24"/>
          <w:shd w:val="clear" w:color="auto" w:fill="FFFFFF"/>
        </w:rPr>
        <w:t>»</w:t>
      </w:r>
      <w:r w:rsidRPr="00DC7611">
        <w:rPr>
          <w:rFonts w:cstheme="minorHAnsi"/>
          <w:color w:val="000000"/>
          <w:sz w:val="24"/>
          <w:szCs w:val="24"/>
          <w:shd w:val="clear" w:color="auto" w:fill="FFFFFF"/>
        </w:rPr>
        <w:t>.</w:t>
      </w:r>
      <w:r>
        <w:rPr>
          <w:rFonts w:cstheme="minorHAnsi"/>
          <w:color w:val="000000"/>
          <w:sz w:val="24"/>
          <w:szCs w:val="24"/>
          <w:shd w:val="clear" w:color="auto" w:fill="FFFFFF"/>
        </w:rPr>
        <w:t xml:space="preserve"> </w:t>
      </w:r>
    </w:p>
    <w:p w:rsidR="00D352F4" w:rsidRDefault="005B72ED" w:rsidP="0022420A">
      <w:pPr>
        <w:jc w:val="both"/>
        <w:rPr>
          <w:color w:val="000000"/>
          <w:sz w:val="24"/>
          <w:szCs w:val="24"/>
          <w:shd w:val="clear" w:color="auto" w:fill="FFFFFF"/>
        </w:rPr>
      </w:pPr>
      <w:r>
        <w:rPr>
          <w:color w:val="000000"/>
          <w:sz w:val="24"/>
          <w:szCs w:val="24"/>
          <w:shd w:val="clear" w:color="auto" w:fill="FFFFFF"/>
        </w:rPr>
        <w:t>Να μεταφέρεις</w:t>
      </w:r>
      <w:r w:rsidR="00D352F4">
        <w:rPr>
          <w:color w:val="000000"/>
          <w:sz w:val="24"/>
          <w:szCs w:val="24"/>
          <w:shd w:val="clear" w:color="auto" w:fill="FFFFFF"/>
        </w:rPr>
        <w:t xml:space="preserve"> </w:t>
      </w:r>
      <w:r w:rsidR="00054CBA">
        <w:rPr>
          <w:color w:val="000000"/>
          <w:sz w:val="24"/>
          <w:szCs w:val="24"/>
          <w:shd w:val="clear" w:color="auto" w:fill="FFFFFF"/>
        </w:rPr>
        <w:t xml:space="preserve">τους </w:t>
      </w:r>
      <w:r w:rsidR="00304B0C">
        <w:rPr>
          <w:color w:val="000000"/>
          <w:sz w:val="24"/>
          <w:szCs w:val="24"/>
          <w:shd w:val="clear" w:color="auto" w:fill="FFFFFF"/>
        </w:rPr>
        <w:t xml:space="preserve">ρηματικούς τύπους (και όποιους άλλους χρειαστεί λόγω της αλλαγής, π.χ. αντωνυμίες) </w:t>
      </w:r>
      <w:r w:rsidR="00054CBA">
        <w:rPr>
          <w:color w:val="000000"/>
          <w:sz w:val="24"/>
          <w:szCs w:val="24"/>
          <w:shd w:val="clear" w:color="auto" w:fill="FFFFFF"/>
        </w:rPr>
        <w:t xml:space="preserve">σε </w:t>
      </w:r>
      <w:proofErr w:type="spellStart"/>
      <w:r w:rsidR="00D352F4">
        <w:rPr>
          <w:color w:val="000000"/>
          <w:sz w:val="24"/>
          <w:szCs w:val="24"/>
          <w:shd w:val="clear" w:color="auto" w:fill="FFFFFF"/>
        </w:rPr>
        <w:t>α΄</w:t>
      </w:r>
      <w:proofErr w:type="spellEnd"/>
      <w:r w:rsidR="00D352F4">
        <w:rPr>
          <w:color w:val="000000"/>
          <w:sz w:val="24"/>
          <w:szCs w:val="24"/>
          <w:shd w:val="clear" w:color="auto" w:fill="FFFFFF"/>
        </w:rPr>
        <w:t xml:space="preserve"> πληθυντικό πρόσωπο. Τι αλλάζει ως προς το ύφος και το επικοινωνιακό αποτέλεσμα;  </w:t>
      </w:r>
    </w:p>
    <w:p w:rsidR="00D352F4" w:rsidRPr="00427608" w:rsidRDefault="00D352F4" w:rsidP="00427608">
      <w:pPr>
        <w:jc w:val="right"/>
        <w:rPr>
          <w:b/>
          <w:color w:val="000000"/>
          <w:sz w:val="24"/>
          <w:szCs w:val="24"/>
          <w:shd w:val="clear" w:color="auto" w:fill="FFFFFF"/>
        </w:rPr>
      </w:pPr>
      <w:r w:rsidRPr="00427608">
        <w:rPr>
          <w:b/>
          <w:color w:val="000000"/>
          <w:sz w:val="24"/>
          <w:szCs w:val="24"/>
          <w:shd w:val="clear" w:color="auto" w:fill="FFFFFF"/>
        </w:rPr>
        <w:t>(Μονάδες 15)</w:t>
      </w:r>
    </w:p>
    <w:p w:rsidR="002C6000" w:rsidRDefault="002C6000" w:rsidP="0022420A">
      <w:pPr>
        <w:jc w:val="both"/>
        <w:rPr>
          <w:color w:val="000000"/>
          <w:sz w:val="24"/>
          <w:szCs w:val="24"/>
          <w:shd w:val="clear" w:color="auto" w:fill="FFFFFF"/>
        </w:rPr>
      </w:pPr>
      <w:r w:rsidRPr="00D352F4">
        <w:rPr>
          <w:b/>
          <w:color w:val="000000"/>
          <w:sz w:val="24"/>
          <w:szCs w:val="24"/>
          <w:shd w:val="clear" w:color="auto" w:fill="FFFFFF"/>
        </w:rPr>
        <w:t>Θέμα Δ:</w:t>
      </w:r>
      <w:r>
        <w:rPr>
          <w:color w:val="000000"/>
          <w:sz w:val="24"/>
          <w:szCs w:val="24"/>
          <w:shd w:val="clear" w:color="auto" w:fill="FFFFFF"/>
        </w:rPr>
        <w:t xml:space="preserve"> Στα κείμενα επισημαίνονται διάφορα μειονεκτήματα της τηλεργασίας. </w:t>
      </w:r>
      <w:r w:rsidR="005B72ED">
        <w:rPr>
          <w:color w:val="000000"/>
          <w:sz w:val="24"/>
          <w:szCs w:val="24"/>
          <w:shd w:val="clear" w:color="auto" w:fill="FFFFFF"/>
        </w:rPr>
        <w:t>Να επιλέξεις</w:t>
      </w:r>
      <w:r>
        <w:rPr>
          <w:color w:val="000000"/>
          <w:sz w:val="24"/>
          <w:szCs w:val="24"/>
          <w:shd w:val="clear" w:color="auto" w:fill="FFFFFF"/>
        </w:rPr>
        <w:t xml:space="preserve"> αυτό που κατά τη γνώμη</w:t>
      </w:r>
      <w:r w:rsidR="005B72ED">
        <w:rPr>
          <w:color w:val="000000"/>
          <w:sz w:val="24"/>
          <w:szCs w:val="24"/>
          <w:shd w:val="clear" w:color="auto" w:fill="FFFFFF"/>
        </w:rPr>
        <w:t xml:space="preserve"> σου</w:t>
      </w:r>
      <w:r>
        <w:rPr>
          <w:color w:val="000000"/>
          <w:sz w:val="24"/>
          <w:szCs w:val="24"/>
          <w:shd w:val="clear" w:color="auto" w:fill="FFFFFF"/>
        </w:rPr>
        <w:t xml:space="preserve"> είναι σημαντικότερο και </w:t>
      </w:r>
      <w:r w:rsidR="005B72ED">
        <w:rPr>
          <w:color w:val="000000"/>
          <w:sz w:val="24"/>
          <w:szCs w:val="24"/>
          <w:shd w:val="clear" w:color="auto" w:fill="FFFFFF"/>
        </w:rPr>
        <w:t>να γράψεις</w:t>
      </w:r>
      <w:r>
        <w:rPr>
          <w:color w:val="000000"/>
          <w:sz w:val="24"/>
          <w:szCs w:val="24"/>
          <w:shd w:val="clear" w:color="auto" w:fill="FFFFFF"/>
        </w:rPr>
        <w:t xml:space="preserve"> ένα άρθρο για την ιστοσελίδα του σχολείου σου, στο οποίο θα αιτιολογείς γιατί το θεωρείς σημαντικό και θα προτείνεις τρόπους για την αντιμετώπισή του (περίπου 350 λέξεις)</w:t>
      </w:r>
    </w:p>
    <w:p w:rsidR="00427608" w:rsidRPr="00427608" w:rsidRDefault="00427608" w:rsidP="00427608">
      <w:pPr>
        <w:jc w:val="right"/>
        <w:rPr>
          <w:b/>
          <w:color w:val="000000"/>
          <w:sz w:val="24"/>
          <w:szCs w:val="24"/>
          <w:shd w:val="clear" w:color="auto" w:fill="FFFFFF"/>
        </w:rPr>
      </w:pPr>
      <w:r w:rsidRPr="00427608">
        <w:rPr>
          <w:b/>
          <w:color w:val="000000"/>
          <w:sz w:val="24"/>
          <w:szCs w:val="24"/>
          <w:shd w:val="clear" w:color="auto" w:fill="FFFFFF"/>
        </w:rPr>
        <w:t>(Μονάδες 30)</w:t>
      </w:r>
    </w:p>
    <w:sectPr w:rsidR="00427608" w:rsidRPr="00427608" w:rsidSect="009727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735"/>
    <w:rsid w:val="00054CBA"/>
    <w:rsid w:val="0022420A"/>
    <w:rsid w:val="00260735"/>
    <w:rsid w:val="002C6000"/>
    <w:rsid w:val="00304B0C"/>
    <w:rsid w:val="003943B9"/>
    <w:rsid w:val="00427608"/>
    <w:rsid w:val="00523EBF"/>
    <w:rsid w:val="00527E9D"/>
    <w:rsid w:val="00590BD4"/>
    <w:rsid w:val="005B72ED"/>
    <w:rsid w:val="008D4008"/>
    <w:rsid w:val="009727DC"/>
    <w:rsid w:val="009F3DD9"/>
    <w:rsid w:val="00C00FAA"/>
    <w:rsid w:val="00C6405C"/>
    <w:rsid w:val="00C961BB"/>
    <w:rsid w:val="00D06E39"/>
    <w:rsid w:val="00D352F4"/>
    <w:rsid w:val="00DC7611"/>
    <w:rsid w:val="00E64E55"/>
    <w:rsid w:val="00EE4CE4"/>
    <w:rsid w:val="00F07011"/>
    <w:rsid w:val="00F66C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242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C7611"/>
    <w:rPr>
      <w:color w:val="0000FF"/>
      <w:u w:val="single"/>
    </w:rPr>
  </w:style>
</w:styles>
</file>

<file path=word/webSettings.xml><?xml version="1.0" encoding="utf-8"?>
<w:webSettings xmlns:r="http://schemas.openxmlformats.org/officeDocument/2006/relationships" xmlns:w="http://schemas.openxmlformats.org/wordprocessingml/2006/main">
  <w:divs>
    <w:div w:id="2939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pital.gr/epixeiriseis/3439146/epta-sumboules-gia-apotelesmatiki-tilergasia-stis-epixeiriseis" TargetMode="External"/><Relationship Id="rId4" Type="http://schemas.openxmlformats.org/officeDocument/2006/relationships/hyperlink" Target="http://www.sev.org.gr/Uploads/Documents/52083/SR_TELEWORK_final.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7315</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vagia</cp:lastModifiedBy>
  <cp:revision>2</cp:revision>
  <dcterms:created xsi:type="dcterms:W3CDTF">2020-04-05T17:34:00Z</dcterms:created>
  <dcterms:modified xsi:type="dcterms:W3CDTF">2020-04-05T17:34:00Z</dcterms:modified>
</cp:coreProperties>
</file>