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1FD" w:rsidRDefault="00B471FD" w:rsidP="00B471FD">
      <w:pPr>
        <w:pStyle w:val="a5"/>
        <w:spacing w:after="142" w:line="360" w:lineRule="auto"/>
        <w:contextualSpacing/>
        <w:jc w:val="center"/>
        <w:rPr>
          <w:b/>
          <w:bCs/>
        </w:rPr>
      </w:pPr>
      <w:r>
        <w:rPr>
          <w:b/>
          <w:bCs/>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376.15pt;margin-top:-41.25pt;width:81.05pt;height:42.2pt;rotation:-360;z-index:251658240;mso-position-horizontal-relative:margin;mso-position-vertical-relative:margin;mso-width-relative:margin;mso-height-relative:margin" o:allowincell="f" adj="1739" fillcolor="#943634 [2405]" strokecolor="#9bbb59 [3206]" strokeweight="3pt">
            <v:imagedata embosscolor="shadow add(51)"/>
            <v:shadow type="emboss" color="lineOrFill darken(153)" color2="shadow add(102)" offset="1pt,1pt"/>
            <v:textbox style="mso-next-textbox:#_x0000_s1026" inset="3.6pt,,3.6pt">
              <w:txbxContent>
                <w:p w:rsidR="00B471FD" w:rsidRDefault="00B471FD" w:rsidP="00B471FD">
                  <w:pPr>
                    <w:pBdr>
                      <w:top w:val="single" w:sz="8" w:space="10" w:color="FFFFFF" w:themeColor="background1"/>
                      <w:bottom w:val="single" w:sz="8" w:space="10" w:color="FFFFFF" w:themeColor="background1"/>
                    </w:pBdr>
                    <w:spacing w:after="0"/>
                    <w:jc w:val="center"/>
                    <w:rPr>
                      <w:i/>
                      <w:iCs/>
                      <w:color w:val="808080" w:themeColor="text1" w:themeTint="7F"/>
                      <w:sz w:val="24"/>
                      <w:szCs w:val="24"/>
                    </w:rPr>
                  </w:pPr>
                  <w:r>
                    <w:rPr>
                      <w:i/>
                      <w:iCs/>
                      <w:color w:val="808080" w:themeColor="text1" w:themeTint="7F"/>
                      <w:sz w:val="24"/>
                      <w:szCs w:val="24"/>
                    </w:rPr>
                    <w:t>31338</w:t>
                  </w:r>
                </w:p>
              </w:txbxContent>
            </v:textbox>
            <w10:wrap type="square" anchorx="margin" anchory="margin"/>
          </v:shape>
        </w:pict>
      </w:r>
      <w:r>
        <w:rPr>
          <w:b/>
          <w:bCs/>
        </w:rPr>
        <w:t>ΝΕΟΕΛΛΗΝΙΚΗ ΓΛΩΣΣΑ ΚΑΙ ΛΟΓΟΤΕΧΝΙΑ</w:t>
      </w:r>
      <w:r w:rsidRPr="00417E25">
        <w:rPr>
          <w:b/>
          <w:bCs/>
        </w:rPr>
        <w:t xml:space="preserve"> </w:t>
      </w:r>
      <w:proofErr w:type="spellStart"/>
      <w:r>
        <w:rPr>
          <w:b/>
          <w:bCs/>
        </w:rPr>
        <w:t>Γ΄</w:t>
      </w:r>
      <w:proofErr w:type="spellEnd"/>
      <w:r>
        <w:rPr>
          <w:b/>
          <w:bCs/>
        </w:rPr>
        <w:t xml:space="preserve"> ΤΑΞΗ ΗΜΕΡΗΣΙΟΥ ΛΥΚΕΙΟΥ</w:t>
      </w:r>
    </w:p>
    <w:p w:rsidR="00B471FD" w:rsidRDefault="00B471FD" w:rsidP="00B471FD">
      <w:pPr>
        <w:pStyle w:val="a5"/>
        <w:spacing w:after="142" w:line="360" w:lineRule="auto"/>
        <w:contextualSpacing/>
      </w:pPr>
      <w:r>
        <w:rPr>
          <w:b/>
          <w:bCs/>
        </w:rPr>
        <w:t>Κείμενο 1</w:t>
      </w:r>
      <w:r w:rsidRPr="00417E25">
        <w:rPr>
          <w:b/>
          <w:bCs/>
        </w:rPr>
        <w:t xml:space="preserve">:  </w:t>
      </w:r>
      <w:r>
        <w:rPr>
          <w:rStyle w:val="a4"/>
        </w:rPr>
        <w:t>Μοναξιά σε έναν Κόσμο Μαζικής Επικοινωνίας</w:t>
      </w:r>
    </w:p>
    <w:p w:rsidR="00B471FD" w:rsidRDefault="00B471FD" w:rsidP="00B471FD">
      <w:pPr>
        <w:pStyle w:val="a5"/>
        <w:spacing w:after="142" w:line="360" w:lineRule="auto"/>
        <w:contextualSpacing/>
        <w:jc w:val="both"/>
        <w:rPr>
          <w:rFonts w:ascii="Calibri" w:hAnsi="Calibri"/>
        </w:rPr>
      </w:pPr>
      <w:r>
        <w:rPr>
          <w:rFonts w:cstheme="minorHAnsi"/>
        </w:rPr>
        <w:tab/>
        <w:t xml:space="preserve">Κινητά τηλέφωνα, ηλεκτρονικά μηνύματα, κοινωνικά δίκτυα και χώροι συνομιλίας στο Ιντερνέτ —ποτέ προηγουμένως τα μέσα επικοινωνίας δεν ήταν τόσο πολλά και τόσο </w:t>
      </w:r>
      <w:proofErr w:type="spellStart"/>
      <w:r>
        <w:rPr>
          <w:rFonts w:cstheme="minorHAnsi"/>
        </w:rPr>
        <w:t>προσβάσιμα</w:t>
      </w:r>
      <w:proofErr w:type="spellEnd"/>
      <w:r>
        <w:rPr>
          <w:rFonts w:cstheme="minorHAnsi"/>
        </w:rPr>
        <w:t>. Εντούτοις, σε αυτόν τον κόσμο της μαζικής επικοινωνίας, πολλοί άνθρωποι —μικροί και μεγάλοι— νιώθουν απέραντη μοναξιά. Γιατί;</w:t>
      </w:r>
    </w:p>
    <w:p w:rsidR="00B471FD" w:rsidRDefault="00B471FD" w:rsidP="00B471FD">
      <w:pPr>
        <w:pStyle w:val="a5"/>
        <w:spacing w:after="142" w:line="360" w:lineRule="auto"/>
        <w:contextualSpacing/>
        <w:jc w:val="both"/>
      </w:pPr>
      <w:r>
        <w:rPr>
          <w:rFonts w:cstheme="minorHAnsi"/>
        </w:rPr>
        <w:tab/>
        <w:t xml:space="preserve">Στο βιβλίο τους </w:t>
      </w:r>
      <w:r>
        <w:rPr>
          <w:rFonts w:eastAsia="Calibri" w:cstheme="minorHAnsi"/>
        </w:rPr>
        <w:t>«</w:t>
      </w:r>
      <w:r>
        <w:rPr>
          <w:rStyle w:val="a3"/>
          <w:rFonts w:cstheme="minorHAnsi"/>
        </w:rPr>
        <w:t>Μοναξιά — Η Ανθρώπινη Φύση και η Ανάγκη για Κοινωνική Δικτύωση</w:t>
      </w:r>
      <w:r>
        <w:rPr>
          <w:rStyle w:val="a3"/>
          <w:rFonts w:eastAsia="Calibri" w:cstheme="minorHAnsi"/>
        </w:rPr>
        <w:t xml:space="preserve">» </w:t>
      </w:r>
      <w:r>
        <w:rPr>
          <w:rFonts w:cstheme="minorHAnsi"/>
        </w:rPr>
        <w:t>(</w:t>
      </w:r>
      <w:proofErr w:type="spellStart"/>
      <w:r>
        <w:rPr>
          <w:rStyle w:val="a3"/>
          <w:rFonts w:cstheme="minorHAnsi"/>
        </w:rPr>
        <w:t>Loneliness</w:t>
      </w:r>
      <w:proofErr w:type="spellEnd"/>
      <w:r>
        <w:rPr>
          <w:rStyle w:val="a3"/>
          <w:rFonts w:cstheme="minorHAnsi"/>
        </w:rPr>
        <w:t xml:space="preserve"> —</w:t>
      </w:r>
      <w:proofErr w:type="spellStart"/>
      <w:r>
        <w:rPr>
          <w:rStyle w:val="a3"/>
          <w:rFonts w:cstheme="minorHAnsi"/>
        </w:rPr>
        <w:t>Human</w:t>
      </w:r>
      <w:proofErr w:type="spellEnd"/>
      <w:r>
        <w:rPr>
          <w:rStyle w:val="a3"/>
          <w:rFonts w:cstheme="minorHAnsi"/>
        </w:rPr>
        <w:t xml:space="preserve"> </w:t>
      </w:r>
      <w:proofErr w:type="spellStart"/>
      <w:r>
        <w:rPr>
          <w:rStyle w:val="a3"/>
          <w:rFonts w:cstheme="minorHAnsi"/>
        </w:rPr>
        <w:t>Nature</w:t>
      </w:r>
      <w:proofErr w:type="spellEnd"/>
      <w:r>
        <w:rPr>
          <w:rStyle w:val="a3"/>
          <w:rFonts w:cstheme="minorHAnsi"/>
        </w:rPr>
        <w:t xml:space="preserve"> </w:t>
      </w:r>
      <w:proofErr w:type="spellStart"/>
      <w:r>
        <w:rPr>
          <w:rStyle w:val="a3"/>
          <w:rFonts w:cstheme="minorHAnsi"/>
        </w:rPr>
        <w:t>and</w:t>
      </w:r>
      <w:proofErr w:type="spellEnd"/>
      <w:r>
        <w:rPr>
          <w:rStyle w:val="a3"/>
          <w:rFonts w:cstheme="minorHAnsi"/>
        </w:rPr>
        <w:t xml:space="preserve"> </w:t>
      </w:r>
      <w:proofErr w:type="spellStart"/>
      <w:r>
        <w:rPr>
          <w:rStyle w:val="a3"/>
          <w:rFonts w:cstheme="minorHAnsi"/>
        </w:rPr>
        <w:t>the</w:t>
      </w:r>
      <w:proofErr w:type="spellEnd"/>
      <w:r>
        <w:rPr>
          <w:rStyle w:val="a3"/>
          <w:rFonts w:cstheme="minorHAnsi"/>
        </w:rPr>
        <w:t xml:space="preserve"> </w:t>
      </w:r>
      <w:proofErr w:type="spellStart"/>
      <w:r>
        <w:rPr>
          <w:rStyle w:val="a3"/>
          <w:rFonts w:cstheme="minorHAnsi"/>
        </w:rPr>
        <w:t>Need</w:t>
      </w:r>
      <w:proofErr w:type="spellEnd"/>
      <w:r>
        <w:rPr>
          <w:rStyle w:val="a3"/>
          <w:rFonts w:cstheme="minorHAnsi"/>
        </w:rPr>
        <w:t xml:space="preserve"> </w:t>
      </w:r>
      <w:proofErr w:type="spellStart"/>
      <w:r>
        <w:rPr>
          <w:rStyle w:val="a3"/>
          <w:rFonts w:cstheme="minorHAnsi"/>
        </w:rPr>
        <w:t>for</w:t>
      </w:r>
      <w:proofErr w:type="spellEnd"/>
      <w:r>
        <w:rPr>
          <w:rStyle w:val="a3"/>
          <w:rFonts w:cstheme="minorHAnsi"/>
        </w:rPr>
        <w:t xml:space="preserve"> </w:t>
      </w:r>
      <w:proofErr w:type="spellStart"/>
      <w:r>
        <w:rPr>
          <w:rStyle w:val="a3"/>
          <w:rFonts w:cstheme="minorHAnsi"/>
        </w:rPr>
        <w:t>Social</w:t>
      </w:r>
      <w:proofErr w:type="spellEnd"/>
      <w:r>
        <w:rPr>
          <w:rStyle w:val="a3"/>
          <w:rFonts w:cstheme="minorHAnsi"/>
        </w:rPr>
        <w:t xml:space="preserve"> </w:t>
      </w:r>
      <w:proofErr w:type="spellStart"/>
      <w:r>
        <w:rPr>
          <w:rStyle w:val="a3"/>
          <w:rFonts w:cstheme="minorHAnsi"/>
        </w:rPr>
        <w:t>Connection</w:t>
      </w:r>
      <w:proofErr w:type="spellEnd"/>
      <w:r>
        <w:rPr>
          <w:rFonts w:cstheme="minorHAnsi"/>
        </w:rPr>
        <w:t xml:space="preserve">), οι ερευνητές Τζον Τ. </w:t>
      </w:r>
      <w:proofErr w:type="spellStart"/>
      <w:r>
        <w:rPr>
          <w:rFonts w:cstheme="minorHAnsi"/>
        </w:rPr>
        <w:t>Κασιόπο</w:t>
      </w:r>
      <w:proofErr w:type="spellEnd"/>
      <w:r>
        <w:rPr>
          <w:rFonts w:cstheme="minorHAnsi"/>
        </w:rPr>
        <w:t xml:space="preserve"> και Γουίλιαμ </w:t>
      </w:r>
      <w:proofErr w:type="spellStart"/>
      <w:r>
        <w:rPr>
          <w:rFonts w:cstheme="minorHAnsi"/>
        </w:rPr>
        <w:t>Πάτρικ</w:t>
      </w:r>
      <w:proofErr w:type="spellEnd"/>
      <w:r>
        <w:rPr>
          <w:rFonts w:cstheme="minorHAnsi"/>
        </w:rPr>
        <w:t xml:space="preserve"> αναλύουν διεξοδικά το θέμα της μοναξιάς. Αναφέρονται σε μια μελέτη σύμφωνα με την οποία «η αυξημένη χρήση του Ιντερνέτ μπορεί να αυξήσει την κοινωνική απομόνωση και την κατάθλιψη, όταν αντικαθιστά πιο απτές μορφές ανθρώπινης επαφής».</w:t>
      </w:r>
    </w:p>
    <w:p w:rsidR="00B471FD" w:rsidRDefault="00B471FD" w:rsidP="00B471FD">
      <w:pPr>
        <w:pStyle w:val="a5"/>
        <w:spacing w:after="142" w:line="360" w:lineRule="auto"/>
        <w:contextualSpacing/>
        <w:jc w:val="both"/>
        <w:rPr>
          <w:rFonts w:ascii="Calibri" w:hAnsi="Calibri"/>
        </w:rPr>
      </w:pPr>
      <w:r>
        <w:tab/>
        <w:t>Ο πυρετώδης ρυθμός ζωής που επιβάλλει η σύγχρονη κοινωνία κάθε άλλο παρά προάγει τη ζεστή ανθρώπινη επαφή. Το χαμόγελο ή ένα στοργικό βλέμμα δεν μεταδίδεται από το τηλέφωνο ή με ένα μήνυμα στην οθόνη του υπολογιστή.</w:t>
      </w:r>
    </w:p>
    <w:p w:rsidR="00B471FD" w:rsidRDefault="00B471FD" w:rsidP="00B471FD">
      <w:pPr>
        <w:pStyle w:val="a5"/>
        <w:spacing w:after="142" w:line="360" w:lineRule="auto"/>
        <w:contextualSpacing/>
        <w:jc w:val="both"/>
        <w:rPr>
          <w:rFonts w:ascii="Calibri" w:hAnsi="Calibri"/>
        </w:rPr>
      </w:pPr>
      <w:r>
        <w:tab/>
        <w:t>Η κατάσταση αυτή επηρεάζει τον χώρο της εργασίας, αλλά μπορεί να επηρεάζει ακόμα περισσότερο τον οικογενειακό κύκλο. Τα μέλη πολλών οικογενειών πηγαινοέρχονται στο σπίτι χωρίς να τρώνε μαζί ή να συζητούν. Οι έφηβοι έχουν το δικό τους κομπιούτερ και ζουν ουσιαστικά απομονωμένοι από την υπόλοιπη οικογένεια. Η ειρωνεία είναι ότι, παρά τις ηλεκτρονικές συσκευές τους, πολλοί νεαροί νιώθουν μόνοι.</w:t>
      </w:r>
    </w:p>
    <w:p w:rsidR="00B471FD" w:rsidRDefault="00B471FD" w:rsidP="00B471FD">
      <w:pPr>
        <w:pStyle w:val="a5"/>
        <w:spacing w:after="142" w:line="360" w:lineRule="auto"/>
        <w:contextualSpacing/>
        <w:jc w:val="both"/>
        <w:rPr>
          <w:rFonts w:ascii="Calibri" w:hAnsi="Calibri"/>
        </w:rPr>
      </w:pPr>
      <w:r>
        <w:tab/>
        <w:t>Στην εποχή μας, ακόμα και ο γαμήλιος δεσμός είναι δυνατόν να απειληθεί από αισθήματα μοναξιάς. Η έλλειψη επικοινωνίας στο αντρόγυνο μπορεί να δημιουργήσει μια κατάσταση στην οποία οι δυο τους ζουν παράλληλες ζωές, κινούμενοι σε τροχιές που διασταυρώνονται σπάνια. Το να νιώθει ένα άτομο μόνο, ενώ ζει με τον γαμήλιο σύντροφό του, είναι μια από τις πιο οδυνηρές μορφές μοναξιάς.</w:t>
      </w:r>
    </w:p>
    <w:p w:rsidR="00B471FD" w:rsidRDefault="00B471FD" w:rsidP="00B471FD">
      <w:pPr>
        <w:pStyle w:val="a5"/>
        <w:spacing w:after="142" w:line="360" w:lineRule="auto"/>
        <w:contextualSpacing/>
        <w:jc w:val="both"/>
        <w:rPr>
          <w:rFonts w:ascii="Calibri" w:hAnsi="Calibri"/>
        </w:rPr>
      </w:pPr>
      <w:r>
        <w:tab/>
        <w:t>Ιδίως οι μεμονωμένοι γονείς είναι πιθανό να παλεύουν με αισθήματα μοναξιάς. Ο κόσμος της μαζικής επικοινωνίας μπορεί, μεταξύ άλλων, να τους στερεί τη συντροφιά των παιδιών τους, εντείνοντας αυτά τα αισθήματα. Επίσης, πολλοί άγαμοι λαχταρούν να έχουν έναν σύντροφο, αλλά οι συναισθηματικές τους ανάγκες παραμένουν ανικανοποίητες.</w:t>
      </w:r>
    </w:p>
    <w:p w:rsidR="00627944" w:rsidRDefault="00B471FD" w:rsidP="00B471FD">
      <w:pPr>
        <w:pStyle w:val="a5"/>
        <w:spacing w:after="142" w:line="360" w:lineRule="auto"/>
        <w:contextualSpacing/>
        <w:jc w:val="both"/>
      </w:pPr>
      <w:r>
        <w:tab/>
        <w:t>Η μοναξιά έχει εξελιχθεί σε κοινωνική μάστιγα που ενίοτε συντελεί στον αλκοολισμό, στην υπερβολική κατανάλωση φαγητού, στην τοξικομανία, στην αχαλίνωτη σεξουαλική συμπεριφορά, ακόμα και στην αυτοκτονία. Γι’ αυτό, είναι σημαντικό να εξακριβώσουμε πού μπορεί να οφείλεται. Αυτό είναι το πρώτο βήμα για την επιτυ</w:t>
      </w:r>
      <w:r w:rsidR="00000D40">
        <w:t>χή αντιμετώπιση του προβλήματος.</w:t>
      </w:r>
    </w:p>
    <w:p w:rsidR="00AF759F" w:rsidRDefault="00AF759F" w:rsidP="00AF759F">
      <w:pPr>
        <w:pStyle w:val="a5"/>
        <w:spacing w:after="142" w:line="360" w:lineRule="auto"/>
        <w:contextualSpacing/>
        <w:jc w:val="both"/>
      </w:pPr>
      <w:r>
        <w:lastRenderedPageBreak/>
        <w:t xml:space="preserve">Ποιο είναι το πρόβλημα που παρουσιάζεται στην εικόνα; Κατονομάστε το και παρουσιάστε τα συναισθήματα και τις σκέψεις που σας προκαλεί σε αυθόρμητο λόγο </w:t>
      </w:r>
      <w:proofErr w:type="spellStart"/>
      <w:r>
        <w:t>60΄΄</w:t>
      </w:r>
      <w:proofErr w:type="spellEnd"/>
      <w:r>
        <w:t>.</w:t>
      </w:r>
    </w:p>
    <w:p w:rsidR="00000D40" w:rsidRDefault="00000D40" w:rsidP="00B471FD">
      <w:pPr>
        <w:pStyle w:val="a5"/>
        <w:spacing w:after="142" w:line="360" w:lineRule="auto"/>
        <w:contextualSpacing/>
        <w:jc w:val="both"/>
      </w:pPr>
      <w:r>
        <w:rPr>
          <w:noProof/>
          <w:lang w:eastAsia="el-GR"/>
        </w:rPr>
        <w:drawing>
          <wp:anchor distT="0" distB="0" distL="114300" distR="114300" simplePos="0" relativeHeight="251659264" behindDoc="0" locked="0" layoutInCell="1" allowOverlap="1">
            <wp:simplePos x="0" y="0"/>
            <wp:positionH relativeFrom="column">
              <wp:posOffset>331470</wp:posOffset>
            </wp:positionH>
            <wp:positionV relativeFrom="paragraph">
              <wp:posOffset>212090</wp:posOffset>
            </wp:positionV>
            <wp:extent cx="4391025" cy="5978525"/>
            <wp:effectExtent l="19050" t="0" r="9525"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4391025" cy="5978525"/>
                    </a:xfrm>
                    <a:prstGeom prst="rect">
                      <a:avLst/>
                    </a:prstGeom>
                    <a:noFill/>
                    <a:ln w="9525">
                      <a:noFill/>
                      <a:miter lim="800000"/>
                      <a:headEnd/>
                      <a:tailEnd/>
                    </a:ln>
                  </pic:spPr>
                </pic:pic>
              </a:graphicData>
            </a:graphic>
          </wp:anchor>
        </w:drawing>
      </w:r>
    </w:p>
    <w:p w:rsidR="00000D40" w:rsidRDefault="00000D40" w:rsidP="00B471FD">
      <w:pPr>
        <w:pStyle w:val="a5"/>
        <w:spacing w:after="142" w:line="360" w:lineRule="auto"/>
        <w:contextualSpacing/>
        <w:jc w:val="both"/>
      </w:pPr>
    </w:p>
    <w:p w:rsidR="00000D40" w:rsidRDefault="00000D40" w:rsidP="00B471FD">
      <w:pPr>
        <w:pStyle w:val="a5"/>
        <w:spacing w:after="142" w:line="360" w:lineRule="auto"/>
        <w:contextualSpacing/>
        <w:jc w:val="both"/>
      </w:pPr>
    </w:p>
    <w:p w:rsidR="00000D40" w:rsidRDefault="00000D40" w:rsidP="00B471FD">
      <w:pPr>
        <w:pStyle w:val="a5"/>
        <w:spacing w:after="142" w:line="360" w:lineRule="auto"/>
        <w:contextualSpacing/>
        <w:jc w:val="both"/>
      </w:pPr>
    </w:p>
    <w:p w:rsidR="00000D40" w:rsidRDefault="00000D40" w:rsidP="00B471FD">
      <w:pPr>
        <w:pStyle w:val="a5"/>
        <w:spacing w:after="142" w:line="360" w:lineRule="auto"/>
        <w:contextualSpacing/>
        <w:jc w:val="both"/>
      </w:pPr>
    </w:p>
    <w:p w:rsidR="00000D40" w:rsidRDefault="00000D40" w:rsidP="00B471FD">
      <w:pPr>
        <w:pStyle w:val="a5"/>
        <w:spacing w:after="142" w:line="360" w:lineRule="auto"/>
        <w:contextualSpacing/>
        <w:jc w:val="both"/>
      </w:pPr>
    </w:p>
    <w:p w:rsidR="00000D40" w:rsidRDefault="00000D40" w:rsidP="00B471FD">
      <w:pPr>
        <w:pStyle w:val="a5"/>
        <w:spacing w:after="142" w:line="360" w:lineRule="auto"/>
        <w:contextualSpacing/>
        <w:jc w:val="both"/>
      </w:pPr>
    </w:p>
    <w:p w:rsidR="00000D40" w:rsidRDefault="00000D40" w:rsidP="00B471FD">
      <w:pPr>
        <w:pStyle w:val="a5"/>
        <w:spacing w:after="142" w:line="360" w:lineRule="auto"/>
        <w:contextualSpacing/>
        <w:jc w:val="both"/>
      </w:pPr>
    </w:p>
    <w:p w:rsidR="00000D40" w:rsidRDefault="00000D40" w:rsidP="00B471FD">
      <w:pPr>
        <w:pStyle w:val="a5"/>
        <w:spacing w:after="142" w:line="360" w:lineRule="auto"/>
        <w:contextualSpacing/>
        <w:jc w:val="both"/>
      </w:pPr>
    </w:p>
    <w:p w:rsidR="00000D40" w:rsidRDefault="00000D40" w:rsidP="00B471FD">
      <w:pPr>
        <w:pStyle w:val="a5"/>
        <w:spacing w:after="142" w:line="360" w:lineRule="auto"/>
        <w:contextualSpacing/>
        <w:jc w:val="both"/>
      </w:pPr>
    </w:p>
    <w:p w:rsidR="00000D40" w:rsidRDefault="00000D40" w:rsidP="00B471FD">
      <w:pPr>
        <w:pStyle w:val="a5"/>
        <w:spacing w:after="142" w:line="360" w:lineRule="auto"/>
        <w:contextualSpacing/>
        <w:jc w:val="both"/>
      </w:pPr>
    </w:p>
    <w:p w:rsidR="00000D40" w:rsidRDefault="00000D40" w:rsidP="00B471FD">
      <w:pPr>
        <w:pStyle w:val="a5"/>
        <w:spacing w:after="142" w:line="360" w:lineRule="auto"/>
        <w:contextualSpacing/>
        <w:jc w:val="both"/>
      </w:pPr>
    </w:p>
    <w:p w:rsidR="00000D40" w:rsidRDefault="00000D40" w:rsidP="00B471FD">
      <w:pPr>
        <w:pStyle w:val="a5"/>
        <w:spacing w:after="142" w:line="360" w:lineRule="auto"/>
        <w:contextualSpacing/>
        <w:jc w:val="both"/>
      </w:pPr>
    </w:p>
    <w:p w:rsidR="00000D40" w:rsidRDefault="00000D40" w:rsidP="00B471FD">
      <w:pPr>
        <w:pStyle w:val="a5"/>
        <w:spacing w:after="142" w:line="360" w:lineRule="auto"/>
        <w:contextualSpacing/>
        <w:jc w:val="both"/>
      </w:pPr>
    </w:p>
    <w:p w:rsidR="00000D40" w:rsidRDefault="00000D40" w:rsidP="00B471FD">
      <w:pPr>
        <w:pStyle w:val="a5"/>
        <w:spacing w:after="142" w:line="360" w:lineRule="auto"/>
        <w:contextualSpacing/>
        <w:jc w:val="both"/>
      </w:pPr>
    </w:p>
    <w:p w:rsidR="00000D40" w:rsidRDefault="00000D40" w:rsidP="00B471FD">
      <w:pPr>
        <w:pStyle w:val="a5"/>
        <w:spacing w:after="142" w:line="360" w:lineRule="auto"/>
        <w:contextualSpacing/>
        <w:jc w:val="both"/>
      </w:pPr>
    </w:p>
    <w:p w:rsidR="00000D40" w:rsidRDefault="00000D40" w:rsidP="00B471FD">
      <w:pPr>
        <w:pStyle w:val="a5"/>
        <w:spacing w:after="142" w:line="360" w:lineRule="auto"/>
        <w:contextualSpacing/>
        <w:jc w:val="both"/>
      </w:pPr>
    </w:p>
    <w:p w:rsidR="00000D40" w:rsidRDefault="00000D40" w:rsidP="00B471FD">
      <w:pPr>
        <w:pStyle w:val="a5"/>
        <w:spacing w:after="142" w:line="360" w:lineRule="auto"/>
        <w:contextualSpacing/>
        <w:jc w:val="both"/>
      </w:pPr>
    </w:p>
    <w:p w:rsidR="00000D40" w:rsidRDefault="00000D40" w:rsidP="00B471FD">
      <w:pPr>
        <w:pStyle w:val="a5"/>
        <w:spacing w:after="142" w:line="360" w:lineRule="auto"/>
        <w:contextualSpacing/>
        <w:jc w:val="both"/>
      </w:pPr>
    </w:p>
    <w:p w:rsidR="00000D40" w:rsidRDefault="00000D40" w:rsidP="00B471FD">
      <w:pPr>
        <w:pStyle w:val="a5"/>
        <w:spacing w:after="142" w:line="360" w:lineRule="auto"/>
        <w:contextualSpacing/>
        <w:jc w:val="both"/>
      </w:pPr>
    </w:p>
    <w:p w:rsidR="00000D40" w:rsidRDefault="00000D40" w:rsidP="00B471FD">
      <w:pPr>
        <w:pStyle w:val="a5"/>
        <w:spacing w:after="142" w:line="360" w:lineRule="auto"/>
        <w:contextualSpacing/>
        <w:jc w:val="both"/>
      </w:pPr>
    </w:p>
    <w:p w:rsidR="00000D40" w:rsidRDefault="00000D40" w:rsidP="00B471FD">
      <w:pPr>
        <w:pStyle w:val="a5"/>
        <w:spacing w:after="142" w:line="360" w:lineRule="auto"/>
        <w:contextualSpacing/>
        <w:jc w:val="both"/>
      </w:pPr>
    </w:p>
    <w:p w:rsidR="00000D40" w:rsidRDefault="00000D40" w:rsidP="00B471FD">
      <w:pPr>
        <w:pStyle w:val="a5"/>
        <w:spacing w:after="142" w:line="360" w:lineRule="auto"/>
        <w:contextualSpacing/>
        <w:jc w:val="both"/>
      </w:pPr>
    </w:p>
    <w:p w:rsidR="00000D40" w:rsidRDefault="00000D40" w:rsidP="00B471FD">
      <w:pPr>
        <w:pStyle w:val="a5"/>
        <w:spacing w:after="142" w:line="360" w:lineRule="auto"/>
        <w:contextualSpacing/>
        <w:jc w:val="both"/>
      </w:pPr>
    </w:p>
    <w:p w:rsidR="00000D40" w:rsidRDefault="00000D40" w:rsidP="00B471FD">
      <w:pPr>
        <w:pStyle w:val="a5"/>
        <w:spacing w:after="142" w:line="360" w:lineRule="auto"/>
        <w:contextualSpacing/>
        <w:jc w:val="both"/>
      </w:pPr>
    </w:p>
    <w:p w:rsidR="00000D40" w:rsidRDefault="00000D40" w:rsidP="00B471FD">
      <w:pPr>
        <w:pStyle w:val="a5"/>
        <w:spacing w:after="142" w:line="360" w:lineRule="auto"/>
        <w:contextualSpacing/>
        <w:jc w:val="both"/>
      </w:pPr>
    </w:p>
    <w:p w:rsidR="00000D40" w:rsidRDefault="00000D40" w:rsidP="00B471FD">
      <w:pPr>
        <w:pStyle w:val="a5"/>
        <w:spacing w:after="142" w:line="360" w:lineRule="auto"/>
        <w:contextualSpacing/>
        <w:jc w:val="both"/>
      </w:pPr>
    </w:p>
    <w:p w:rsidR="00000D40" w:rsidRDefault="00000D40">
      <w:pPr>
        <w:suppressAutoHyphens w:val="0"/>
        <w:spacing w:after="200" w:line="276" w:lineRule="auto"/>
      </w:pPr>
      <w:r>
        <w:br w:type="page"/>
      </w:r>
    </w:p>
    <w:p w:rsidR="00000D40" w:rsidRDefault="00000D40" w:rsidP="00B471FD">
      <w:pPr>
        <w:pStyle w:val="a5"/>
        <w:spacing w:after="142" w:line="360" w:lineRule="auto"/>
        <w:contextualSpacing/>
        <w:jc w:val="both"/>
      </w:pPr>
      <w:r>
        <w:rPr>
          <w:noProof/>
          <w:lang w:eastAsia="el-GR"/>
        </w:rPr>
        <w:lastRenderedPageBreak/>
        <w:drawing>
          <wp:inline distT="0" distB="0" distL="0" distR="0">
            <wp:extent cx="5274310" cy="2886077"/>
            <wp:effectExtent l="19050" t="0" r="2540" b="0"/>
            <wp:docPr id="4" name="Εικόνα 4" descr="https://www.offlinepost.gr/wp-content/uploads/2020/08/seppala-phones-e1598026534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offlinepost.gr/wp-content/uploads/2020/08/seppala-phones-e1598026534616.jpg"/>
                    <pic:cNvPicPr>
                      <a:picLocks noChangeAspect="1" noChangeArrowheads="1"/>
                    </pic:cNvPicPr>
                  </pic:nvPicPr>
                  <pic:blipFill>
                    <a:blip r:embed="rId5"/>
                    <a:srcRect/>
                    <a:stretch>
                      <a:fillRect/>
                    </a:stretch>
                  </pic:blipFill>
                  <pic:spPr bwMode="auto">
                    <a:xfrm>
                      <a:off x="0" y="0"/>
                      <a:ext cx="5274310" cy="2886077"/>
                    </a:xfrm>
                    <a:prstGeom prst="rect">
                      <a:avLst/>
                    </a:prstGeom>
                    <a:noFill/>
                    <a:ln w="9525">
                      <a:noFill/>
                      <a:miter lim="800000"/>
                      <a:headEnd/>
                      <a:tailEnd/>
                    </a:ln>
                  </pic:spPr>
                </pic:pic>
              </a:graphicData>
            </a:graphic>
          </wp:inline>
        </w:drawing>
      </w:r>
    </w:p>
    <w:p w:rsidR="00AF759F" w:rsidRDefault="00AF759F" w:rsidP="00B471FD">
      <w:pPr>
        <w:pStyle w:val="a5"/>
        <w:spacing w:after="142" w:line="360" w:lineRule="auto"/>
        <w:contextualSpacing/>
        <w:jc w:val="both"/>
      </w:pPr>
    </w:p>
    <w:p w:rsidR="00AF759F" w:rsidRDefault="00AF759F" w:rsidP="00AF759F">
      <w:pPr>
        <w:pStyle w:val="a5"/>
        <w:spacing w:after="142" w:line="360" w:lineRule="auto"/>
        <w:contextualSpacing/>
        <w:jc w:val="both"/>
      </w:pPr>
      <w:r>
        <w:t xml:space="preserve">Ποιο είναι το πρόβλημα που παρουσιάζεται στην εικόνα; Κατονομάστε το και παρουσιάστε τα συναισθήματα και τις σκέψεις που σας προκαλεί σε αυθόρμητο λόγο </w:t>
      </w:r>
      <w:proofErr w:type="spellStart"/>
      <w:r>
        <w:t>60΄΄</w:t>
      </w:r>
      <w:proofErr w:type="spellEnd"/>
      <w:r>
        <w:t>.</w:t>
      </w:r>
    </w:p>
    <w:p w:rsidR="00AF759F" w:rsidRDefault="00AF759F" w:rsidP="00B471FD">
      <w:pPr>
        <w:pStyle w:val="a5"/>
        <w:spacing w:after="142" w:line="360" w:lineRule="auto"/>
        <w:contextualSpacing/>
        <w:jc w:val="both"/>
      </w:pPr>
    </w:p>
    <w:sectPr w:rsidR="00AF759F" w:rsidSect="00000D40">
      <w:type w:val="oddPag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B471FD"/>
    <w:rsid w:val="00000D40"/>
    <w:rsid w:val="004276EC"/>
    <w:rsid w:val="00583C97"/>
    <w:rsid w:val="00627944"/>
    <w:rsid w:val="00AF759F"/>
    <w:rsid w:val="00B471F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1FD"/>
    <w:pPr>
      <w:suppressAutoHyphens/>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B471FD"/>
    <w:rPr>
      <w:i/>
      <w:iCs/>
    </w:rPr>
  </w:style>
  <w:style w:type="character" w:styleId="a4">
    <w:name w:val="Strong"/>
    <w:basedOn w:val="a0"/>
    <w:qFormat/>
    <w:rsid w:val="00B471FD"/>
    <w:rPr>
      <w:b/>
      <w:bCs/>
    </w:rPr>
  </w:style>
  <w:style w:type="paragraph" w:styleId="a5">
    <w:name w:val="Body Text"/>
    <w:basedOn w:val="a"/>
    <w:link w:val="Char"/>
    <w:rsid w:val="00B471FD"/>
    <w:pPr>
      <w:spacing w:after="140" w:line="276" w:lineRule="auto"/>
    </w:pPr>
  </w:style>
  <w:style w:type="character" w:customStyle="1" w:styleId="Char">
    <w:name w:val="Σώμα κειμένου Char"/>
    <w:basedOn w:val="a0"/>
    <w:link w:val="a5"/>
    <w:rsid w:val="00B471FD"/>
  </w:style>
  <w:style w:type="paragraph" w:styleId="a6">
    <w:name w:val="Balloon Text"/>
    <w:basedOn w:val="a"/>
    <w:link w:val="Char0"/>
    <w:uiPriority w:val="99"/>
    <w:semiHidden/>
    <w:unhideWhenUsed/>
    <w:rsid w:val="00627944"/>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6279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446</Words>
  <Characters>2411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Apostolos Digelidis</dc:creator>
  <cp:lastModifiedBy>Apostolos Digelidis</cp:lastModifiedBy>
  <cp:revision>3</cp:revision>
  <dcterms:created xsi:type="dcterms:W3CDTF">2023-11-23T23:53:00Z</dcterms:created>
  <dcterms:modified xsi:type="dcterms:W3CDTF">2023-11-24T00:43:00Z</dcterms:modified>
</cp:coreProperties>
</file>