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bidi w:val="0"/>
        <w:jc w:val="left"/>
        <w:rPr>
          <w:rFonts w:ascii="Times New Roman" w:hAnsi="Times New Roman"/>
          <w:sz w:val="24"/>
          <w:szCs w:val="24"/>
        </w:rPr>
      </w:pPr>
      <w:bookmarkStart w:id="0" w:name="c33-sc0-action-suggestions-edit-hdtext"/>
      <w:bookmarkEnd w:id="0"/>
      <w:r>
        <w:rPr>
          <w:rFonts w:ascii="Times New Roman" w:hAnsi="Times New Roman"/>
          <w:sz w:val="24"/>
          <w:szCs w:val="24"/>
        </w:rPr>
        <w:t>Στο σχεδιασμό της Δράσης </w:t>
      </w:r>
      <w:r>
        <w:rPr>
          <w:rStyle w:val="Style17"/>
          <w:rFonts w:ascii="Times New Roman" w:hAnsi="Times New Roman"/>
          <w:sz w:val="24"/>
          <w:szCs w:val="24"/>
        </w:rPr>
        <w:t>«Σχολική διαμεσολάβηση»,</w:t>
      </w:r>
      <w:r>
        <w:rPr>
          <w:rFonts w:ascii="Times New Roman" w:hAnsi="Times New Roman"/>
          <w:sz w:val="24"/>
          <w:szCs w:val="24"/>
        </w:rPr>
        <w:t>  οι στόχοι που τίθενται και οι ενέργειες που έχουν καθοριστεί να υλοποιηθούν, κατά το σχολικό έτος 2023-24, παρουσιάζονται με σαφήνεια.</w:t>
      </w:r>
    </w:p>
    <w:p>
      <w:pPr>
        <w:pStyle w:val="Style19"/>
        <w:rPr/>
      </w:pPr>
      <w:r>
        <w:rPr/>
        <w:t>       </w:t>
      </w:r>
      <w:r>
        <w:rPr/>
        <w:t>Στο σχέδιό σας αναδεικνύετε τη σχολική διαμεσολάβηση ως μια εναλλακτική πρακτική ειρηνικής επίλυσης των διαφορών και των συγκρούσεων μεταξύ των μαθητών στο σχολείο η εντάσσεται στο πλαίσιο της "επανορθωτικής δικαιοσύνης".</w:t>
      </w:r>
    </w:p>
    <w:p>
      <w:pPr>
        <w:pStyle w:val="Style19"/>
        <w:rPr/>
      </w:pPr>
      <w:r>
        <w:rPr/>
        <w:t>     </w:t>
      </w:r>
      <w:r>
        <w:rPr/>
        <w:t>Πρόκειται για καινοτόμο και αποτελεσματικό πρόγραμμα που εφαρμόζεται για να επιλύονται οι συγκρούσεις και οι διαφορές ειρηνικά, με </w:t>
      </w:r>
      <w:r>
        <w:rPr>
          <w:rStyle w:val="Style17"/>
        </w:rPr>
        <w:t>διάλογο</w:t>
      </w:r>
      <w:r>
        <w:rPr/>
        <w:t>, </w:t>
      </w:r>
      <w:r>
        <w:rPr>
          <w:rStyle w:val="Style17"/>
        </w:rPr>
        <w:t>ενσυναίσθηση</w:t>
      </w:r>
      <w:r>
        <w:rPr/>
        <w:t> και </w:t>
      </w:r>
      <w:r>
        <w:rPr>
          <w:rStyle w:val="Style17"/>
        </w:rPr>
        <w:t>ενεργητική ακρόαση</w:t>
      </w:r>
      <w:r>
        <w:rPr/>
        <w:t>.</w:t>
      </w:r>
    </w:p>
    <w:p>
      <w:pPr>
        <w:pStyle w:val="Style19"/>
        <w:rPr/>
      </w:pPr>
      <w:r>
        <w:rPr/>
        <w:t>       </w:t>
      </w:r>
      <w:r>
        <w:rPr/>
        <w:t>Οι εμπλεκόμενοι εκπαιδευτικοί και μαθητές, καλούνται να αναπτύξουν δεξιότητες της κριτικής και δημιουργικής σκέψης, υπευθυνότητα,  δεξιότητες επίλυσης προβλημάτων, ανάληψη πρωτοβουλιών, συνεργατικότητα, ενώ το Σχέδιο αποβλέπει στην ενδυνάμωση της αυτοεκτίμησης των μαθητών.</w:t>
      </w:r>
    </w:p>
    <w:p>
      <w:pPr>
        <w:pStyle w:val="Style19"/>
        <w:rPr/>
      </w:pPr>
      <w:r>
        <w:rPr/>
        <w:t>         </w:t>
      </w:r>
      <w:r>
        <w:rPr/>
        <w:t>Ο τρόπος σχεδιασμού και υλοποίησης της Δράσης και το χρονοδιάγραμμα διακρίνονται από  μεθοδικότητα.</w:t>
      </w:r>
    </w:p>
    <w:p>
      <w:pPr>
        <w:pStyle w:val="Style19"/>
        <w:rPr/>
      </w:pPr>
      <w:r>
        <w:rPr/>
        <w:t>         </w:t>
      </w:r>
      <w:r>
        <w:rPr/>
        <w:t>Τα «κριτήρια επιτυχίας της Δράσης» σας θα τα χαρακτηρίζαμε σημαντικά τεκμήρια.</w:t>
      </w:r>
    </w:p>
    <w:p>
      <w:pPr>
        <w:pStyle w:val="Style19"/>
        <w:rPr/>
      </w:pPr>
      <w:r>
        <w:rPr/>
        <w:t>         </w:t>
      </w:r>
      <w:r>
        <w:rPr/>
        <w:t>Οι διαδικασίες αξιολόγησης της Δράσης, προσδίδουν στη  Δράση την απαιτούμενη ερευνητική διάσταση.  Τα </w:t>
      </w:r>
      <w:r>
        <w:rPr>
          <w:rStyle w:val="Style17"/>
        </w:rPr>
        <w:t> ερωτηματολόγια</w:t>
      </w:r>
      <w:r>
        <w:rPr/>
        <w:t> συνιστούν κατάλληλα «εργαλεία» για την επίτευξη των μαθησιακών στόχων, την ψυχοκοινωνική ενδυνάμωση και την ανίχνευση, ίσως, και των πιθανών ελλείψεων ή τροποποιήσεων. Το ερωτηματολόγιο  σε συνδυασμό με το </w:t>
      </w:r>
      <w:r>
        <w:rPr>
          <w:rStyle w:val="Style17"/>
        </w:rPr>
        <w:t>ημερολόγιο </w:t>
      </w:r>
      <w:r>
        <w:rPr/>
        <w:t>των μαθητών και τη συνέντευξη, εμπλέκει μαθητές και εκπαιδευτικούς σε βιωματικό τρόπο συλλογής δεδομένων, ενώ παράλληλα αποτελεί «έρευνα πεδίου».</w:t>
      </w:r>
    </w:p>
    <w:p>
      <w:pPr>
        <w:pStyle w:val="Style19"/>
        <w:rPr/>
      </w:pPr>
      <w:r>
        <w:rPr/>
        <w:t>       </w:t>
      </w:r>
      <w:r>
        <w:rPr/>
        <w:t>Συνολικά το Σχέδιο Δράσης αποτιμάται ως πολύ καλό.</w:t>
      </w:r>
    </w:p>
    <w:p>
      <w:pPr>
        <w:pStyle w:val="Style19"/>
        <w:rPr/>
      </w:pPr>
      <w:r>
        <w:rPr/>
        <w:t xml:space="preserve">                  </w:t>
      </w:r>
      <w:r>
        <w:rPr/>
        <w:t>Καλή δύναμη!</w:t>
      </w:r>
    </w:p>
    <w:p>
      <w:pPr>
        <w:pStyle w:val="Style19"/>
        <w:rPr/>
      </w:pPr>
      <w:r>
        <w:rPr/>
        <w:t>                 </w:t>
      </w:r>
      <w:r>
        <w:rPr/>
        <w:t>Καλή επιτυχία!</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sz w:val="24"/>
          <w:szCs w:val="24"/>
        </w:rPr>
      </w:pPr>
      <w:r>
        <w:rPr>
          <w:rFonts w:ascii="Times New Roman" w:hAnsi="Times New Roman"/>
          <w:sz w:val="24"/>
          <w:szCs w:val="24"/>
        </w:rPr>
        <w:t>ΥΛΟΠΟΙΗΣΗ ΣΧΕΔΙΟΥ ΔΡΑΣΗΣ</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jc w:val="left"/>
        <w:rPr>
          <w:rFonts w:ascii="Times New Roman" w:hAnsi="Times New Roman"/>
          <w:b/>
          <w:b/>
          <w:bCs/>
          <w:sz w:val="24"/>
          <w:szCs w:val="24"/>
        </w:rPr>
      </w:pPr>
      <w:r>
        <w:rPr>
          <w:rFonts w:ascii="Times New Roman" w:hAnsi="Times New Roman"/>
          <w:b/>
          <w:bCs/>
          <w:sz w:val="24"/>
          <w:szCs w:val="24"/>
        </w:rPr>
        <w:t>Νοέμβριος</w:t>
      </w:r>
      <w:r>
        <w:rPr>
          <w:rFonts w:ascii="Times New Roman" w:hAnsi="Times New Roman"/>
          <w:b/>
          <w:bCs/>
          <w:sz w:val="24"/>
          <w:szCs w:val="24"/>
        </w:rPr>
        <w:t xml:space="preserve"> 2023</w:t>
      </w:r>
    </w:p>
    <w:p>
      <w:pPr>
        <w:pStyle w:val="Normal"/>
        <w:numPr>
          <w:ilvl w:val="0"/>
          <w:numId w:val="3"/>
        </w:numPr>
        <w:bidi w:val="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Υλοποίηση επιτραπέζιου παιχνιδιού “brainstorming team building” στα τμήματα της Α΄ και Β΄Λυκείου </w:t>
      </w:r>
      <w:r>
        <w:rPr>
          <w:rFonts w:ascii="Times New Roman" w:hAnsi="Times New Roman"/>
          <w:b w:val="false"/>
          <w:bCs w:val="false"/>
          <w:sz w:val="24"/>
          <w:szCs w:val="24"/>
        </w:rPr>
        <w:t>(ΠΡΟΟΔΟΣ)</w:t>
      </w:r>
    </w:p>
    <w:p>
      <w:pPr>
        <w:pStyle w:val="Normal"/>
        <w:bidi w:val="0"/>
        <w:jc w:val="left"/>
        <w:rPr>
          <w:rFonts w:ascii="Times New Roman" w:hAnsi="Times New Roman"/>
          <w:sz w:val="24"/>
          <w:szCs w:val="24"/>
        </w:rPr>
      </w:pPr>
      <w:r>
        <w:rPr>
          <w:rFonts w:ascii="Times New Roman" w:hAnsi="Times New Roman"/>
          <w:sz w:val="24"/>
          <w:szCs w:val="24"/>
        </w:rPr>
        <w:t>8/11/23</w:t>
      </w:r>
    </w:p>
    <w:p>
      <w:pPr>
        <w:pStyle w:val="Normal"/>
        <w:numPr>
          <w:ilvl w:val="0"/>
          <w:numId w:val="3"/>
        </w:numPr>
        <w:bidi w:val="0"/>
        <w:jc w:val="left"/>
        <w:rPr>
          <w:rFonts w:ascii="Times New Roman" w:hAnsi="Times New Roman"/>
          <w:sz w:val="24"/>
          <w:szCs w:val="24"/>
        </w:rPr>
      </w:pPr>
      <w:r>
        <w:rPr>
          <w:rFonts w:ascii="Times New Roman" w:hAnsi="Times New Roman"/>
          <w:sz w:val="24"/>
          <w:szCs w:val="24"/>
        </w:rPr>
        <w:t xml:space="preserve">Συμμετοχή μαθητών/μαθητριών </w:t>
      </w:r>
      <w:r>
        <w:rPr>
          <w:rFonts w:ascii="Times New Roman" w:hAnsi="Times New Roman"/>
          <w:sz w:val="24"/>
          <w:szCs w:val="24"/>
        </w:rPr>
        <w:t xml:space="preserve">του </w:t>
      </w:r>
      <w:r>
        <w:rPr>
          <w:rFonts w:ascii="Times New Roman" w:hAnsi="Times New Roman"/>
          <w:sz w:val="24"/>
          <w:szCs w:val="24"/>
        </w:rPr>
        <w:t>σχολείου σε εκδήλωση για τους Ευεργέτες στα Γ.Α.Κ.</w:t>
      </w:r>
      <w:r>
        <w:rPr>
          <w:rFonts w:ascii="Times New Roman" w:hAnsi="Times New Roman"/>
          <w:b w:val="false"/>
          <w:bCs w:val="false"/>
          <w:sz w:val="24"/>
          <w:szCs w:val="24"/>
        </w:rPr>
        <w:t>(</w:t>
      </w:r>
      <w:r>
        <w:rPr>
          <w:rFonts w:ascii="Times New Roman" w:hAnsi="Times New Roman"/>
          <w:b w:val="false"/>
          <w:bCs w:val="false"/>
          <w:sz w:val="24"/>
          <w:szCs w:val="24"/>
        </w:rPr>
        <w:t>ΕΙΜΑΣΤΕ ΣΤΟ ΕΜΕΙΣ!</w:t>
      </w:r>
      <w:r>
        <w:rPr>
          <w:rFonts w:ascii="Times New Roman" w:hAnsi="Times New Roman"/>
          <w:b w:val="false"/>
          <w:bCs w:val="false"/>
          <w:sz w:val="24"/>
          <w:szCs w:val="24"/>
        </w:rPr>
        <w:t>)</w:t>
      </w:r>
    </w:p>
    <w:p>
      <w:pPr>
        <w:pStyle w:val="Normal"/>
        <w:bidi w:val="0"/>
        <w:jc w:val="left"/>
        <w:rPr>
          <w:rFonts w:ascii="Times New Roman" w:hAnsi="Times New Roman"/>
          <w:sz w:val="24"/>
          <w:szCs w:val="24"/>
        </w:rPr>
      </w:pPr>
      <w:r>
        <w:rPr>
          <w:rFonts w:ascii="Times New Roman" w:hAnsi="Times New Roman"/>
          <w:b/>
          <w:bCs/>
          <w:sz w:val="24"/>
          <w:szCs w:val="24"/>
        </w:rPr>
        <w:t>Δεκέμβριος 2023</w:t>
      </w:r>
    </w:p>
    <w:p>
      <w:pPr>
        <w:pStyle w:val="Normal"/>
        <w:numPr>
          <w:ilvl w:val="0"/>
          <w:numId w:val="2"/>
        </w:numPr>
        <w:bidi w:val="0"/>
        <w:jc w:val="left"/>
        <w:rPr>
          <w:rFonts w:ascii="Times New Roman" w:hAnsi="Times New Roman"/>
          <w:sz w:val="24"/>
          <w:szCs w:val="24"/>
        </w:rPr>
      </w:pPr>
      <w:r>
        <w:rPr>
          <w:rFonts w:ascii="Times New Roman" w:hAnsi="Times New Roman"/>
          <w:sz w:val="24"/>
          <w:szCs w:val="24"/>
        </w:rPr>
        <w:t xml:space="preserve">Συμμετοχή μαθητών/μαθητριών </w:t>
      </w:r>
      <w:r>
        <w:rPr>
          <w:rFonts w:ascii="Times New Roman" w:hAnsi="Times New Roman"/>
          <w:sz w:val="24"/>
          <w:szCs w:val="24"/>
        </w:rPr>
        <w:t xml:space="preserve">του </w:t>
      </w:r>
      <w:r>
        <w:rPr>
          <w:rFonts w:ascii="Times New Roman" w:hAnsi="Times New Roman"/>
          <w:sz w:val="24"/>
          <w:szCs w:val="24"/>
        </w:rPr>
        <w:t xml:space="preserve">σχολείου στις εργασίες κτιριακής αναβάθμισής του: βάψιμο, διακόσμηση, γκράφιτι </w:t>
      </w:r>
      <w:r>
        <w:rPr>
          <w:rFonts w:ascii="Times New Roman" w:hAnsi="Times New Roman"/>
          <w:sz w:val="24"/>
          <w:szCs w:val="24"/>
        </w:rPr>
        <w:t>(ΕΦΑΡΜΟΓΗ)</w:t>
      </w:r>
    </w:p>
    <w:p>
      <w:pPr>
        <w:pStyle w:val="Normal"/>
        <w:bidi w:val="0"/>
        <w:jc w:val="left"/>
        <w:rPr>
          <w:rFonts w:ascii="Times New Roman" w:hAnsi="Times New Roman"/>
          <w:sz w:val="24"/>
          <w:szCs w:val="24"/>
        </w:rPr>
      </w:pPr>
      <w:r>
        <w:rPr>
          <w:rFonts w:ascii="Times New Roman" w:hAnsi="Times New Roman"/>
          <w:sz w:val="24"/>
          <w:szCs w:val="24"/>
        </w:rPr>
        <w:t>7/12/23</w:t>
      </w:r>
    </w:p>
    <w:p>
      <w:pPr>
        <w:pStyle w:val="Normal"/>
        <w:numPr>
          <w:ilvl w:val="0"/>
          <w:numId w:val="4"/>
        </w:numPr>
        <w:bidi w:val="0"/>
        <w:jc w:val="left"/>
        <w:rPr>
          <w:rFonts w:ascii="Times New Roman" w:hAnsi="Times New Roman"/>
          <w:sz w:val="24"/>
          <w:szCs w:val="24"/>
        </w:rPr>
      </w:pPr>
      <w:r>
        <w:rPr>
          <w:rFonts w:ascii="Times New Roman" w:hAnsi="Times New Roman"/>
          <w:sz w:val="24"/>
          <w:szCs w:val="24"/>
        </w:rPr>
        <w:t xml:space="preserve">Επίσκεψη μαθητών/μαθητριών </w:t>
      </w:r>
      <w:r>
        <w:rPr>
          <w:rFonts w:ascii="Times New Roman" w:hAnsi="Times New Roman"/>
          <w:sz w:val="24"/>
          <w:szCs w:val="24"/>
        </w:rPr>
        <w:t xml:space="preserve">του </w:t>
      </w:r>
      <w:r>
        <w:rPr>
          <w:rFonts w:ascii="Times New Roman" w:hAnsi="Times New Roman"/>
          <w:sz w:val="24"/>
          <w:szCs w:val="24"/>
        </w:rPr>
        <w:t xml:space="preserve">σχολείου στον Ιερό Ναό Αγίου Νικολάου </w:t>
      </w:r>
      <w:r>
        <w:rPr>
          <w:rFonts w:ascii="Times New Roman" w:hAnsi="Times New Roman"/>
          <w:sz w:val="24"/>
          <w:szCs w:val="24"/>
        </w:rPr>
        <w:t>Αγοράς Ιωαννίνων</w:t>
      </w:r>
      <w:r>
        <w:rPr>
          <w:rFonts w:ascii="Times New Roman" w:hAnsi="Times New Roman"/>
          <w:sz w:val="24"/>
          <w:szCs w:val="24"/>
        </w:rPr>
        <w:t xml:space="preserve"> </w:t>
      </w:r>
      <w:r>
        <w:rPr>
          <w:rFonts w:ascii="Times New Roman" w:hAnsi="Times New Roman"/>
          <w:sz w:val="24"/>
          <w:szCs w:val="24"/>
        </w:rPr>
        <w:t>(ΟΡΙΟΘΕΤΗΣΗ)</w:t>
      </w:r>
    </w:p>
    <w:p>
      <w:pPr>
        <w:pStyle w:val="Normal"/>
        <w:bidi w:val="0"/>
        <w:jc w:val="left"/>
        <w:rPr>
          <w:rFonts w:ascii="Times New Roman" w:hAnsi="Times New Roman"/>
          <w:sz w:val="24"/>
          <w:szCs w:val="24"/>
        </w:rPr>
      </w:pPr>
      <w:r>
        <w:rPr>
          <w:rFonts w:ascii="Times New Roman" w:hAnsi="Times New Roman"/>
          <w:sz w:val="24"/>
          <w:szCs w:val="24"/>
        </w:rPr>
        <w:t xml:space="preserve">18/12/23 </w:t>
      </w:r>
    </w:p>
    <w:p>
      <w:pPr>
        <w:pStyle w:val="Normal"/>
        <w:numPr>
          <w:ilvl w:val="0"/>
          <w:numId w:val="5"/>
        </w:numPr>
        <w:bidi w:val="0"/>
        <w:jc w:val="left"/>
        <w:rPr>
          <w:rFonts w:ascii="Times New Roman" w:hAnsi="Times New Roman"/>
          <w:sz w:val="24"/>
          <w:szCs w:val="24"/>
        </w:rPr>
      </w:pPr>
      <w:r>
        <w:rPr>
          <w:rFonts w:ascii="Times New Roman" w:hAnsi="Times New Roman"/>
          <w:sz w:val="24"/>
          <w:szCs w:val="24"/>
        </w:rPr>
        <w:t xml:space="preserve">Παρακολούθηση από μαθητές/μαθήτριες του σχολείου της θεατρικής παράστασης "Οι </w:t>
      </w:r>
      <w:r>
        <w:rPr>
          <w:rFonts w:ascii="Times New Roman" w:hAnsi="Times New Roman"/>
          <w:sz w:val="24"/>
          <w:szCs w:val="24"/>
        </w:rPr>
        <w:t>Η</w:t>
      </w:r>
      <w:r>
        <w:rPr>
          <w:rFonts w:ascii="Times New Roman" w:hAnsi="Times New Roman"/>
          <w:sz w:val="24"/>
          <w:szCs w:val="24"/>
        </w:rPr>
        <w:t xml:space="preserve">λίθιοι" του Neil Simon στο θέατρο "Κύκλος" </w:t>
      </w:r>
      <w:r>
        <w:rPr>
          <w:rFonts w:ascii="Times New Roman" w:hAnsi="Times New Roman"/>
          <w:sz w:val="24"/>
          <w:szCs w:val="24"/>
        </w:rPr>
        <w:t>(ΑΠΟΔΟΧΗ)</w:t>
      </w:r>
    </w:p>
    <w:p>
      <w:pPr>
        <w:pStyle w:val="Normal"/>
        <w:bidi w:val="0"/>
        <w:jc w:val="left"/>
        <w:rPr>
          <w:rFonts w:ascii="Times New Roman" w:hAnsi="Times New Roman"/>
          <w:sz w:val="24"/>
          <w:szCs w:val="24"/>
        </w:rPr>
      </w:pPr>
      <w:r>
        <w:rPr>
          <w:rFonts w:ascii="Times New Roman" w:hAnsi="Times New Roman"/>
          <w:sz w:val="24"/>
          <w:szCs w:val="24"/>
        </w:rPr>
        <w:t xml:space="preserve">20/12/23 </w:t>
      </w:r>
    </w:p>
    <w:p>
      <w:pPr>
        <w:pStyle w:val="Normal"/>
        <w:numPr>
          <w:ilvl w:val="0"/>
          <w:numId w:val="6"/>
        </w:numPr>
        <w:bidi w:val="0"/>
        <w:jc w:val="left"/>
        <w:rPr>
          <w:rFonts w:ascii="Times New Roman" w:hAnsi="Times New Roman"/>
          <w:sz w:val="24"/>
          <w:szCs w:val="24"/>
        </w:rPr>
      </w:pPr>
      <w:r>
        <w:rPr>
          <w:rFonts w:ascii="Times New Roman" w:hAnsi="Times New Roman"/>
          <w:sz w:val="24"/>
          <w:szCs w:val="24"/>
        </w:rPr>
        <w:t xml:space="preserve">Επίσκεψη μαθητών/μαθητριών </w:t>
      </w:r>
      <w:r>
        <w:rPr>
          <w:rFonts w:ascii="Times New Roman" w:hAnsi="Times New Roman"/>
          <w:sz w:val="24"/>
          <w:szCs w:val="24"/>
        </w:rPr>
        <w:t xml:space="preserve">του </w:t>
      </w:r>
      <w:r>
        <w:rPr>
          <w:rFonts w:ascii="Times New Roman" w:hAnsi="Times New Roman"/>
          <w:sz w:val="24"/>
          <w:szCs w:val="24"/>
        </w:rPr>
        <w:t>σχολείου σε δομή ψυχικής υγείας:</w:t>
      </w:r>
      <w:r>
        <w:rPr>
          <w:rFonts w:ascii="Times New Roman" w:hAnsi="Times New Roman"/>
          <w:sz w:val="24"/>
          <w:szCs w:val="24"/>
        </w:rPr>
        <w:t xml:space="preserve"> δράση με χειροποίητα δώρα και σχολική χορωδία εποχιακών τραγουδιών </w:t>
      </w:r>
      <w:r>
        <w:rPr>
          <w:rFonts w:ascii="Times New Roman" w:hAnsi="Times New Roman"/>
          <w:sz w:val="24"/>
          <w:szCs w:val="24"/>
        </w:rPr>
        <w:t>ενόψει Χριστουγέννων </w:t>
      </w:r>
      <w:r>
        <w:rPr>
          <w:rFonts w:ascii="Times New Roman" w:hAnsi="Times New Roman"/>
          <w:sz w:val="24"/>
          <w:szCs w:val="24"/>
        </w:rPr>
        <w:t>(ΑΛΛΗΛΕΓΓΥΗ)</w:t>
      </w:r>
    </w:p>
    <w:p>
      <w:pPr>
        <w:pStyle w:val="Normal"/>
        <w:numPr>
          <w:ilvl w:val="0"/>
          <w:numId w:val="6"/>
        </w:numPr>
        <w:bidi w:val="0"/>
        <w:jc w:val="left"/>
        <w:rPr>
          <w:rFonts w:ascii="Times New Roman" w:hAnsi="Times New Roman"/>
          <w:sz w:val="24"/>
          <w:szCs w:val="24"/>
        </w:rPr>
      </w:pPr>
      <w:r>
        <w:rPr>
          <w:rFonts w:ascii="Times New Roman" w:hAnsi="Times New Roman"/>
          <w:sz w:val="24"/>
          <w:szCs w:val="24"/>
        </w:rPr>
        <w:t xml:space="preserve">Παρακολούθηση πανελλαδικής διαδικτυακής εσπερίδας για τον κώδικα συμπερίληψης από διδάσκοντες του σχολείου </w:t>
      </w:r>
      <w:hyperlink r:id="rId2">
        <w:r>
          <w:rPr>
            <w:rFonts w:ascii="Times New Roman" w:hAnsi="Times New Roman"/>
            <w:sz w:val="24"/>
            <w:szCs w:val="24"/>
          </w:rPr>
          <w:t>https://sym86plir.sites.sch.gr/kwdikas-symperilhpshs/</w:t>
        </w:r>
      </w:hyperlink>
      <w:r>
        <w:rPr>
          <w:rFonts w:ascii="Times New Roman" w:hAnsi="Times New Roman"/>
          <w:sz w:val="24"/>
          <w:szCs w:val="24"/>
        </w:rPr>
        <w:t xml:space="preserve"> (ΑΠΟΔΟΧΗ)</w:t>
      </w:r>
    </w:p>
    <w:p>
      <w:pPr>
        <w:pStyle w:val="Normal"/>
        <w:bidi w:val="0"/>
        <w:jc w:val="left"/>
        <w:rPr>
          <w:rFonts w:ascii="Times New Roman" w:hAnsi="Times New Roman"/>
          <w:sz w:val="24"/>
          <w:szCs w:val="24"/>
        </w:rPr>
      </w:pPr>
      <w:r>
        <w:rPr>
          <w:rFonts w:ascii="Times New Roman" w:hAnsi="Times New Roman"/>
          <w:sz w:val="24"/>
          <w:szCs w:val="24"/>
        </w:rPr>
        <w:t xml:space="preserve">21/12/23 </w:t>
      </w:r>
    </w:p>
    <w:p>
      <w:pPr>
        <w:pStyle w:val="Normal"/>
        <w:numPr>
          <w:ilvl w:val="0"/>
          <w:numId w:val="7"/>
        </w:numPr>
        <w:bidi w:val="0"/>
        <w:jc w:val="left"/>
        <w:rPr>
          <w:rFonts w:ascii="Times New Roman" w:hAnsi="Times New Roman"/>
          <w:sz w:val="24"/>
          <w:szCs w:val="24"/>
        </w:rPr>
      </w:pPr>
      <w:r>
        <w:rPr>
          <w:rFonts w:ascii="Times New Roman" w:hAnsi="Times New Roman"/>
          <w:sz w:val="24"/>
          <w:szCs w:val="24"/>
        </w:rPr>
        <w:t xml:space="preserve">Συμμετοχή μαθητών/μαθητριών </w:t>
      </w:r>
      <w:r>
        <w:rPr>
          <w:rFonts w:ascii="Times New Roman" w:hAnsi="Times New Roman"/>
          <w:sz w:val="24"/>
          <w:szCs w:val="24"/>
        </w:rPr>
        <w:t xml:space="preserve">του </w:t>
      </w:r>
      <w:r>
        <w:rPr>
          <w:rFonts w:ascii="Times New Roman" w:hAnsi="Times New Roman"/>
          <w:sz w:val="24"/>
          <w:szCs w:val="24"/>
        </w:rPr>
        <w:t xml:space="preserve">σχολείου σε δημιουργία και έκθεση μπαζάρ </w:t>
      </w:r>
      <w:r>
        <w:rPr>
          <w:rFonts w:ascii="Times New Roman" w:hAnsi="Times New Roman"/>
          <w:sz w:val="24"/>
          <w:szCs w:val="24"/>
        </w:rPr>
        <w:t xml:space="preserve">σε συνεργασία με το σύλλογο γονέων και κηδεμόνων </w:t>
      </w:r>
      <w:r>
        <w:rPr>
          <w:rFonts w:ascii="Times New Roman" w:hAnsi="Times New Roman"/>
          <w:sz w:val="24"/>
          <w:szCs w:val="24"/>
        </w:rPr>
        <w:t>ενόψει Χριστουγέννων </w:t>
      </w:r>
      <w:r>
        <w:rPr>
          <w:rFonts w:ascii="Times New Roman" w:hAnsi="Times New Roman"/>
          <w:sz w:val="24"/>
          <w:szCs w:val="24"/>
        </w:rPr>
        <w:t>(ΕΦΑΡΜΟΓΗ)</w:t>
      </w:r>
    </w:p>
    <w:p>
      <w:pPr>
        <w:pStyle w:val="Normal"/>
        <w:bidi w:val="0"/>
        <w:jc w:val="left"/>
        <w:rPr>
          <w:rFonts w:ascii="Times New Roman" w:hAnsi="Times New Roman"/>
          <w:sz w:val="24"/>
          <w:szCs w:val="24"/>
        </w:rPr>
      </w:pPr>
      <w:r>
        <w:rPr>
          <w:rFonts w:ascii="Times New Roman" w:hAnsi="Times New Roman"/>
          <w:b/>
          <w:bCs/>
          <w:sz w:val="24"/>
          <w:szCs w:val="24"/>
        </w:rPr>
        <w:t>Ιανουάριος</w:t>
      </w:r>
      <w:r>
        <w:rPr>
          <w:rFonts w:ascii="Times New Roman" w:hAnsi="Times New Roman"/>
          <w:b/>
          <w:bCs/>
          <w:sz w:val="24"/>
          <w:szCs w:val="24"/>
        </w:rPr>
        <w:t xml:space="preserve"> 202</w:t>
      </w:r>
      <w:r>
        <w:rPr>
          <w:rFonts w:ascii="Times New Roman" w:hAnsi="Times New Roman"/>
          <w:b/>
          <w:bCs/>
          <w:sz w:val="24"/>
          <w:szCs w:val="24"/>
        </w:rPr>
        <w:t>4</w:t>
      </w:r>
    </w:p>
    <w:p>
      <w:pPr>
        <w:pStyle w:val="Normal"/>
        <w:numPr>
          <w:ilvl w:val="0"/>
          <w:numId w:val="2"/>
        </w:numPr>
        <w:bidi w:val="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Υλοποίηση “ψηφιακών σταυρόλεξων προσωπικότητας” </w:t>
      </w:r>
      <w:r>
        <w:rPr>
          <w:rFonts w:ascii="Times New Roman" w:hAnsi="Times New Roman"/>
          <w:b w:val="false"/>
          <w:bCs w:val="false"/>
          <w:sz w:val="24"/>
          <w:szCs w:val="24"/>
        </w:rPr>
        <w:t xml:space="preserve">μέσω </w:t>
      </w:r>
      <w:hyperlink r:id="rId3">
        <w:r>
          <w:rPr>
            <w:rFonts w:ascii="Times New Roman" w:hAnsi="Times New Roman"/>
            <w:b w:val="false"/>
            <w:bCs w:val="false"/>
            <w:sz w:val="24"/>
            <w:szCs w:val="24"/>
          </w:rPr>
          <w:t>https://crosswordlabs.com/</w:t>
        </w:r>
      </w:hyperlink>
    </w:p>
    <w:p>
      <w:pPr>
        <w:pStyle w:val="Normal"/>
        <w:numPr>
          <w:ilvl w:val="0"/>
          <w:numId w:val="0"/>
        </w:numPr>
        <w:bidi w:val="0"/>
        <w:ind w:left="720" w:hanging="0"/>
        <w:jc w:val="left"/>
        <w:rPr>
          <w:rFonts w:ascii="Times New Roman" w:hAnsi="Times New Roman"/>
          <w:b w:val="false"/>
          <w:b w:val="false"/>
          <w:bCs w:val="false"/>
          <w:sz w:val="24"/>
          <w:szCs w:val="24"/>
        </w:rPr>
      </w:pPr>
      <w:r>
        <w:rPr>
          <w:rFonts w:ascii="Times New Roman" w:hAnsi="Times New Roman"/>
          <w:b w:val="false"/>
          <w:bCs w:val="false"/>
          <w:sz w:val="24"/>
          <w:szCs w:val="24"/>
        </w:rPr>
        <w:t xml:space="preserve">στα τμήματα της Α΄ και Β΄ Λυκείου </w:t>
      </w:r>
      <w:r>
        <w:rPr>
          <w:rFonts w:ascii="Times New Roman" w:hAnsi="Times New Roman"/>
          <w:b w:val="false"/>
          <w:bCs w:val="false"/>
          <w:sz w:val="24"/>
          <w:szCs w:val="24"/>
        </w:rPr>
        <w:t>(ΠΡΟΟΔΟΣ)</w:t>
      </w:r>
    </w:p>
    <w:p>
      <w:pPr>
        <w:pStyle w:val="Normal"/>
        <w:bidi w:val="0"/>
        <w:jc w:val="left"/>
        <w:rPr>
          <w:rFonts w:ascii="Times New Roman" w:hAnsi="Times New Roman"/>
          <w:sz w:val="24"/>
          <w:szCs w:val="24"/>
        </w:rPr>
      </w:pPr>
      <w:r>
        <w:rPr>
          <w:rFonts w:ascii="Times New Roman" w:hAnsi="Times New Roman"/>
          <w:sz w:val="24"/>
          <w:szCs w:val="24"/>
        </w:rPr>
        <w:t>26/1/24</w:t>
      </w:r>
    </w:p>
    <w:p>
      <w:pPr>
        <w:pStyle w:val="Normal"/>
        <w:numPr>
          <w:ilvl w:val="0"/>
          <w:numId w:val="8"/>
        </w:numPr>
        <w:bidi w:val="0"/>
        <w:jc w:val="left"/>
        <w:rPr>
          <w:rFonts w:ascii="Times New Roman" w:hAnsi="Times New Roman"/>
          <w:sz w:val="24"/>
          <w:szCs w:val="24"/>
        </w:rPr>
      </w:pPr>
      <w:r>
        <w:rPr>
          <w:rFonts w:ascii="Times New Roman" w:hAnsi="Times New Roman"/>
          <w:sz w:val="24"/>
          <w:szCs w:val="24"/>
        </w:rPr>
        <w:t xml:space="preserve">Προβολή </w:t>
      </w:r>
      <w:r>
        <w:rPr>
          <w:rFonts w:ascii="Times New Roman" w:hAnsi="Times New Roman"/>
          <w:sz w:val="24"/>
          <w:szCs w:val="24"/>
        </w:rPr>
        <w:t xml:space="preserve">της </w:t>
      </w:r>
      <w:r>
        <w:rPr>
          <w:rFonts w:ascii="Times New Roman" w:hAnsi="Times New Roman"/>
          <w:sz w:val="24"/>
          <w:szCs w:val="24"/>
        </w:rPr>
        <w:t xml:space="preserve">ταινίας Summerhill </w:t>
      </w:r>
      <w:r>
        <w:rPr>
          <w:rFonts w:ascii="Times New Roman" w:hAnsi="Times New Roman"/>
          <w:sz w:val="24"/>
          <w:szCs w:val="24"/>
        </w:rPr>
        <w:t>(TV movie 2008)</w:t>
      </w:r>
      <w:r>
        <w:rPr>
          <w:rFonts w:ascii="Times New Roman" w:hAnsi="Times New Roman"/>
          <w:sz w:val="24"/>
          <w:szCs w:val="24"/>
        </w:rPr>
        <w:t xml:space="preserve"> σ</w:t>
      </w:r>
      <w:r>
        <w:rPr>
          <w:rFonts w:ascii="Times New Roman" w:hAnsi="Times New Roman"/>
          <w:sz w:val="24"/>
          <w:szCs w:val="24"/>
        </w:rPr>
        <w:t xml:space="preserve">ε </w:t>
      </w:r>
      <w:r>
        <w:rPr>
          <w:rFonts w:ascii="Times New Roman" w:hAnsi="Times New Roman"/>
          <w:sz w:val="24"/>
          <w:szCs w:val="24"/>
        </w:rPr>
        <w:t xml:space="preserve">μαθητές/μαθήτριες του σχολείου που έμειναν </w:t>
      </w:r>
      <w:r>
        <w:rPr>
          <w:rFonts w:ascii="Times New Roman" w:hAnsi="Times New Roman"/>
          <w:sz w:val="24"/>
          <w:szCs w:val="24"/>
        </w:rPr>
        <w:t xml:space="preserve">στον χώρο του σχολείου σε ημέρα </w:t>
      </w:r>
      <w:r>
        <w:rPr>
          <w:rFonts w:ascii="Times New Roman" w:hAnsi="Times New Roman"/>
          <w:sz w:val="24"/>
          <w:szCs w:val="24"/>
        </w:rPr>
        <w:t xml:space="preserve">εκδρομής. </w:t>
      </w:r>
      <w:r>
        <w:rPr>
          <w:rFonts w:ascii="Times New Roman" w:hAnsi="Times New Roman"/>
          <w:sz w:val="24"/>
          <w:szCs w:val="24"/>
        </w:rPr>
        <w:t xml:space="preserve">Η ταινία είναι </w:t>
      </w:r>
      <w:r>
        <w:rPr>
          <w:rFonts w:ascii="Times New Roman" w:hAnsi="Times New Roman"/>
          <w:sz w:val="24"/>
          <w:szCs w:val="24"/>
        </w:rPr>
        <w:t xml:space="preserve">μεγάλης διάρκειας, είναι </w:t>
      </w:r>
      <w:r>
        <w:rPr>
          <w:rFonts w:ascii="Times New Roman" w:hAnsi="Times New Roman"/>
          <w:sz w:val="24"/>
          <w:szCs w:val="24"/>
        </w:rPr>
        <w:t>ευχάριστη, ενώ παράλληλα</w:t>
      </w:r>
      <w:r>
        <w:rPr>
          <w:rFonts w:ascii="Times New Roman" w:hAnsi="Times New Roman"/>
          <w:sz w:val="24"/>
          <w:szCs w:val="24"/>
        </w:rPr>
        <w:t xml:space="preserve"> προάγει την ιδέα ενός σχολείου δημοκρατίας, ισότητας, ειλικρίνειας, αλληλεγγύης και δικαιοσύνης! </w:t>
      </w:r>
      <w:r>
        <w:rPr>
          <w:rFonts w:ascii="Times New Roman" w:hAnsi="Times New Roman"/>
          <w:sz w:val="24"/>
          <w:szCs w:val="24"/>
        </w:rPr>
        <w:t>(ΕΙΜΑΣΤΕ ΣΤΟ ΕΜΕΙΣ!)</w:t>
      </w:r>
    </w:p>
    <w:p>
      <w:pPr>
        <w:pStyle w:val="Normal"/>
        <w:bidi w:val="0"/>
        <w:jc w:val="left"/>
        <w:rPr>
          <w:rFonts w:ascii="Times New Roman" w:hAnsi="Times New Roman"/>
          <w:sz w:val="24"/>
          <w:szCs w:val="24"/>
        </w:rPr>
      </w:pPr>
      <w:r>
        <w:rPr>
          <w:rFonts w:ascii="Times New Roman" w:hAnsi="Times New Roman"/>
          <w:sz w:val="24"/>
          <w:szCs w:val="24"/>
        </w:rPr>
        <w:t>30/1/24</w:t>
      </w:r>
    </w:p>
    <w:p>
      <w:pPr>
        <w:pStyle w:val="Normal"/>
        <w:numPr>
          <w:ilvl w:val="0"/>
          <w:numId w:val="9"/>
        </w:numPr>
        <w:bidi w:val="0"/>
        <w:jc w:val="left"/>
        <w:rPr/>
      </w:pPr>
      <w:r>
        <w:rPr>
          <w:rFonts w:ascii="Times New Roman" w:hAnsi="Times New Roman"/>
          <w:sz w:val="24"/>
          <w:szCs w:val="24"/>
        </w:rPr>
        <w:t>Εορτ</w:t>
      </w:r>
      <w:r>
        <w:rPr>
          <w:rFonts w:ascii="Times New Roman" w:hAnsi="Times New Roman"/>
          <w:sz w:val="24"/>
          <w:szCs w:val="24"/>
        </w:rPr>
        <w:t xml:space="preserve">ή </w:t>
      </w:r>
      <w:r>
        <w:rPr>
          <w:rFonts w:ascii="Times New Roman" w:hAnsi="Times New Roman"/>
          <w:sz w:val="24"/>
          <w:szCs w:val="24"/>
        </w:rPr>
        <w:t xml:space="preserve">Τριών Ιεραρχών και ακολούθως </w:t>
      </w:r>
      <w:r>
        <w:rPr>
          <w:rFonts w:ascii="Times New Roman" w:hAnsi="Times New Roman"/>
          <w:sz w:val="24"/>
          <w:szCs w:val="24"/>
        </w:rPr>
        <w:t>ε</w:t>
      </w:r>
      <w:r>
        <w:rPr>
          <w:rFonts w:ascii="Times New Roman" w:hAnsi="Times New Roman"/>
          <w:sz w:val="24"/>
          <w:szCs w:val="24"/>
        </w:rPr>
        <w:t>πίσκεψη και ξενάγηση μαθητών/μαθητριών του σχολείου στη Συναγωγή Ιωαννίνων </w:t>
      </w:r>
      <w:r>
        <w:rPr>
          <w:rFonts w:ascii="Times New Roman" w:hAnsi="Times New Roman"/>
          <w:sz w:val="24"/>
          <w:szCs w:val="24"/>
        </w:rPr>
        <w:t>(</w:t>
      </w:r>
      <w:r>
        <w:rPr>
          <w:rFonts w:ascii="Times New Roman" w:hAnsi="Times New Roman"/>
          <w:sz w:val="24"/>
          <w:szCs w:val="24"/>
        </w:rPr>
        <w:t>ΟΡΙΟΘΕΤΗΣΗ-</w:t>
      </w:r>
      <w:r>
        <w:rPr>
          <w:rFonts w:ascii="Times New Roman" w:hAnsi="Times New Roman"/>
          <w:sz w:val="24"/>
          <w:szCs w:val="24"/>
        </w:rPr>
        <w:t>ΑΠΟΔΟΧΗ)</w:t>
      </w:r>
    </w:p>
    <w:p>
      <w:pPr>
        <w:pStyle w:val="Normal"/>
        <w:bidi w:val="0"/>
        <w:jc w:val="left"/>
        <w:rPr>
          <w:rFonts w:ascii="Times New Roman" w:hAnsi="Times New Roman"/>
          <w:sz w:val="24"/>
          <w:szCs w:val="24"/>
        </w:rPr>
      </w:pPr>
      <w:r>
        <w:rPr>
          <w:rFonts w:ascii="Times New Roman" w:hAnsi="Times New Roman"/>
          <w:b/>
          <w:bCs/>
          <w:sz w:val="24"/>
          <w:szCs w:val="24"/>
        </w:rPr>
        <w:t>Φεβρουάριος 2024</w:t>
      </w:r>
    </w:p>
    <w:p>
      <w:pPr>
        <w:pStyle w:val="Normal"/>
        <w:numPr>
          <w:ilvl w:val="0"/>
          <w:numId w:val="1"/>
        </w:numPr>
        <w:bidi w:val="0"/>
        <w:jc w:val="left"/>
        <w:rPr>
          <w:rFonts w:ascii="Times New Roman" w:hAnsi="Times New Roman"/>
          <w:sz w:val="24"/>
          <w:szCs w:val="24"/>
        </w:rPr>
      </w:pPr>
      <w:r>
        <w:rPr>
          <w:rFonts w:ascii="Times New Roman" w:hAnsi="Times New Roman"/>
          <w:sz w:val="24"/>
          <w:szCs w:val="24"/>
        </w:rPr>
        <w:t xml:space="preserve">Αξιοποίηση της σχολικής βιβλιοθήκης  για τις επισκέψεις, εκδρομές και δράσεις </w:t>
      </w:r>
      <w:r>
        <w:rPr>
          <w:rFonts w:ascii="Times New Roman" w:hAnsi="Times New Roman"/>
          <w:sz w:val="24"/>
          <w:szCs w:val="24"/>
        </w:rPr>
        <w:t xml:space="preserve">όλων των </w:t>
      </w:r>
      <w:r>
        <w:rPr>
          <w:rFonts w:ascii="Times New Roman" w:hAnsi="Times New Roman"/>
          <w:sz w:val="24"/>
          <w:szCs w:val="24"/>
        </w:rPr>
        <w:t xml:space="preserve">αξόνων </w:t>
      </w:r>
      <w:r>
        <w:rPr>
          <w:rFonts w:ascii="Times New Roman" w:hAnsi="Times New Roman"/>
          <w:sz w:val="24"/>
          <w:szCs w:val="24"/>
        </w:rPr>
        <w:t>(ΠΡΟΟΔΟΣ)</w:t>
      </w:r>
    </w:p>
    <w:p>
      <w:pPr>
        <w:pStyle w:val="Normal"/>
        <w:numPr>
          <w:ilvl w:val="0"/>
          <w:numId w:val="1"/>
        </w:numPr>
        <w:bidi w:val="0"/>
        <w:jc w:val="left"/>
        <w:rPr>
          <w:rFonts w:ascii="Times New Roman" w:hAnsi="Times New Roman"/>
          <w:sz w:val="24"/>
          <w:szCs w:val="24"/>
        </w:rPr>
      </w:pPr>
      <w:r>
        <w:rPr>
          <w:rFonts w:ascii="Times New Roman" w:hAnsi="Times New Roman"/>
          <w:sz w:val="24"/>
          <w:szCs w:val="24"/>
        </w:rPr>
        <w:t xml:space="preserve">Κατάκτηση κυπέλλου ποδοσφαίρου κοριτσιών </w:t>
      </w:r>
      <w:r>
        <w:rPr>
          <w:rFonts w:ascii="Times New Roman" w:hAnsi="Times New Roman"/>
          <w:sz w:val="24"/>
          <w:szCs w:val="24"/>
        </w:rPr>
        <w:t>&amp;</w:t>
      </w:r>
      <w:r>
        <w:rPr>
          <w:rFonts w:ascii="Times New Roman" w:hAnsi="Times New Roman"/>
          <w:sz w:val="24"/>
          <w:szCs w:val="24"/>
        </w:rPr>
        <w:t xml:space="preserve"> κυπέλλου χειροσφαίρισης αγοριών </w:t>
      </w:r>
      <w:r>
        <w:rPr>
          <w:rFonts w:ascii="Times New Roman" w:hAnsi="Times New Roman"/>
          <w:sz w:val="24"/>
          <w:szCs w:val="24"/>
        </w:rPr>
        <w:t>και</w:t>
      </w:r>
      <w:r>
        <w:rPr>
          <w:rFonts w:ascii="Times New Roman" w:hAnsi="Times New Roman"/>
          <w:sz w:val="24"/>
          <w:szCs w:val="24"/>
        </w:rPr>
        <w:t xml:space="preserve"> σύντομος </w:t>
      </w:r>
      <w:r>
        <w:rPr>
          <w:rFonts w:ascii="Times New Roman" w:hAnsi="Times New Roman"/>
          <w:sz w:val="24"/>
          <w:szCs w:val="24"/>
        </w:rPr>
        <w:t>ε</w:t>
      </w:r>
      <w:r>
        <w:rPr>
          <w:rFonts w:ascii="Times New Roman" w:hAnsi="Times New Roman"/>
          <w:sz w:val="24"/>
          <w:szCs w:val="24"/>
        </w:rPr>
        <w:t>ορτασμός στο φουαγιέ του σχολείου </w:t>
      </w:r>
      <w:r>
        <w:rPr>
          <w:rFonts w:ascii="Times New Roman" w:hAnsi="Times New Roman"/>
          <w:sz w:val="24"/>
          <w:szCs w:val="24"/>
        </w:rPr>
        <w:t>(ΕΙΜΑΣΤΕ ΣΤΟ ΕΜΕΙΣ!)</w:t>
      </w:r>
    </w:p>
    <w:p>
      <w:pPr>
        <w:pStyle w:val="Normal"/>
        <w:bidi w:val="0"/>
        <w:jc w:val="left"/>
        <w:rPr>
          <w:rFonts w:ascii="Times New Roman" w:hAnsi="Times New Roman"/>
          <w:sz w:val="24"/>
          <w:szCs w:val="24"/>
        </w:rPr>
      </w:pPr>
      <w:r>
        <w:rPr>
          <w:rFonts w:ascii="Times New Roman" w:hAnsi="Times New Roman"/>
          <w:sz w:val="24"/>
          <w:szCs w:val="24"/>
        </w:rPr>
        <w:t>14/2/24</w:t>
      </w:r>
    </w:p>
    <w:p>
      <w:pPr>
        <w:pStyle w:val="Normal"/>
        <w:numPr>
          <w:ilvl w:val="0"/>
          <w:numId w:val="11"/>
        </w:numPr>
        <w:bidi w:val="0"/>
        <w:jc w:val="left"/>
        <w:rPr>
          <w:rFonts w:ascii="Times New Roman" w:hAnsi="Times New Roman"/>
          <w:sz w:val="24"/>
          <w:szCs w:val="24"/>
        </w:rPr>
      </w:pPr>
      <w:r>
        <w:rPr>
          <w:rFonts w:ascii="Times New Roman" w:hAnsi="Times New Roman"/>
          <w:sz w:val="24"/>
          <w:szCs w:val="24"/>
        </w:rPr>
        <w:t xml:space="preserve">Επίσκεψη μαθητών/μαθητριών του σχολείου στην Ιερά Μητρόπολη Ιωαννίνων </w:t>
      </w:r>
      <w:r>
        <w:rPr>
          <w:rFonts w:ascii="Times New Roman" w:hAnsi="Times New Roman"/>
          <w:sz w:val="24"/>
          <w:szCs w:val="24"/>
        </w:rPr>
        <w:t>(ΟΡΙΟΘΕΤΗΣΗ)</w:t>
      </w:r>
      <w:r>
        <w:rPr>
          <w:rFonts w:ascii="Times New Roman" w:hAnsi="Times New Roman"/>
          <w:sz w:val="24"/>
          <w:szCs w:val="24"/>
        </w:rPr>
        <w:t> </w:t>
      </w:r>
    </w:p>
    <w:p>
      <w:pPr>
        <w:pStyle w:val="Normal"/>
        <w:bidi w:val="0"/>
        <w:jc w:val="left"/>
        <w:rPr>
          <w:rFonts w:ascii="Times New Roman" w:hAnsi="Times New Roman"/>
          <w:sz w:val="24"/>
          <w:szCs w:val="24"/>
        </w:rPr>
      </w:pPr>
      <w:r>
        <w:rPr>
          <w:rFonts w:ascii="Times New Roman" w:hAnsi="Times New Roman"/>
          <w:sz w:val="24"/>
          <w:szCs w:val="24"/>
        </w:rPr>
        <w:t>18/2/24-25/2/24</w:t>
      </w:r>
    </w:p>
    <w:p>
      <w:pPr>
        <w:pStyle w:val="Normal"/>
        <w:numPr>
          <w:ilvl w:val="0"/>
          <w:numId w:val="10"/>
        </w:numPr>
        <w:bidi w:val="0"/>
        <w:jc w:val="left"/>
        <w:rPr/>
      </w:pPr>
      <w:r>
        <w:rPr>
          <w:rFonts w:ascii="Times New Roman" w:hAnsi="Times New Roman"/>
          <w:sz w:val="24"/>
          <w:szCs w:val="24"/>
        </w:rPr>
        <w:t xml:space="preserve">Ανταλλαγή μαθητών/μαθητριών και αδελφοποίηση με σχολείο της Κολωνίας </w:t>
      </w:r>
      <w:r>
        <w:rPr>
          <w:rFonts w:ascii="Times New Roman" w:hAnsi="Times New Roman"/>
          <w:sz w:val="24"/>
          <w:szCs w:val="24"/>
        </w:rPr>
        <w:t>(ΠΡΟΟΔΟΣ)</w:t>
      </w:r>
    </w:p>
    <w:p>
      <w:pPr>
        <w:pStyle w:val="Normal"/>
        <w:bidi w:val="0"/>
        <w:jc w:val="left"/>
        <w:rPr>
          <w:rFonts w:ascii="Times New Roman" w:hAnsi="Times New Roman"/>
          <w:sz w:val="24"/>
          <w:szCs w:val="24"/>
        </w:rPr>
      </w:pPr>
      <w:r>
        <w:rPr>
          <w:rFonts w:ascii="Times New Roman" w:hAnsi="Times New Roman"/>
          <w:sz w:val="24"/>
          <w:szCs w:val="24"/>
        </w:rPr>
        <w:t>29/2/24</w:t>
      </w:r>
    </w:p>
    <w:p>
      <w:pPr>
        <w:pStyle w:val="Normal"/>
        <w:numPr>
          <w:ilvl w:val="0"/>
          <w:numId w:val="12"/>
        </w:numPr>
        <w:bidi w:val="0"/>
        <w:jc w:val="left"/>
        <w:rPr/>
      </w:pPr>
      <w:r>
        <w:rPr>
          <w:rFonts w:ascii="Times New Roman" w:hAnsi="Times New Roman"/>
          <w:sz w:val="24"/>
          <w:szCs w:val="24"/>
        </w:rPr>
        <w:t>Απότιση φόρου τιμής στα θύματα των Τεμπών από μαθητές/μαθήτριες του σχολείου:</w:t>
      </w:r>
      <w:r>
        <w:rPr>
          <w:rFonts w:ascii="Times New Roman" w:hAnsi="Times New Roman"/>
          <w:sz w:val="24"/>
          <w:szCs w:val="24"/>
        </w:rPr>
        <w:t xml:space="preserve"> </w:t>
      </w:r>
      <w:r>
        <w:rPr>
          <w:rFonts w:ascii="Times New Roman" w:hAnsi="Times New Roman"/>
          <w:sz w:val="24"/>
          <w:szCs w:val="24"/>
        </w:rPr>
        <w:t xml:space="preserve">κατασκευή πανό, σύνθεση ποιημάτων-κειμένων </w:t>
      </w:r>
      <w:r>
        <w:rPr>
          <w:rFonts w:ascii="Times New Roman" w:hAnsi="Times New Roman"/>
          <w:sz w:val="24"/>
          <w:szCs w:val="24"/>
        </w:rPr>
        <w:t xml:space="preserve">και </w:t>
      </w:r>
      <w:r>
        <w:rPr>
          <w:rFonts w:ascii="Times New Roman" w:hAnsi="Times New Roman"/>
          <w:sz w:val="24"/>
          <w:szCs w:val="24"/>
        </w:rPr>
        <w:t xml:space="preserve">συνέντευξη τύπου </w:t>
      </w:r>
      <w:r>
        <w:rPr>
          <w:rFonts w:ascii="Times New Roman" w:hAnsi="Times New Roman"/>
          <w:sz w:val="24"/>
          <w:szCs w:val="24"/>
        </w:rPr>
        <w:t>(ΑΛΛΗΛΕΓΓΥΗ)</w:t>
      </w:r>
    </w:p>
    <w:p>
      <w:pPr>
        <w:pStyle w:val="Normal"/>
        <w:bidi w:val="0"/>
        <w:jc w:val="left"/>
        <w:rPr>
          <w:rFonts w:ascii="Times New Roman" w:hAnsi="Times New Roman"/>
          <w:sz w:val="24"/>
          <w:szCs w:val="24"/>
        </w:rPr>
      </w:pPr>
      <w:r>
        <w:rPr>
          <w:rFonts w:ascii="Times New Roman" w:hAnsi="Times New Roman"/>
          <w:b/>
          <w:bCs/>
          <w:sz w:val="24"/>
          <w:szCs w:val="24"/>
        </w:rPr>
        <w:t>Μάρτιος</w:t>
      </w:r>
      <w:r>
        <w:rPr>
          <w:rFonts w:ascii="Times New Roman" w:hAnsi="Times New Roman"/>
          <w:b/>
          <w:bCs/>
          <w:sz w:val="24"/>
          <w:szCs w:val="24"/>
        </w:rPr>
        <w:t xml:space="preserve"> 202</w:t>
      </w:r>
      <w:r>
        <w:rPr>
          <w:rFonts w:ascii="Times New Roman" w:hAnsi="Times New Roman"/>
          <w:b/>
          <w:bCs/>
          <w:sz w:val="24"/>
          <w:szCs w:val="24"/>
        </w:rPr>
        <w:t>4</w:t>
      </w:r>
    </w:p>
    <w:p>
      <w:pPr>
        <w:pStyle w:val="Normal"/>
        <w:bidi w:val="0"/>
        <w:jc w:val="left"/>
        <w:rPr>
          <w:rFonts w:ascii="Times New Roman" w:hAnsi="Times New Roman"/>
          <w:sz w:val="24"/>
          <w:szCs w:val="24"/>
        </w:rPr>
      </w:pPr>
      <w:r>
        <w:rPr>
          <w:rFonts w:ascii="Times New Roman" w:hAnsi="Times New Roman"/>
          <w:sz w:val="24"/>
          <w:szCs w:val="24"/>
        </w:rPr>
        <w:t>5/3/24</w:t>
      </w:r>
    </w:p>
    <w:p>
      <w:pPr>
        <w:pStyle w:val="Normal"/>
        <w:numPr>
          <w:ilvl w:val="0"/>
          <w:numId w:val="13"/>
        </w:numPr>
        <w:bidi w:val="0"/>
        <w:jc w:val="left"/>
        <w:rPr/>
      </w:pPr>
      <w:r>
        <w:rPr>
          <w:rFonts w:ascii="Times New Roman" w:hAnsi="Times New Roman"/>
          <w:sz w:val="24"/>
          <w:szCs w:val="24"/>
        </w:rPr>
        <w:t xml:space="preserve">Επίσκεψη μαθητών/μαθητριών του σχολείου στο Πανεπιστήμιο Ιωαννίνων </w:t>
      </w:r>
      <w:r>
        <w:rPr>
          <w:rFonts w:ascii="Times New Roman" w:hAnsi="Times New Roman"/>
          <w:sz w:val="24"/>
          <w:szCs w:val="24"/>
        </w:rPr>
        <w:t>(ΠΡΟΟΔΟΣ)</w:t>
      </w:r>
      <w:r>
        <w:rPr>
          <w:rFonts w:ascii="Times New Roman" w:hAnsi="Times New Roman"/>
          <w:sz w:val="24"/>
          <w:szCs w:val="24"/>
        </w:rPr>
        <w:t> </w:t>
      </w:r>
    </w:p>
    <w:p>
      <w:pPr>
        <w:pStyle w:val="Normal"/>
        <w:bidi w:val="0"/>
        <w:jc w:val="left"/>
        <w:rPr>
          <w:rFonts w:ascii="Times New Roman" w:hAnsi="Times New Roman"/>
          <w:sz w:val="24"/>
          <w:szCs w:val="24"/>
        </w:rPr>
      </w:pPr>
      <w:r>
        <w:rPr>
          <w:rFonts w:ascii="Times New Roman" w:hAnsi="Times New Roman"/>
          <w:sz w:val="24"/>
          <w:szCs w:val="24"/>
        </w:rPr>
        <w:t>6/3/24</w:t>
      </w:r>
    </w:p>
    <w:p>
      <w:pPr>
        <w:pStyle w:val="Normal"/>
        <w:numPr>
          <w:ilvl w:val="0"/>
          <w:numId w:val="14"/>
        </w:numPr>
        <w:bidi w:val="0"/>
        <w:jc w:val="left"/>
        <w:rPr/>
      </w:pPr>
      <w:r>
        <w:rPr>
          <w:rFonts w:ascii="Times New Roman" w:hAnsi="Times New Roman"/>
          <w:sz w:val="24"/>
          <w:szCs w:val="24"/>
        </w:rPr>
        <w:t xml:space="preserve">Συμμετοχή μαθητών/μαθητριών του σχολείου σε </w:t>
      </w:r>
      <w:r>
        <w:rPr>
          <w:rFonts w:ascii="Times New Roman" w:hAnsi="Times New Roman"/>
          <w:sz w:val="24"/>
          <w:szCs w:val="24"/>
        </w:rPr>
        <w:t xml:space="preserve">ομαδική </w:t>
      </w:r>
      <w:r>
        <w:rPr>
          <w:rFonts w:ascii="Times New Roman" w:hAnsi="Times New Roman"/>
          <w:sz w:val="24"/>
          <w:szCs w:val="24"/>
        </w:rPr>
        <w:t>εκδήλωση σχολείων κατά της βίας σε πεζόδρομο της πόλης των Ιωαννίνων </w:t>
      </w:r>
      <w:r>
        <w:rPr>
          <w:rFonts w:ascii="Times New Roman" w:hAnsi="Times New Roman"/>
          <w:sz w:val="24"/>
          <w:szCs w:val="24"/>
        </w:rPr>
        <w:t>(ΕΠΙΛΥΣΗ ΣΥΓΚΡΟΥΣΕΩΝ)</w:t>
      </w:r>
    </w:p>
    <w:p>
      <w:pPr>
        <w:pStyle w:val="Normal"/>
        <w:bidi w:val="0"/>
        <w:jc w:val="left"/>
        <w:rPr>
          <w:rFonts w:ascii="Times New Roman" w:hAnsi="Times New Roman"/>
          <w:sz w:val="24"/>
          <w:szCs w:val="24"/>
        </w:rPr>
      </w:pPr>
      <w:r>
        <w:rPr>
          <w:rFonts w:ascii="Times New Roman" w:hAnsi="Times New Roman"/>
          <w:sz w:val="24"/>
          <w:szCs w:val="24"/>
        </w:rPr>
        <w:t>7/3/24</w:t>
      </w:r>
    </w:p>
    <w:p>
      <w:pPr>
        <w:pStyle w:val="Normal"/>
        <w:numPr>
          <w:ilvl w:val="0"/>
          <w:numId w:val="15"/>
        </w:numPr>
        <w:bidi w:val="0"/>
        <w:jc w:val="left"/>
        <w:rPr/>
      </w:pPr>
      <w:r>
        <w:rPr>
          <w:rFonts w:ascii="Times New Roman" w:hAnsi="Times New Roman"/>
          <w:sz w:val="24"/>
          <w:szCs w:val="24"/>
        </w:rPr>
        <w:t>Εορτασμός Τσικνοπέμπτη</w:t>
      </w:r>
      <w:r>
        <w:rPr>
          <w:rFonts w:ascii="Times New Roman" w:hAnsi="Times New Roman"/>
          <w:sz w:val="24"/>
          <w:szCs w:val="24"/>
        </w:rPr>
        <w:t>ς</w:t>
      </w:r>
      <w:r>
        <w:rPr>
          <w:rFonts w:ascii="Times New Roman" w:hAnsi="Times New Roman"/>
          <w:sz w:val="24"/>
          <w:szCs w:val="24"/>
        </w:rPr>
        <w:t xml:space="preserve"> στον αύλειο χώρο του σχολείου </w:t>
      </w:r>
      <w:r>
        <w:rPr>
          <w:rFonts w:ascii="Times New Roman" w:hAnsi="Times New Roman"/>
          <w:sz w:val="24"/>
          <w:szCs w:val="24"/>
        </w:rPr>
        <w:t>(ΕΙΜΑΣΤΕ ΣΤΟ ΕΜΕΙΣ!)</w:t>
      </w:r>
    </w:p>
    <w:p>
      <w:pPr>
        <w:pStyle w:val="Normal"/>
        <w:bidi w:val="0"/>
        <w:jc w:val="left"/>
        <w:rPr>
          <w:rFonts w:ascii="Times New Roman" w:hAnsi="Times New Roman"/>
          <w:sz w:val="24"/>
          <w:szCs w:val="24"/>
        </w:rPr>
      </w:pPr>
      <w:r>
        <w:rPr>
          <w:rFonts w:ascii="Times New Roman" w:hAnsi="Times New Roman"/>
          <w:sz w:val="24"/>
          <w:szCs w:val="24"/>
        </w:rPr>
        <w:t xml:space="preserve">22/3/24 </w:t>
      </w:r>
      <w:r>
        <w:rPr>
          <w:rFonts w:ascii="Times New Roman" w:hAnsi="Times New Roman"/>
          <w:sz w:val="24"/>
          <w:szCs w:val="24"/>
        </w:rPr>
        <w:t>(</w:t>
      </w:r>
      <w:r>
        <w:rPr>
          <w:rFonts w:ascii="Times New Roman" w:hAnsi="Times New Roman"/>
          <w:sz w:val="24"/>
          <w:szCs w:val="24"/>
        </w:rPr>
        <w:t xml:space="preserve">&amp; 10/4/24 </w:t>
      </w:r>
      <w:r>
        <w:rPr>
          <w:rFonts w:ascii="Times New Roman" w:hAnsi="Times New Roman"/>
          <w:sz w:val="24"/>
          <w:szCs w:val="24"/>
        </w:rPr>
        <w:t>σε συνέχεια...)</w:t>
      </w:r>
    </w:p>
    <w:p>
      <w:pPr>
        <w:pStyle w:val="Normal"/>
        <w:numPr>
          <w:ilvl w:val="0"/>
          <w:numId w:val="16"/>
        </w:numPr>
        <w:bidi w:val="0"/>
        <w:jc w:val="left"/>
        <w:rPr/>
      </w:pPr>
      <w:r>
        <w:rPr>
          <w:rFonts w:ascii="Times New Roman" w:hAnsi="Times New Roman"/>
          <w:sz w:val="24"/>
          <w:szCs w:val="24"/>
        </w:rPr>
        <w:t>Εκδ</w:t>
      </w:r>
      <w:r>
        <w:rPr>
          <w:rFonts w:ascii="Times New Roman" w:hAnsi="Times New Roman"/>
          <w:sz w:val="24"/>
          <w:szCs w:val="24"/>
        </w:rPr>
        <w:t xml:space="preserve">ηλώσεις </w:t>
      </w:r>
      <w:r>
        <w:rPr>
          <w:rFonts w:ascii="Times New Roman" w:hAnsi="Times New Roman"/>
          <w:sz w:val="24"/>
          <w:szCs w:val="24"/>
        </w:rPr>
        <w:t>με</w:t>
      </w:r>
      <w:r>
        <w:rPr>
          <w:rFonts w:ascii="Times New Roman" w:hAnsi="Times New Roman"/>
          <w:sz w:val="24"/>
          <w:szCs w:val="24"/>
        </w:rPr>
        <w:t xml:space="preserve"> ομιλήτρια/συντονίστρια την ψυχολόγο του σχολείου, </w:t>
      </w:r>
      <w:r>
        <w:rPr>
          <w:rFonts w:ascii="Times New Roman" w:hAnsi="Times New Roman"/>
          <w:sz w:val="24"/>
          <w:szCs w:val="24"/>
        </w:rPr>
        <w:t xml:space="preserve">η οποία υπηρέτησε κατά τη διάρκεια του σχολικού έτους με διακριτικότητα </w:t>
      </w:r>
      <w:r>
        <w:rPr>
          <w:rFonts w:ascii="Times New Roman" w:hAnsi="Times New Roman"/>
          <w:sz w:val="24"/>
          <w:szCs w:val="24"/>
        </w:rPr>
        <w:t>την ψυχολογική υποστήριξη συγκεκριμένων μαθητών/μαθητριών κατόπιν δικής τους αίτησης (ΕΠΙΛΥΣΗ ΣΥΓΚΡΟΥΣΕΩΝ)</w:t>
      </w:r>
      <w:r>
        <w:rPr>
          <w:rFonts w:ascii="Times New Roman" w:hAnsi="Times New Roman"/>
          <w:sz w:val="24"/>
          <w:szCs w:val="24"/>
        </w:rPr>
        <w:t xml:space="preserve"> </w:t>
      </w:r>
    </w:p>
    <w:p>
      <w:pPr>
        <w:pStyle w:val="Normal"/>
        <w:bidi w:val="0"/>
        <w:jc w:val="left"/>
        <w:rPr>
          <w:rFonts w:ascii="Times New Roman" w:hAnsi="Times New Roman"/>
          <w:sz w:val="24"/>
          <w:szCs w:val="24"/>
        </w:rPr>
      </w:pPr>
      <w:r>
        <w:rPr>
          <w:rFonts w:ascii="Times New Roman" w:hAnsi="Times New Roman"/>
          <w:b/>
          <w:bCs/>
          <w:sz w:val="24"/>
          <w:szCs w:val="24"/>
        </w:rPr>
        <w:t>Απρίλιος</w:t>
      </w:r>
      <w:r>
        <w:rPr>
          <w:rFonts w:ascii="Times New Roman" w:hAnsi="Times New Roman"/>
          <w:b/>
          <w:bCs/>
          <w:sz w:val="24"/>
          <w:szCs w:val="24"/>
        </w:rPr>
        <w:t xml:space="preserve"> 202</w:t>
      </w:r>
      <w:r>
        <w:rPr>
          <w:rFonts w:ascii="Times New Roman" w:hAnsi="Times New Roman"/>
          <w:b/>
          <w:bCs/>
          <w:sz w:val="24"/>
          <w:szCs w:val="24"/>
        </w:rPr>
        <w:t>4</w:t>
      </w:r>
    </w:p>
    <w:p>
      <w:pPr>
        <w:pStyle w:val="Normal"/>
        <w:bidi w:val="0"/>
        <w:jc w:val="left"/>
        <w:rPr>
          <w:rFonts w:ascii="Times New Roman" w:hAnsi="Times New Roman"/>
          <w:sz w:val="24"/>
          <w:szCs w:val="24"/>
        </w:rPr>
      </w:pPr>
      <w:r>
        <w:rPr>
          <w:rFonts w:ascii="Times New Roman" w:hAnsi="Times New Roman"/>
          <w:sz w:val="24"/>
          <w:szCs w:val="24"/>
        </w:rPr>
        <w:t>11/4/24</w:t>
      </w:r>
    </w:p>
    <w:p>
      <w:pPr>
        <w:pStyle w:val="Normal"/>
        <w:numPr>
          <w:ilvl w:val="0"/>
          <w:numId w:val="17"/>
        </w:numPr>
        <w:bidi w:val="0"/>
        <w:jc w:val="left"/>
        <w:rPr/>
      </w:pPr>
      <w:r>
        <w:rPr>
          <w:rFonts w:ascii="Times New Roman" w:hAnsi="Times New Roman"/>
          <w:sz w:val="24"/>
          <w:szCs w:val="24"/>
        </w:rPr>
        <w:t xml:space="preserve">Συμμετοχή μαθητών/μαθητριών του σχολείου σε </w:t>
      </w:r>
      <w:r>
        <w:rPr>
          <w:rFonts w:ascii="Times New Roman" w:hAnsi="Times New Roman"/>
          <w:sz w:val="24"/>
          <w:szCs w:val="24"/>
        </w:rPr>
        <w:t xml:space="preserve">πανελλήνια </w:t>
      </w:r>
      <w:r>
        <w:rPr>
          <w:rFonts w:ascii="Times New Roman" w:hAnsi="Times New Roman"/>
          <w:sz w:val="24"/>
          <w:szCs w:val="24"/>
        </w:rPr>
        <w:t xml:space="preserve">έρευνα ψυχοκοινωνικής υγείας </w:t>
      </w:r>
      <w:r>
        <w:rPr>
          <w:rFonts w:ascii="Times New Roman" w:hAnsi="Times New Roman"/>
          <w:sz w:val="24"/>
          <w:szCs w:val="24"/>
        </w:rPr>
        <w:t xml:space="preserve">εφήβων </w:t>
      </w:r>
      <w:r>
        <w:rPr>
          <w:rFonts w:ascii="Times New Roman" w:hAnsi="Times New Roman"/>
          <w:sz w:val="24"/>
          <w:szCs w:val="24"/>
        </w:rPr>
        <w:t>(τμήμα ESPAD) με συναίνεση κηδεμόνων </w:t>
      </w:r>
      <w:r>
        <w:rPr>
          <w:rFonts w:ascii="Times New Roman" w:hAnsi="Times New Roman"/>
          <w:sz w:val="24"/>
          <w:szCs w:val="24"/>
        </w:rPr>
        <w:t>(ΠΡΟΟΔΟΣ)</w:t>
      </w:r>
    </w:p>
    <w:p>
      <w:pPr>
        <w:pStyle w:val="Normal"/>
        <w:bidi w:val="0"/>
        <w:jc w:val="left"/>
        <w:rPr>
          <w:rFonts w:ascii="Times New Roman" w:hAnsi="Times New Roman"/>
          <w:sz w:val="24"/>
          <w:szCs w:val="24"/>
        </w:rPr>
      </w:pPr>
      <w:r>
        <w:rPr>
          <w:rFonts w:ascii="Times New Roman" w:hAnsi="Times New Roman"/>
          <w:sz w:val="24"/>
          <w:szCs w:val="24"/>
        </w:rPr>
        <w:t>12/4/24</w:t>
      </w:r>
    </w:p>
    <w:p>
      <w:pPr>
        <w:pStyle w:val="Normal"/>
        <w:numPr>
          <w:ilvl w:val="0"/>
          <w:numId w:val="18"/>
        </w:numPr>
        <w:bidi w:val="0"/>
        <w:jc w:val="left"/>
        <w:rPr/>
      </w:pPr>
      <w:r>
        <w:rPr>
          <w:rFonts w:ascii="Times New Roman" w:hAnsi="Times New Roman"/>
          <w:sz w:val="24"/>
          <w:szCs w:val="24"/>
        </w:rPr>
        <w:t xml:space="preserve">Επίσκεψη μαθητών/μαθητριών στα Μοναστήρια της Νήσου Ιωαννίνων </w:t>
      </w:r>
      <w:r>
        <w:rPr>
          <w:rFonts w:ascii="Times New Roman" w:hAnsi="Times New Roman"/>
          <w:sz w:val="24"/>
          <w:szCs w:val="24"/>
        </w:rPr>
        <w:t>(ΕΦΑΡΜΟΓΗ)</w:t>
      </w:r>
    </w:p>
    <w:p>
      <w:pPr>
        <w:pStyle w:val="Normal"/>
        <w:bidi w:val="0"/>
        <w:jc w:val="left"/>
        <w:rPr>
          <w:rFonts w:ascii="Times New Roman" w:hAnsi="Times New Roman"/>
          <w:sz w:val="24"/>
          <w:szCs w:val="24"/>
        </w:rPr>
      </w:pPr>
      <w:r>
        <w:rPr>
          <w:rFonts w:ascii="Times New Roman" w:hAnsi="Times New Roman"/>
          <w:sz w:val="24"/>
          <w:szCs w:val="24"/>
        </w:rPr>
      </w:r>
    </w:p>
    <w:p>
      <w:pPr>
        <w:pStyle w:val="Normal"/>
        <w:bidi w:val="0"/>
        <w:ind w:left="0" w:right="0" w:firstLine="420"/>
        <w:jc w:val="both"/>
        <w:rPr>
          <w:rFonts w:ascii="Times New Roman" w:hAnsi="Times New Roman"/>
          <w:sz w:val="24"/>
          <w:szCs w:val="24"/>
        </w:rPr>
      </w:pPr>
      <w:r>
        <w:rPr>
          <w:rFonts w:ascii="Times New Roman" w:hAnsi="Times New Roman"/>
          <w:b/>
          <w:sz w:val="24"/>
          <w:szCs w:val="24"/>
        </w:rPr>
        <w:t>Αποτελέσματα Δράσης</w:t>
      </w:r>
    </w:p>
    <w:p>
      <w:pPr>
        <w:pStyle w:val="Normal"/>
        <w:widowControl/>
        <w:suppressAutoHyphens w:val="true"/>
        <w:bidi w:val="0"/>
        <w:spacing w:before="0" w:after="0"/>
        <w:ind w:left="0" w:right="0" w:firstLine="57"/>
        <w:jc w:val="both"/>
        <w:rPr/>
      </w:pPr>
      <w:r>
        <w:rPr>
          <w:rFonts w:ascii="Times New Roman" w:hAnsi="Times New Roman"/>
          <w:sz w:val="24"/>
          <w:szCs w:val="24"/>
        </w:rPr>
        <w:t xml:space="preserve">Όλες οι υλοποιημένες δράσεις προήγαγαν τις </w:t>
      </w:r>
      <w:r>
        <w:rPr>
          <w:rFonts w:ascii="Times New Roman" w:hAnsi="Times New Roman"/>
          <w:sz w:val="24"/>
          <w:szCs w:val="24"/>
        </w:rPr>
        <w:t xml:space="preserve">αρμονικές </w:t>
      </w:r>
      <w:r>
        <w:rPr>
          <w:rFonts w:ascii="Times New Roman" w:hAnsi="Times New Roman"/>
          <w:sz w:val="24"/>
          <w:szCs w:val="24"/>
        </w:rPr>
        <w:t>σχέσεις μεταξύ μαθητών/μαθητριών. </w:t>
      </w:r>
    </w:p>
    <w:p>
      <w:pPr>
        <w:pStyle w:val="Normal"/>
        <w:widowControl/>
        <w:numPr>
          <w:ilvl w:val="0"/>
          <w:numId w:val="0"/>
        </w:numPr>
        <w:suppressAutoHyphens w:val="true"/>
        <w:bidi w:val="0"/>
        <w:spacing w:before="0" w:after="0"/>
        <w:ind w:left="1857" w:right="0" w:hanging="0"/>
        <w:jc w:val="both"/>
        <w:rPr>
          <w:rFonts w:ascii="Times New Roman" w:hAnsi="Times New Roman"/>
          <w:sz w:val="24"/>
          <w:szCs w:val="24"/>
        </w:rPr>
      </w:pPr>
      <w:r>
        <w:rPr>
          <w:rFonts w:ascii="Times New Roman" w:hAnsi="Times New Roman"/>
          <w:sz w:val="24"/>
          <w:szCs w:val="24"/>
        </w:rPr>
        <w:t xml:space="preserve">Έγινε επιτυχής εντοπισμός συγκρουσιακών καταστάσεων και αιτιών τους και έλαβαν χώρα παιδαγωγικές παρεμβάσεις όπου κρίθηκε αναγκαίο. </w:t>
      </w:r>
      <w:r>
        <w:rPr>
          <w:rFonts w:ascii="Times New Roman" w:hAnsi="Times New Roman"/>
          <w:sz w:val="24"/>
          <w:szCs w:val="24"/>
        </w:rPr>
        <w:t xml:space="preserve">Οι δράσεις </w:t>
      </w:r>
      <w:r>
        <w:rPr>
          <w:rFonts w:ascii="Times New Roman" w:hAnsi="Times New Roman"/>
          <w:sz w:val="24"/>
          <w:szCs w:val="24"/>
        </w:rPr>
        <w:t>οδήγησαν</w:t>
      </w:r>
      <w:r>
        <w:rPr>
          <w:rFonts w:ascii="Times New Roman" w:hAnsi="Times New Roman"/>
          <w:sz w:val="24"/>
          <w:szCs w:val="24"/>
        </w:rPr>
        <w:t xml:space="preserve"> </w:t>
      </w:r>
      <w:r>
        <w:rPr>
          <w:rFonts w:ascii="Times New Roman" w:hAnsi="Times New Roman"/>
          <w:sz w:val="24"/>
          <w:szCs w:val="24"/>
        </w:rPr>
        <w:t>σ</w:t>
      </w:r>
      <w:r>
        <w:rPr>
          <w:rFonts w:ascii="Times New Roman" w:hAnsi="Times New Roman"/>
          <w:sz w:val="24"/>
          <w:szCs w:val="24"/>
        </w:rPr>
        <w:t>την εκπλήρωση των αρχικών κριτηρίων επιτυχίας σε άριστο βαθμό.</w:t>
      </w:r>
    </w:p>
    <w:p>
      <w:pPr>
        <w:pStyle w:val="Style19"/>
        <w:bidi w:val="0"/>
        <w:spacing w:lineRule="auto" w:line="288" w:before="0" w:after="0"/>
        <w:ind w:left="0" w:right="0" w:firstLine="426"/>
        <w:jc w:val="both"/>
        <w:rPr>
          <w:b/>
          <w:b/>
        </w:rPr>
      </w:pPr>
      <w:r>
        <w:rPr>
          <w:rFonts w:ascii="Times New Roman" w:hAnsi="Times New Roman"/>
          <w:sz w:val="24"/>
          <w:szCs w:val="24"/>
        </w:rPr>
      </w:r>
    </w:p>
    <w:p>
      <w:pPr>
        <w:pStyle w:val="Style19"/>
        <w:bidi w:val="0"/>
        <w:spacing w:lineRule="auto" w:line="288" w:before="0" w:after="0"/>
        <w:ind w:left="0" w:right="0" w:firstLine="426"/>
        <w:jc w:val="both"/>
        <w:rPr>
          <w:rFonts w:ascii="Times New Roman" w:hAnsi="Times New Roman"/>
          <w:sz w:val="24"/>
          <w:szCs w:val="24"/>
        </w:rPr>
      </w:pPr>
      <w:r>
        <w:rPr>
          <w:rFonts w:ascii="Times New Roman" w:hAnsi="Times New Roman"/>
          <w:b/>
          <w:sz w:val="24"/>
          <w:szCs w:val="24"/>
        </w:rPr>
        <w:t>Βαθμός επίτευξης</w:t>
      </w:r>
    </w:p>
    <w:p>
      <w:pPr>
        <w:pStyle w:val="Style19"/>
        <w:bidi w:val="0"/>
        <w:spacing w:lineRule="auto" w:line="288" w:before="0" w:after="0"/>
        <w:ind w:left="0" w:right="0" w:firstLine="426"/>
        <w:jc w:val="both"/>
        <w:rPr>
          <w:rFonts w:ascii="Times New Roman" w:hAnsi="Times New Roman"/>
          <w:sz w:val="24"/>
          <w:szCs w:val="24"/>
        </w:rPr>
      </w:pPr>
      <w:r>
        <w:rPr>
          <w:rFonts w:ascii="Times New Roman" w:hAnsi="Times New Roman"/>
          <w:sz w:val="24"/>
          <w:szCs w:val="24"/>
        </w:rPr>
        <w:t>Τέσσερα</w:t>
      </w:r>
      <w:r>
        <w:rPr>
          <w:rFonts w:ascii="Times New Roman" w:hAnsi="Times New Roman"/>
          <w:sz w:val="24"/>
          <w:szCs w:val="24"/>
        </w:rPr>
        <w:t>=4=ΠΛΗΡΩΣ</w:t>
      </w:r>
    </w:p>
    <w:p>
      <w:pPr>
        <w:pStyle w:val="Style19"/>
        <w:bidi w:val="0"/>
        <w:spacing w:lineRule="auto" w:line="288" w:before="0" w:after="0"/>
        <w:ind w:left="0" w:right="0" w:firstLine="426"/>
        <w:jc w:val="both"/>
        <w:rPr>
          <w:rFonts w:ascii="Times New Roman" w:hAnsi="Times New Roman"/>
          <w:sz w:val="24"/>
          <w:szCs w:val="24"/>
        </w:rPr>
      </w:pPr>
      <w:r>
        <w:rPr>
          <w:rFonts w:ascii="Times New Roman" w:hAnsi="Times New Roman"/>
          <w:sz w:val="24"/>
          <w:szCs w:val="24"/>
        </w:rPr>
      </w:r>
    </w:p>
    <w:p>
      <w:pPr>
        <w:pStyle w:val="Style19"/>
        <w:bidi w:val="0"/>
        <w:spacing w:lineRule="auto" w:line="288" w:before="0" w:after="0"/>
        <w:ind w:left="0" w:right="0" w:firstLine="426"/>
        <w:jc w:val="both"/>
        <w:rPr>
          <w:rFonts w:ascii="Times New Roman" w:hAnsi="Times New Roman"/>
          <w:sz w:val="24"/>
          <w:szCs w:val="24"/>
        </w:rPr>
      </w:pPr>
      <w:r>
        <w:rPr>
          <w:rFonts w:ascii="Times New Roman" w:hAnsi="Times New Roman"/>
          <w:b/>
          <w:sz w:val="24"/>
          <w:szCs w:val="24"/>
        </w:rPr>
        <w:t>Εκτίμηση λόγων που σχετίζονται με τον βαθμό επίτευξης</w:t>
      </w:r>
    </w:p>
    <w:p>
      <w:pPr>
        <w:pStyle w:val="Style19"/>
        <w:widowControl/>
        <w:suppressAutoHyphens w:val="true"/>
        <w:bidi w:val="0"/>
        <w:spacing w:lineRule="auto" w:line="288" w:before="0" w:after="0"/>
        <w:ind w:left="0" w:right="0" w:hanging="0"/>
        <w:jc w:val="both"/>
        <w:rPr>
          <w:rFonts w:ascii="Times New Roman" w:hAnsi="Times New Roman"/>
          <w:sz w:val="24"/>
          <w:szCs w:val="24"/>
        </w:rPr>
      </w:pPr>
      <w:r>
        <w:rPr>
          <w:rFonts w:ascii="Times New Roman" w:hAnsi="Times New Roman"/>
          <w:sz w:val="24"/>
          <w:szCs w:val="24"/>
        </w:rPr>
        <w:t>Ο π</w:t>
      </w:r>
      <w:r>
        <w:rPr>
          <w:rFonts w:ascii="Times New Roman" w:hAnsi="Times New Roman"/>
          <w:sz w:val="24"/>
          <w:szCs w:val="24"/>
        </w:rPr>
        <w:t xml:space="preserve">ρογραμματισμός, </w:t>
      </w:r>
      <w:r>
        <w:rPr>
          <w:rFonts w:ascii="Times New Roman" w:hAnsi="Times New Roman"/>
          <w:sz w:val="24"/>
          <w:szCs w:val="24"/>
        </w:rPr>
        <w:t xml:space="preserve">η </w:t>
      </w:r>
      <w:r>
        <w:rPr>
          <w:rFonts w:ascii="Times New Roman" w:hAnsi="Times New Roman"/>
          <w:sz w:val="24"/>
          <w:szCs w:val="24"/>
        </w:rPr>
        <w:t xml:space="preserve">εγρήγορση, </w:t>
      </w:r>
      <w:r>
        <w:rPr>
          <w:rFonts w:ascii="Times New Roman" w:hAnsi="Times New Roman"/>
          <w:sz w:val="24"/>
          <w:szCs w:val="24"/>
        </w:rPr>
        <w:t xml:space="preserve">η </w:t>
      </w:r>
      <w:r>
        <w:rPr>
          <w:rFonts w:ascii="Times New Roman" w:hAnsi="Times New Roman"/>
          <w:sz w:val="24"/>
          <w:szCs w:val="24"/>
        </w:rPr>
        <w:t xml:space="preserve">συζήτηση, </w:t>
      </w:r>
      <w:r>
        <w:rPr>
          <w:rFonts w:ascii="Times New Roman" w:hAnsi="Times New Roman"/>
          <w:sz w:val="24"/>
          <w:szCs w:val="24"/>
        </w:rPr>
        <w:t xml:space="preserve">η </w:t>
      </w:r>
      <w:r>
        <w:rPr>
          <w:rFonts w:ascii="Times New Roman" w:hAnsi="Times New Roman"/>
          <w:sz w:val="24"/>
          <w:szCs w:val="24"/>
        </w:rPr>
        <w:t>συνεργασία εκπαιδευτικών, γονέων και μαθητών/</w:t>
      </w:r>
      <w:r>
        <w:rPr>
          <w:rFonts w:ascii="Times New Roman" w:hAnsi="Times New Roman"/>
          <w:sz w:val="24"/>
          <w:szCs w:val="24"/>
        </w:rPr>
        <w:t>μαθητριών</w:t>
      </w:r>
      <w:r>
        <w:rPr>
          <w:rFonts w:ascii="Times New Roman" w:hAnsi="Times New Roman"/>
          <w:sz w:val="24"/>
          <w:szCs w:val="24"/>
        </w:rPr>
        <w:t xml:space="preserve"> για τις ανάγκες  που προέκυψαν κατά τη διάρκεια της σχολικής χρονιάς </w:t>
      </w:r>
      <w:r>
        <w:rPr>
          <w:rFonts w:ascii="Times New Roman" w:hAnsi="Times New Roman"/>
          <w:sz w:val="24"/>
          <w:szCs w:val="24"/>
        </w:rPr>
        <w:t>βοήθησαν στη</w:t>
      </w:r>
      <w:r>
        <w:rPr>
          <w:rFonts w:ascii="Times New Roman" w:hAnsi="Times New Roman"/>
          <w:sz w:val="24"/>
          <w:szCs w:val="24"/>
        </w:rPr>
        <w:t>ν  πραγματοποίηση και ακόμη και στη</w:t>
      </w:r>
      <w:r>
        <w:rPr>
          <w:rFonts w:ascii="Times New Roman" w:hAnsi="Times New Roman"/>
          <w:sz w:val="24"/>
          <w:szCs w:val="24"/>
        </w:rPr>
        <w:t xml:space="preserve"> διεύρυνση του αρχικού σχεδιασμού. </w:t>
      </w:r>
      <w:r>
        <w:rPr>
          <w:rFonts w:ascii="Times New Roman" w:hAnsi="Times New Roman"/>
          <w:sz w:val="24"/>
          <w:szCs w:val="24"/>
        </w:rPr>
        <w:t>Η Διεύθυνση του σχολείου και η Σύμβουλος Εκπαίδευσης είχαν πάντοτε υποστηρικτικό χαρακτήρα.</w:t>
      </w:r>
    </w:p>
    <w:p>
      <w:pPr>
        <w:pStyle w:val="Style19"/>
        <w:widowControl/>
        <w:suppressAutoHyphens w:val="true"/>
        <w:bidi w:val="0"/>
        <w:spacing w:lineRule="auto" w:line="288" w:before="0" w:after="0"/>
        <w:ind w:left="0" w:right="0" w:hanging="0"/>
        <w:jc w:val="both"/>
        <w:rPr>
          <w:b/>
          <w:b/>
        </w:rPr>
      </w:pPr>
      <w:r>
        <w:rPr>
          <w:rFonts w:ascii="Times New Roman" w:hAnsi="Times New Roman"/>
          <w:sz w:val="24"/>
          <w:szCs w:val="24"/>
        </w:rPr>
      </w:r>
    </w:p>
    <w:p>
      <w:pPr>
        <w:pStyle w:val="Style19"/>
        <w:bidi w:val="0"/>
        <w:spacing w:lineRule="auto" w:line="288" w:before="0" w:after="0"/>
        <w:ind w:left="0" w:right="0" w:firstLine="426"/>
        <w:jc w:val="both"/>
        <w:rPr>
          <w:rFonts w:ascii="Times New Roman" w:hAnsi="Times New Roman"/>
          <w:sz w:val="24"/>
          <w:szCs w:val="24"/>
        </w:rPr>
      </w:pPr>
      <w:r>
        <w:rPr>
          <w:rFonts w:ascii="Times New Roman" w:hAnsi="Times New Roman"/>
          <w:b/>
          <w:sz w:val="24"/>
          <w:szCs w:val="24"/>
        </w:rPr>
        <w:t>Παράμετροι που διευκόλυναν την επίτευξη των στόχων</w:t>
      </w:r>
    </w:p>
    <w:p>
      <w:pPr>
        <w:pStyle w:val="Style19"/>
        <w:widowControl/>
        <w:suppressAutoHyphens w:val="true"/>
        <w:bidi w:val="0"/>
        <w:spacing w:lineRule="auto" w:line="288" w:before="0" w:after="0"/>
        <w:ind w:left="0" w:right="0" w:hanging="0"/>
        <w:jc w:val="both"/>
        <w:rPr>
          <w:rFonts w:ascii="Times New Roman" w:hAnsi="Times New Roman"/>
          <w:sz w:val="24"/>
          <w:szCs w:val="24"/>
        </w:rPr>
      </w:pPr>
      <w:r>
        <w:rPr>
          <w:rFonts w:ascii="Times New Roman" w:hAnsi="Times New Roman"/>
          <w:sz w:val="24"/>
          <w:szCs w:val="24"/>
        </w:rPr>
        <w:t>Η σ</w:t>
      </w:r>
      <w:r>
        <w:rPr>
          <w:rFonts w:ascii="Times New Roman" w:hAnsi="Times New Roman"/>
          <w:sz w:val="24"/>
          <w:szCs w:val="24"/>
        </w:rPr>
        <w:t>υνεργασία των εκπαιδευτικών,</w:t>
      </w:r>
      <w:r>
        <w:rPr>
          <w:rFonts w:ascii="Times New Roman" w:hAnsi="Times New Roman"/>
          <w:sz w:val="24"/>
          <w:szCs w:val="24"/>
        </w:rPr>
        <w:t xml:space="preserve"> του συλλόγου γονέων </w:t>
      </w:r>
      <w:r>
        <w:rPr>
          <w:rFonts w:ascii="Times New Roman" w:hAnsi="Times New Roman"/>
          <w:sz w:val="24"/>
          <w:szCs w:val="24"/>
        </w:rPr>
        <w:t>και</w:t>
      </w:r>
      <w:r>
        <w:rPr>
          <w:rFonts w:ascii="Times New Roman" w:hAnsi="Times New Roman"/>
          <w:sz w:val="24"/>
          <w:szCs w:val="24"/>
        </w:rPr>
        <w:t xml:space="preserve"> κηδεμόνων, </w:t>
      </w:r>
      <w:r>
        <w:rPr>
          <w:rFonts w:ascii="Times New Roman" w:hAnsi="Times New Roman"/>
          <w:sz w:val="24"/>
          <w:szCs w:val="24"/>
        </w:rPr>
        <w:t xml:space="preserve">η υποστηρικτική στάση της Διεύθυνσης του σχολείου και της Συμβούλου Εκπαίδευσης, </w:t>
      </w:r>
      <w:r>
        <w:rPr>
          <w:rFonts w:ascii="Times New Roman" w:hAnsi="Times New Roman"/>
          <w:sz w:val="24"/>
          <w:szCs w:val="24"/>
        </w:rPr>
        <w:t xml:space="preserve">καθώς και η </w:t>
      </w:r>
      <w:r>
        <w:rPr>
          <w:rFonts w:ascii="Times New Roman" w:hAnsi="Times New Roman"/>
          <w:sz w:val="24"/>
          <w:szCs w:val="24"/>
        </w:rPr>
        <w:t xml:space="preserve">μελέτη και αξιοποίηση σχετικής βιβλιογραφίας </w:t>
      </w:r>
      <w:r>
        <w:rPr>
          <w:rFonts w:ascii="Times New Roman" w:hAnsi="Times New Roman"/>
          <w:sz w:val="24"/>
          <w:szCs w:val="24"/>
        </w:rPr>
        <w:t>βοήθησαν την επίτευξη των στόχων.</w:t>
      </w:r>
    </w:p>
    <w:p>
      <w:pPr>
        <w:pStyle w:val="Style19"/>
        <w:widowControl/>
        <w:suppressAutoHyphens w:val="true"/>
        <w:bidi w:val="0"/>
        <w:spacing w:lineRule="auto" w:line="288" w:before="0" w:after="0"/>
        <w:ind w:left="0" w:right="0" w:hanging="0"/>
        <w:jc w:val="both"/>
        <w:rPr>
          <w:color w:val="1F1F1F"/>
          <w:highlight w:val="white"/>
        </w:rPr>
      </w:pPr>
      <w:r>
        <w:rPr>
          <w:rFonts w:ascii="Times New Roman" w:hAnsi="Times New Roman"/>
          <w:sz w:val="24"/>
          <w:szCs w:val="24"/>
        </w:rPr>
      </w:r>
      <w:r>
        <w:br w:type="page"/>
      </w:r>
    </w:p>
    <w:p>
      <w:pPr>
        <w:pStyle w:val="Style19"/>
        <w:widowControl/>
        <w:suppressAutoHyphens w:val="true"/>
        <w:bidi w:val="0"/>
        <w:spacing w:lineRule="auto" w:line="288" w:before="0" w:after="0"/>
        <w:ind w:left="0" w:right="0" w:hanging="0"/>
        <w:jc w:val="both"/>
        <w:rPr>
          <w:rFonts w:ascii="Times New Roman" w:hAnsi="Times New Roman"/>
          <w:sz w:val="24"/>
          <w:szCs w:val="24"/>
        </w:rPr>
      </w:pPr>
      <w:r>
        <w:rPr>
          <w:rFonts w:ascii="Times New Roman" w:hAnsi="Times New Roman"/>
          <w:sz w:val="24"/>
          <w:szCs w:val="24"/>
        </w:rPr>
      </w:r>
    </w:p>
    <w:p>
      <w:pPr>
        <w:pStyle w:val="Style19"/>
        <w:bidi w:val="0"/>
        <w:spacing w:lineRule="auto" w:line="288" w:before="0" w:after="0"/>
        <w:ind w:left="0" w:right="0" w:firstLine="426"/>
        <w:jc w:val="both"/>
        <w:rPr>
          <w:b/>
          <w:b/>
        </w:rPr>
      </w:pPr>
      <w:r>
        <w:rPr>
          <w:rFonts w:ascii="Times New Roman" w:hAnsi="Times New Roman"/>
          <w:sz w:val="24"/>
          <w:szCs w:val="24"/>
        </w:rPr>
      </w:r>
    </w:p>
    <w:p>
      <w:pPr>
        <w:pStyle w:val="Style19"/>
        <w:bidi w:val="0"/>
        <w:spacing w:lineRule="auto" w:line="288" w:before="0" w:after="0"/>
        <w:ind w:left="0" w:right="0" w:firstLine="426"/>
        <w:jc w:val="both"/>
        <w:rPr>
          <w:rFonts w:ascii="Times New Roman" w:hAnsi="Times New Roman"/>
          <w:sz w:val="24"/>
          <w:szCs w:val="24"/>
        </w:rPr>
      </w:pPr>
      <w:r>
        <w:rPr>
          <w:rFonts w:ascii="Times New Roman" w:hAnsi="Times New Roman"/>
          <w:b/>
          <w:sz w:val="24"/>
          <w:szCs w:val="24"/>
        </w:rPr>
        <w:t>Δυσκολίες που παρουσιάστηκαν</w:t>
      </w:r>
    </w:p>
    <w:p>
      <w:pPr>
        <w:pStyle w:val="Style19"/>
        <w:widowControl/>
        <w:suppressAutoHyphens w:val="true"/>
        <w:bidi w:val="0"/>
        <w:spacing w:lineRule="auto" w:line="288" w:before="0" w:after="0"/>
        <w:ind w:left="0" w:right="0" w:hanging="0"/>
        <w:jc w:val="both"/>
        <w:rPr>
          <w:rFonts w:ascii="Times New Roman" w:hAnsi="Times New Roman"/>
          <w:sz w:val="24"/>
          <w:szCs w:val="24"/>
        </w:rPr>
      </w:pPr>
      <w:r>
        <w:rPr>
          <w:rFonts w:ascii="Times New Roman" w:hAnsi="Times New Roman"/>
          <w:sz w:val="24"/>
          <w:szCs w:val="24"/>
        </w:rPr>
        <w:t>Η δ</w:t>
      </w:r>
      <w:r>
        <w:rPr>
          <w:rFonts w:ascii="Times New Roman" w:hAnsi="Times New Roman"/>
          <w:sz w:val="24"/>
          <w:szCs w:val="24"/>
        </w:rPr>
        <w:t xml:space="preserve">ιαχείριση ευαίσθητων προσωπικών δεδομένων, </w:t>
      </w:r>
      <w:r>
        <w:rPr>
          <w:rFonts w:ascii="Times New Roman" w:hAnsi="Times New Roman"/>
          <w:sz w:val="24"/>
          <w:szCs w:val="24"/>
        </w:rPr>
        <w:t xml:space="preserve">ο </w:t>
      </w:r>
      <w:r>
        <w:rPr>
          <w:rFonts w:ascii="Times New Roman" w:hAnsi="Times New Roman"/>
          <w:sz w:val="24"/>
          <w:szCs w:val="24"/>
        </w:rPr>
        <w:t xml:space="preserve">φόρτος εργασίας, </w:t>
      </w:r>
      <w:r>
        <w:rPr>
          <w:rFonts w:ascii="Times New Roman" w:hAnsi="Times New Roman"/>
          <w:sz w:val="24"/>
          <w:szCs w:val="24"/>
        </w:rPr>
        <w:t xml:space="preserve">η </w:t>
      </w:r>
      <w:r>
        <w:rPr>
          <w:rFonts w:ascii="Times New Roman" w:hAnsi="Times New Roman"/>
          <w:sz w:val="24"/>
          <w:szCs w:val="24"/>
        </w:rPr>
        <w:t xml:space="preserve">πληθώρα αρμοδιοτήτων των εκπαιδευτικών,  </w:t>
      </w:r>
      <w:r>
        <w:rPr>
          <w:rFonts w:ascii="Times New Roman" w:hAnsi="Times New Roman"/>
          <w:sz w:val="24"/>
          <w:szCs w:val="24"/>
        </w:rPr>
        <w:t xml:space="preserve">ο </w:t>
      </w:r>
      <w:r>
        <w:rPr>
          <w:rFonts w:ascii="Times New Roman" w:hAnsi="Times New Roman"/>
          <w:sz w:val="24"/>
          <w:szCs w:val="24"/>
        </w:rPr>
        <w:t xml:space="preserve">ιδιαίτερα αγχωτικός εξετασιοκεντρικός χαρακτήρας του λυκείου εις βάρος του παιδαγωγικού ρόλου του σχολείου, </w:t>
      </w:r>
      <w:r>
        <w:rPr>
          <w:rFonts w:ascii="Times New Roman" w:hAnsi="Times New Roman"/>
          <w:sz w:val="24"/>
          <w:szCs w:val="24"/>
        </w:rPr>
        <w:t xml:space="preserve">η </w:t>
      </w:r>
      <w:r>
        <w:rPr>
          <w:rFonts w:ascii="Times New Roman" w:hAnsi="Times New Roman"/>
          <w:sz w:val="24"/>
          <w:szCs w:val="24"/>
        </w:rPr>
        <w:t xml:space="preserve">αύξηση της ύλης, </w:t>
      </w:r>
      <w:r>
        <w:rPr>
          <w:rFonts w:ascii="Times New Roman" w:hAnsi="Times New Roman"/>
          <w:sz w:val="24"/>
          <w:szCs w:val="24"/>
        </w:rPr>
        <w:t xml:space="preserve">οι </w:t>
      </w:r>
      <w:r>
        <w:rPr>
          <w:rFonts w:ascii="Times New Roman" w:hAnsi="Times New Roman"/>
          <w:sz w:val="24"/>
          <w:szCs w:val="24"/>
        </w:rPr>
        <w:t xml:space="preserve">μορφωτικές και ψυχοκοινωνικές ιδιαιτερότητες μαθητών/μαθητριών </w:t>
      </w:r>
      <w:r>
        <w:rPr>
          <w:rFonts w:ascii="Times New Roman" w:hAnsi="Times New Roman"/>
          <w:sz w:val="24"/>
          <w:szCs w:val="24"/>
        </w:rPr>
        <w:t xml:space="preserve">προερχόμενων </w:t>
      </w:r>
      <w:r>
        <w:rPr>
          <w:rFonts w:ascii="Times New Roman" w:hAnsi="Times New Roman"/>
          <w:sz w:val="24"/>
          <w:szCs w:val="24"/>
        </w:rPr>
        <w:t>από οικογένειες χαμηλών κοινωνικών στρωμάτων (</w:t>
      </w:r>
      <w:r>
        <w:rPr>
          <w:rFonts w:ascii="Times New Roman" w:hAnsi="Times New Roman"/>
          <w:sz w:val="24"/>
          <w:szCs w:val="24"/>
        </w:rPr>
        <w:t xml:space="preserve">με </w:t>
      </w:r>
      <w:r>
        <w:rPr>
          <w:rFonts w:ascii="Times New Roman" w:hAnsi="Times New Roman"/>
          <w:sz w:val="24"/>
          <w:szCs w:val="24"/>
        </w:rPr>
        <w:t xml:space="preserve">οικονομική αδυναμία συμμετοχής σε εκδρομές και άλλες δράσεις) </w:t>
      </w:r>
      <w:r>
        <w:rPr>
          <w:rFonts w:ascii="Times New Roman" w:hAnsi="Times New Roman"/>
          <w:sz w:val="24"/>
          <w:szCs w:val="24"/>
        </w:rPr>
        <w:t>ή/και</w:t>
      </w:r>
      <w:r>
        <w:rPr>
          <w:rFonts w:ascii="Times New Roman" w:hAnsi="Times New Roman"/>
          <w:sz w:val="24"/>
          <w:szCs w:val="24"/>
        </w:rPr>
        <w:t xml:space="preserve"> από οικογένειες προσφύγων </w:t>
      </w:r>
      <w:r>
        <w:rPr>
          <w:rFonts w:ascii="Times New Roman" w:hAnsi="Times New Roman"/>
          <w:sz w:val="24"/>
          <w:szCs w:val="24"/>
        </w:rPr>
        <w:t>ήταν παράγοντες που δυσχέραναν την υλοποίηση των δράσεων σε κάποιες περιπτώσεις.</w:t>
      </w:r>
    </w:p>
    <w:p>
      <w:pPr>
        <w:pStyle w:val="Style19"/>
        <w:bidi w:val="0"/>
        <w:spacing w:lineRule="auto" w:line="288" w:before="0" w:after="0"/>
        <w:ind w:left="0" w:right="0" w:firstLine="426"/>
        <w:jc w:val="both"/>
        <w:rPr>
          <w:b/>
          <w:b/>
        </w:rPr>
      </w:pPr>
      <w:r>
        <w:rPr>
          <w:rFonts w:ascii="Times New Roman" w:hAnsi="Times New Roman"/>
          <w:sz w:val="24"/>
          <w:szCs w:val="24"/>
        </w:rPr>
      </w:r>
    </w:p>
    <w:p>
      <w:pPr>
        <w:pStyle w:val="Style19"/>
        <w:bidi w:val="0"/>
        <w:spacing w:lineRule="auto" w:line="288" w:before="0" w:after="0"/>
        <w:ind w:left="0" w:right="0" w:firstLine="426"/>
        <w:jc w:val="both"/>
        <w:rPr>
          <w:rFonts w:ascii="Times New Roman" w:hAnsi="Times New Roman"/>
          <w:sz w:val="24"/>
          <w:szCs w:val="24"/>
        </w:rPr>
      </w:pPr>
      <w:r>
        <w:rPr>
          <w:rFonts w:ascii="Times New Roman" w:hAnsi="Times New Roman"/>
          <w:b/>
          <w:sz w:val="24"/>
          <w:szCs w:val="24"/>
        </w:rPr>
        <w:t>Υλικό που παρήχθη ή αξιοποιήθηκε</w:t>
      </w:r>
    </w:p>
    <w:p>
      <w:pPr>
        <w:pStyle w:val="Style19"/>
        <w:widowControl/>
        <w:suppressAutoHyphens w:val="true"/>
        <w:bidi w:val="0"/>
        <w:spacing w:lineRule="auto" w:line="288" w:before="0" w:after="0"/>
        <w:ind w:left="0" w:right="0" w:hanging="0"/>
        <w:jc w:val="both"/>
        <w:rPr>
          <w:rFonts w:ascii="Times New Roman" w:hAnsi="Times New Roman"/>
          <w:sz w:val="24"/>
          <w:szCs w:val="24"/>
        </w:rPr>
      </w:pPr>
      <w:r>
        <w:rPr>
          <w:rFonts w:ascii="Times New Roman" w:hAnsi="Times New Roman"/>
          <w:sz w:val="24"/>
          <w:szCs w:val="24"/>
        </w:rPr>
        <w:t>Αξιοποιήθηκαν η Αγία Γραφή, κάποιες έρευνες και μελέτες των Επιστημών Ψυχολογίας, Παιδαγωγικής, Κοινωνιολογίας, καθώς και ο Σχολικός Κανονισμός.</w:t>
      </w:r>
    </w:p>
    <w:p>
      <w:pPr>
        <w:pStyle w:val="Style19"/>
        <w:widowControl/>
        <w:suppressAutoHyphens w:val="true"/>
        <w:bidi w:val="0"/>
        <w:spacing w:lineRule="auto" w:line="288" w:before="0" w:after="0"/>
        <w:ind w:left="0" w:right="0" w:hanging="0"/>
        <w:jc w:val="both"/>
        <w:rPr>
          <w:rFonts w:ascii="Times New Roman" w:hAnsi="Times New Roman"/>
          <w:sz w:val="24"/>
          <w:szCs w:val="24"/>
        </w:rPr>
      </w:pPr>
      <w:r>
        <w:rPr>
          <w:rFonts w:ascii="Times New Roman" w:hAnsi="Times New Roman"/>
          <w:sz w:val="24"/>
          <w:szCs w:val="24"/>
        </w:rPr>
        <w:t>Δημιουργήθηκαν “βιντεο-δείγματα” καλών σχέσεων μαθητών/μαθητριών κατά τη διάρκεια του τρέχοντος σχολικού έτους:</w:t>
      </w:r>
    </w:p>
    <w:p>
      <w:pPr>
        <w:pStyle w:val="Style19"/>
        <w:bidi w:val="0"/>
        <w:spacing w:lineRule="auto" w:line="288" w:before="0" w:after="0"/>
        <w:ind w:left="0" w:right="0" w:firstLine="426"/>
        <w:jc w:val="both"/>
        <w:rPr>
          <w:rFonts w:ascii="Times New Roman" w:hAnsi="Times New Roman"/>
          <w:sz w:val="24"/>
          <w:szCs w:val="24"/>
        </w:rPr>
      </w:pPr>
      <w:r>
        <w:rPr>
          <w:rFonts w:ascii="Times New Roman" w:hAnsi="Times New Roman"/>
          <w:sz w:val="24"/>
          <w:szCs w:val="24"/>
        </w:rPr>
      </w:r>
    </w:p>
    <w:p>
      <w:pPr>
        <w:pStyle w:val="Style19"/>
        <w:bidi w:val="0"/>
        <w:spacing w:before="0" w:after="0"/>
        <w:ind w:left="0" w:right="0" w:hanging="0"/>
        <w:jc w:val="left"/>
        <w:rPr/>
      </w:pPr>
      <w:hyperlink r:id="rId5">
        <w:r>
          <w:rPr>
            <w:rFonts w:ascii="Times New Roman" w:hAnsi="Times New Roman"/>
            <w:sz w:val="24"/>
            <w:szCs w:val="24"/>
          </w:rPr>
          <w:t>https://youtu.be/aQnOMkul_cs?si=Br95pcc9Df4wacN1</w:t>
        </w:r>
      </w:hyperlink>
    </w:p>
    <w:p>
      <w:pPr>
        <w:pStyle w:val="Style19"/>
        <w:bidi w:val="0"/>
        <w:spacing w:before="0" w:after="0"/>
        <w:ind w:left="0" w:right="0" w:hanging="0"/>
        <w:jc w:val="left"/>
        <w:rPr/>
      </w:pPr>
      <w:r>
        <w:rPr/>
      </w:r>
    </w:p>
    <w:p>
      <w:pPr>
        <w:pStyle w:val="Style19"/>
        <w:bidi w:val="0"/>
        <w:spacing w:before="0" w:after="0"/>
        <w:ind w:left="0" w:right="0" w:hanging="0"/>
        <w:jc w:val="left"/>
        <w:rPr/>
      </w:pPr>
      <w:hyperlink r:id="rId6">
        <w:r>
          <w:rPr/>
          <w:t>https://youtu.be/-iZUsLC0jEU?si=bFQ8UXCy4AGgN5_-</w:t>
        </w:r>
      </w:hyperlink>
    </w:p>
    <w:p>
      <w:pPr>
        <w:pStyle w:val="Style19"/>
        <w:bidi w:val="0"/>
        <w:spacing w:before="0" w:after="0"/>
        <w:ind w:left="0" w:right="0" w:firstLine="426"/>
        <w:jc w:val="left"/>
        <w:rPr>
          <w:rFonts w:ascii="Times New Roman" w:hAnsi="Times New Roman"/>
          <w:sz w:val="24"/>
          <w:szCs w:val="24"/>
        </w:rPr>
      </w:pPr>
      <w:r>
        <w:rPr/>
      </w:r>
    </w:p>
    <w:p>
      <w:pPr>
        <w:pStyle w:val="Style19"/>
        <w:bidi w:val="0"/>
        <w:spacing w:before="0" w:after="0"/>
        <w:jc w:val="left"/>
        <w:rPr>
          <w:rFonts w:ascii="Times New Roman" w:hAnsi="Times New Roman"/>
          <w:sz w:val="24"/>
          <w:szCs w:val="24"/>
        </w:rPr>
      </w:pPr>
      <w:r>
        <w:rPr>
          <w:rFonts w:ascii="Times New Roman" w:hAnsi="Times New Roman"/>
          <w:sz w:val="24"/>
          <w:szCs w:val="24"/>
        </w:rPr>
        <w:t xml:space="preserve">Τέλος, αποθηκεύτηκε </w:t>
      </w:r>
      <w:r>
        <w:rPr>
          <w:rFonts w:ascii="Times New Roman" w:hAnsi="Times New Roman"/>
          <w:sz w:val="24"/>
          <w:szCs w:val="24"/>
        </w:rPr>
        <w:t xml:space="preserve">δελτίο τμήματος ESPAD κατά </w:t>
      </w:r>
      <w:r>
        <w:rPr>
          <w:rFonts w:ascii="Times New Roman" w:hAnsi="Times New Roman"/>
          <w:sz w:val="24"/>
          <w:szCs w:val="24"/>
        </w:rPr>
        <w:t>τ</w:t>
      </w:r>
      <w:r>
        <w:rPr>
          <w:rFonts w:ascii="Times New Roman" w:hAnsi="Times New Roman"/>
          <w:sz w:val="24"/>
          <w:szCs w:val="24"/>
        </w:rPr>
        <w:t>η συμμετοχή μαθητών/μαθητριών σ</w:t>
      </w:r>
      <w:r>
        <w:rPr>
          <w:rFonts w:ascii="Times New Roman" w:hAnsi="Times New Roman"/>
          <w:sz w:val="24"/>
          <w:szCs w:val="24"/>
        </w:rPr>
        <w:t xml:space="preserve">ε πανελλήνια </w:t>
      </w:r>
      <w:r>
        <w:rPr>
          <w:rFonts w:ascii="Times New Roman" w:hAnsi="Times New Roman"/>
          <w:sz w:val="24"/>
          <w:szCs w:val="24"/>
        </w:rPr>
        <w:t>ψυχοκοινωνική έρευνα (11/4/24).</w:t>
      </w:r>
    </w:p>
    <w:p>
      <w:pPr>
        <w:pStyle w:val="Style19"/>
        <w:bidi w:val="0"/>
        <w:jc w:val="left"/>
        <w:rPr>
          <w:rFonts w:ascii="Times New Roman" w:hAnsi="Times New Roman"/>
          <w:sz w:val="24"/>
          <w:szCs w:val="24"/>
        </w:rPr>
      </w:pPr>
      <w:r>
        <w:rPr>
          <w:rFonts w:ascii="Times New Roman" w:hAnsi="Times New Roman"/>
          <w:sz w:val="24"/>
          <w:szCs w:val="24"/>
        </w:rPr>
      </w:r>
    </w:p>
    <w:p>
      <w:pPr>
        <w:pStyle w:val="Style19"/>
        <w:bidi w:val="0"/>
        <w:jc w:val="left"/>
        <w:rPr>
          <w:rFonts w:ascii="Times New Roman" w:hAnsi="Times New Roman"/>
          <w:sz w:val="24"/>
          <w:szCs w:val="24"/>
        </w:rPr>
      </w:pPr>
      <w:r>
        <w:rPr>
          <w:rFonts w:ascii="Times New Roman" w:hAnsi="Times New Roman"/>
          <w:b/>
          <w:sz w:val="24"/>
          <w:szCs w:val="24"/>
        </w:rPr>
        <w:t>Επιμορφώσεις που τυχόν υλοποιήθηκαν στο πλαίσιο της δράσης</w:t>
      </w:r>
    </w:p>
    <w:p>
      <w:pPr>
        <w:pStyle w:val="Style19"/>
        <w:widowControl/>
        <w:suppressAutoHyphens w:val="true"/>
        <w:bidi w:val="0"/>
        <w:spacing w:lineRule="auto" w:line="288" w:before="0" w:after="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 </w:t>
      </w:r>
      <w:r>
        <w:rPr>
          <w:rFonts w:ascii="Times New Roman" w:hAnsi="Times New Roman"/>
          <w:b w:val="false"/>
          <w:bCs w:val="false"/>
          <w:sz w:val="24"/>
          <w:szCs w:val="24"/>
        </w:rPr>
        <w:t>Έγινε διαφήμιση της εξαιρετικής πανελλαδικής διαδικτυακής εσπερίδας για τον κώδικα συμπερίληψης</w:t>
      </w:r>
    </w:p>
    <w:p>
      <w:pPr>
        <w:pStyle w:val="Style19"/>
        <w:widowControl/>
        <w:suppressAutoHyphens w:val="true"/>
        <w:bidi w:val="0"/>
        <w:spacing w:lineRule="auto" w:line="288" w:before="0" w:after="0"/>
        <w:ind w:left="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Style19"/>
        <w:bidi w:val="0"/>
        <w:spacing w:lineRule="auto" w:line="288" w:before="0" w:after="0"/>
        <w:ind w:left="0" w:right="0" w:firstLine="426"/>
        <w:jc w:val="both"/>
        <w:rPr/>
      </w:pPr>
      <w:hyperlink r:id="rId7">
        <w:r>
          <w:rPr>
            <w:rFonts w:ascii="Times New Roman" w:hAnsi="Times New Roman"/>
            <w:sz w:val="24"/>
            <w:szCs w:val="24"/>
          </w:rPr>
          <w:t>https://www.youtube.com/watch?v=yT7VX9eO5Pg</w:t>
        </w:r>
      </w:hyperlink>
    </w:p>
    <w:p>
      <w:pPr>
        <w:pStyle w:val="Style19"/>
        <w:bidi w:val="0"/>
        <w:spacing w:lineRule="auto" w:line="288" w:before="0" w:after="0"/>
        <w:ind w:left="0" w:right="0" w:firstLine="426"/>
        <w:jc w:val="both"/>
        <w:rPr>
          <w:rFonts w:ascii="Times New Roman" w:hAnsi="Times New Roman"/>
          <w:sz w:val="24"/>
          <w:szCs w:val="24"/>
        </w:rPr>
      </w:pPr>
      <w:r>
        <w:rPr/>
      </w:r>
    </w:p>
    <w:p>
      <w:pPr>
        <w:pStyle w:val="Style19"/>
        <w:widowControl/>
        <w:suppressAutoHyphens w:val="true"/>
        <w:bidi w:val="0"/>
        <w:spacing w:lineRule="auto" w:line="288" w:before="0" w:after="0"/>
        <w:ind w:left="0" w:right="0" w:hanging="0"/>
        <w:jc w:val="both"/>
        <w:rPr/>
      </w:pPr>
      <w:r>
        <w:rPr>
          <w:rFonts w:ascii="Times New Roman" w:hAnsi="Times New Roman"/>
          <w:sz w:val="24"/>
          <w:szCs w:val="24"/>
        </w:rPr>
        <w:t>στο πλαίσιο του συλλόγου διδασκόντων του σχολείου, με αποτέλεσμα αρκετοί από τους διδάσκοντες να την παρακολουθήσουν.</w:t>
      </w:r>
    </w:p>
    <w:p>
      <w:pPr>
        <w:pStyle w:val="Style19"/>
        <w:bidi w:val="0"/>
        <w:spacing w:lineRule="auto" w:line="288" w:before="0" w:after="0"/>
        <w:ind w:left="0" w:right="0" w:firstLine="426"/>
        <w:jc w:val="both"/>
        <w:rPr>
          <w:rFonts w:ascii="Times New Roman" w:hAnsi="Times New Roman"/>
          <w:sz w:val="24"/>
          <w:szCs w:val="24"/>
        </w:rPr>
      </w:pPr>
      <w:r>
        <w:rPr>
          <w:rFonts w:ascii="Times New Roman" w:hAnsi="Times New Roman"/>
          <w:sz w:val="24"/>
          <w:szCs w:val="24"/>
        </w:rPr>
      </w:r>
    </w:p>
    <w:p>
      <w:pPr>
        <w:pStyle w:val="Style19"/>
        <w:bidi w:val="0"/>
        <w:spacing w:lineRule="auto" w:line="288" w:before="0" w:after="0"/>
        <w:ind w:left="0" w:right="0" w:firstLine="426"/>
        <w:jc w:val="both"/>
        <w:rPr>
          <w:rFonts w:ascii="Times New Roman" w:hAnsi="Times New Roman"/>
          <w:sz w:val="24"/>
          <w:szCs w:val="24"/>
        </w:rPr>
      </w:pPr>
      <w:r>
        <w:rPr>
          <w:rFonts w:ascii="Times New Roman" w:hAnsi="Times New Roman"/>
          <w:b/>
          <w:sz w:val="24"/>
          <w:szCs w:val="24"/>
        </w:rPr>
        <w:t>Προτάσεις για την αξιοποίηση των πρακτικών που αναπτύχθηκαν</w:t>
      </w:r>
    </w:p>
    <w:p>
      <w:pPr>
        <w:pStyle w:val="Style19"/>
        <w:widowControl/>
        <w:suppressAutoHyphens w:val="true"/>
        <w:bidi w:val="0"/>
        <w:spacing w:lineRule="auto" w:line="288" w:before="0" w:after="0"/>
        <w:ind w:left="0" w:right="0" w:hanging="0"/>
        <w:jc w:val="both"/>
        <w:rPr>
          <w:rFonts w:ascii="Times New Roman" w:hAnsi="Times New Roman"/>
          <w:sz w:val="24"/>
          <w:szCs w:val="24"/>
        </w:rPr>
      </w:pPr>
      <w:r>
        <w:rPr>
          <w:rFonts w:ascii="Times New Roman" w:hAnsi="Times New Roman"/>
          <w:sz w:val="24"/>
          <w:szCs w:val="24"/>
        </w:rPr>
        <w:t>Η δ</w:t>
      </w:r>
      <w:r>
        <w:rPr>
          <w:rFonts w:ascii="Times New Roman" w:hAnsi="Times New Roman"/>
          <w:sz w:val="24"/>
          <w:szCs w:val="24"/>
        </w:rPr>
        <w:t>ιαχρονική βελτίωση σχέσεων μεταξύ μαθητών/</w:t>
      </w:r>
      <w:r>
        <w:rPr>
          <w:rFonts w:ascii="Times New Roman" w:hAnsi="Times New Roman"/>
          <w:sz w:val="24"/>
          <w:szCs w:val="24"/>
        </w:rPr>
        <w:t>μαθη</w:t>
      </w:r>
      <w:r>
        <w:rPr>
          <w:rFonts w:ascii="Times New Roman" w:hAnsi="Times New Roman"/>
          <w:sz w:val="24"/>
          <w:szCs w:val="24"/>
        </w:rPr>
        <w:t xml:space="preserve">τριών ενόψει </w:t>
      </w:r>
      <w:r>
        <w:rPr>
          <w:rFonts w:ascii="Times New Roman" w:hAnsi="Times New Roman"/>
          <w:sz w:val="24"/>
          <w:szCs w:val="24"/>
        </w:rPr>
        <w:t xml:space="preserve">της </w:t>
      </w:r>
      <w:r>
        <w:rPr>
          <w:rFonts w:ascii="Times New Roman" w:hAnsi="Times New Roman"/>
          <w:sz w:val="24"/>
          <w:szCs w:val="24"/>
        </w:rPr>
        <w:t xml:space="preserve">ενήλικης ζωής, </w:t>
      </w:r>
      <w:r>
        <w:rPr>
          <w:rFonts w:ascii="Times New Roman" w:hAnsi="Times New Roman"/>
          <w:sz w:val="24"/>
          <w:szCs w:val="24"/>
        </w:rPr>
        <w:t>ο ά</w:t>
      </w:r>
      <w:r>
        <w:rPr>
          <w:rFonts w:ascii="Times New Roman" w:hAnsi="Times New Roman"/>
          <w:sz w:val="24"/>
          <w:szCs w:val="24"/>
        </w:rPr>
        <w:t>γραφος κώδικας συμπερίληψη</w:t>
      </w:r>
      <w:r>
        <w:rPr>
          <w:rFonts w:ascii="Times New Roman" w:hAnsi="Times New Roman"/>
          <w:sz w:val="24"/>
          <w:szCs w:val="24"/>
        </w:rPr>
        <w:t xml:space="preserve">ς, </w:t>
      </w:r>
      <w:r>
        <w:rPr>
          <w:rFonts w:ascii="Times New Roman" w:hAnsi="Times New Roman"/>
          <w:sz w:val="24"/>
          <w:szCs w:val="24"/>
        </w:rPr>
        <w:t>η κ</w:t>
      </w:r>
      <w:r>
        <w:rPr>
          <w:rFonts w:ascii="Times New Roman" w:hAnsi="Times New Roman"/>
          <w:sz w:val="24"/>
          <w:szCs w:val="24"/>
        </w:rPr>
        <w:t xml:space="preserve">οινωνική ευαισθητοποίηση μαθητών/μαθητριών καθώς και </w:t>
      </w:r>
      <w:r>
        <w:rPr>
          <w:rFonts w:ascii="Times New Roman" w:hAnsi="Times New Roman"/>
          <w:sz w:val="24"/>
          <w:szCs w:val="24"/>
        </w:rPr>
        <w:t xml:space="preserve">του </w:t>
      </w:r>
      <w:r>
        <w:rPr>
          <w:rFonts w:ascii="Times New Roman" w:hAnsi="Times New Roman"/>
          <w:sz w:val="24"/>
          <w:szCs w:val="24"/>
        </w:rPr>
        <w:t xml:space="preserve">περιβάλλοντος αυτών </w:t>
      </w:r>
      <w:r>
        <w:rPr>
          <w:rFonts w:ascii="Times New Roman" w:hAnsi="Times New Roman"/>
          <w:sz w:val="24"/>
          <w:szCs w:val="24"/>
        </w:rPr>
        <w:t xml:space="preserve">θα πρέπει να αποτελέσουν θεσμοθετημένη απαίτηση και δέσμευση των αρχών του τόπου. Μια πρόταση είναι να μελετηθούν τα σχετικά σχέδια δράσης για υιοθέτηση/τροποποίηση/προαγωγή σε επόμενα σχολικά έτη. </w:t>
      </w:r>
    </w:p>
    <w:p>
      <w:pPr>
        <w:pStyle w:val="Style19"/>
        <w:bidi w:val="0"/>
        <w:spacing w:lineRule="auto" w:line="288" w:before="0" w:after="0"/>
        <w:ind w:left="0" w:right="0" w:firstLine="426"/>
        <w:jc w:val="both"/>
        <w:rPr>
          <w:b/>
          <w:b/>
        </w:rPr>
      </w:pPr>
      <w:r>
        <w:rPr>
          <w:rFonts w:ascii="Times New Roman" w:hAnsi="Times New Roman"/>
          <w:sz w:val="24"/>
          <w:szCs w:val="24"/>
        </w:rPr>
      </w:r>
    </w:p>
    <w:p>
      <w:pPr>
        <w:pStyle w:val="Style19"/>
        <w:bidi w:val="0"/>
        <w:spacing w:lineRule="auto" w:line="288" w:before="0" w:after="0"/>
        <w:ind w:left="0" w:right="0" w:firstLine="426"/>
        <w:jc w:val="both"/>
        <w:rPr>
          <w:rFonts w:ascii="Times New Roman" w:hAnsi="Times New Roman"/>
          <w:sz w:val="24"/>
          <w:szCs w:val="24"/>
        </w:rPr>
      </w:pPr>
      <w:r>
        <w:rPr>
          <w:rFonts w:ascii="Times New Roman" w:hAnsi="Times New Roman"/>
          <w:b/>
          <w:sz w:val="24"/>
          <w:szCs w:val="24"/>
        </w:rPr>
        <w:t>Προτάσεις για αναγκαίες επιμορφώσεις</w:t>
      </w:r>
    </w:p>
    <w:p>
      <w:pPr>
        <w:pStyle w:val="Style19"/>
        <w:widowControl/>
        <w:suppressAutoHyphens w:val="true"/>
        <w:bidi w:val="0"/>
        <w:spacing w:lineRule="auto" w:line="288" w:before="0" w:after="0"/>
        <w:ind w:left="0" w:right="0" w:hanging="0"/>
        <w:jc w:val="both"/>
        <w:rPr>
          <w:rFonts w:ascii="Times New Roman" w:hAnsi="Times New Roman"/>
          <w:sz w:val="24"/>
          <w:szCs w:val="24"/>
        </w:rPr>
      </w:pPr>
      <w:r>
        <w:rPr>
          <w:rFonts w:ascii="Times New Roman" w:hAnsi="Times New Roman"/>
          <w:sz w:val="24"/>
          <w:szCs w:val="24"/>
        </w:rPr>
        <w:t>Η ε</w:t>
      </w:r>
      <w:r>
        <w:rPr>
          <w:rFonts w:ascii="Times New Roman" w:hAnsi="Times New Roman"/>
          <w:sz w:val="24"/>
          <w:szCs w:val="24"/>
        </w:rPr>
        <w:t xml:space="preserve">πιμόρφωση για τα νέα προγράμματα σπουδών και για τη χρήση τεχνολογίας στη διδακτική διαδικασία, για τη διαθεματικότητα, για τη διαχείριση της τάξης, για τις συμπεριληπτικές διδακτικές μεθόδους και την αντιμετώπιση των φαινομένων εκφοβισμού και βίας </w:t>
      </w:r>
      <w:r>
        <w:rPr>
          <w:rFonts w:ascii="Times New Roman" w:hAnsi="Times New Roman"/>
          <w:sz w:val="24"/>
          <w:szCs w:val="24"/>
        </w:rPr>
        <w:t>είναι καλό να ενισχυθεί.</w:t>
      </w:r>
    </w:p>
    <w:p>
      <w:pPr>
        <w:pStyle w:val="Style19"/>
        <w:bidi w:val="0"/>
        <w:spacing w:lineRule="auto" w:line="288" w:before="0" w:after="0"/>
        <w:ind w:left="0" w:right="0" w:firstLine="426"/>
        <w:jc w:val="both"/>
        <w:rPr>
          <w:b/>
          <w:b/>
        </w:rPr>
      </w:pPr>
      <w:r>
        <w:rPr>
          <w:rFonts w:ascii="Times New Roman" w:hAnsi="Times New Roman"/>
          <w:sz w:val="24"/>
          <w:szCs w:val="24"/>
        </w:rPr>
      </w:r>
    </w:p>
    <w:p>
      <w:pPr>
        <w:pStyle w:val="Style19"/>
        <w:bidi w:val="0"/>
        <w:spacing w:lineRule="auto" w:line="288" w:before="0" w:after="0"/>
        <w:ind w:left="0" w:right="0" w:firstLine="426"/>
        <w:jc w:val="both"/>
        <w:rPr>
          <w:rFonts w:ascii="Times New Roman" w:hAnsi="Times New Roman"/>
          <w:sz w:val="24"/>
          <w:szCs w:val="24"/>
        </w:rPr>
      </w:pPr>
      <w:r>
        <w:rPr>
          <w:rFonts w:ascii="Times New Roman" w:hAnsi="Times New Roman"/>
          <w:b/>
          <w:sz w:val="24"/>
          <w:szCs w:val="24"/>
        </w:rPr>
        <w:t>Προτάσεις για τον συλλογικό προγραμματισμό του επόμενου έτους</w:t>
      </w:r>
    </w:p>
    <w:p>
      <w:pPr>
        <w:pStyle w:val="Style19"/>
        <w:widowControl/>
        <w:suppressAutoHyphens w:val="true"/>
        <w:bidi w:val="0"/>
        <w:spacing w:lineRule="auto" w:line="288" w:before="0" w:after="0"/>
        <w:ind w:left="0" w:right="0" w:hanging="0"/>
        <w:jc w:val="both"/>
        <w:rPr>
          <w:rFonts w:ascii="Times New Roman" w:hAnsi="Times New Roman"/>
          <w:sz w:val="24"/>
          <w:szCs w:val="24"/>
        </w:rPr>
      </w:pPr>
      <w:r>
        <w:rPr>
          <w:rFonts w:ascii="Times New Roman" w:hAnsi="Times New Roman"/>
          <w:sz w:val="24"/>
          <w:szCs w:val="24"/>
        </w:rPr>
        <w:t>Η π</w:t>
      </w:r>
      <w:r>
        <w:rPr>
          <w:rFonts w:ascii="Times New Roman" w:hAnsi="Times New Roman"/>
          <w:sz w:val="24"/>
          <w:szCs w:val="24"/>
        </w:rPr>
        <w:t xml:space="preserve">ροώθηση των προτάσεων επίλυσης καταγεγραμμένων ζητημάτων στους αρμόδιους φορείς, </w:t>
      </w:r>
      <w:r>
        <w:rPr>
          <w:rFonts w:ascii="Times New Roman" w:hAnsi="Times New Roman"/>
          <w:sz w:val="24"/>
          <w:szCs w:val="24"/>
        </w:rPr>
        <w:t xml:space="preserve">η </w:t>
      </w:r>
      <w:r>
        <w:rPr>
          <w:rFonts w:ascii="Times New Roman" w:hAnsi="Times New Roman"/>
          <w:sz w:val="24"/>
          <w:szCs w:val="24"/>
        </w:rPr>
        <w:t xml:space="preserve">διενέργεια κεντρικά σχεδιασμένης επιμόρφωσης, </w:t>
      </w:r>
      <w:r>
        <w:rPr>
          <w:rFonts w:ascii="Times New Roman" w:hAnsi="Times New Roman"/>
          <w:sz w:val="24"/>
          <w:szCs w:val="24"/>
        </w:rPr>
        <w:t xml:space="preserve">η </w:t>
      </w:r>
      <w:r>
        <w:rPr>
          <w:rFonts w:ascii="Times New Roman" w:hAnsi="Times New Roman"/>
          <w:sz w:val="24"/>
          <w:szCs w:val="24"/>
        </w:rPr>
        <w:t xml:space="preserve">εμπλοκή </w:t>
      </w:r>
      <w:r>
        <w:rPr>
          <w:rFonts w:ascii="Times New Roman" w:hAnsi="Times New Roman"/>
          <w:sz w:val="24"/>
          <w:szCs w:val="24"/>
        </w:rPr>
        <w:t xml:space="preserve">των </w:t>
      </w:r>
      <w:r>
        <w:rPr>
          <w:rFonts w:ascii="Times New Roman" w:hAnsi="Times New Roman"/>
          <w:sz w:val="24"/>
          <w:szCs w:val="24"/>
        </w:rPr>
        <w:t xml:space="preserve">γονέων και κηδεμόνων, </w:t>
      </w:r>
      <w:r>
        <w:rPr>
          <w:rFonts w:ascii="Times New Roman" w:hAnsi="Times New Roman"/>
          <w:sz w:val="24"/>
          <w:szCs w:val="24"/>
        </w:rPr>
        <w:t xml:space="preserve">της </w:t>
      </w:r>
      <w:r>
        <w:rPr>
          <w:rFonts w:ascii="Times New Roman" w:hAnsi="Times New Roman"/>
          <w:sz w:val="24"/>
          <w:szCs w:val="24"/>
        </w:rPr>
        <w:t xml:space="preserve">εκκλησίας και </w:t>
      </w:r>
      <w:r>
        <w:rPr>
          <w:rFonts w:ascii="Times New Roman" w:hAnsi="Times New Roman"/>
          <w:sz w:val="24"/>
          <w:szCs w:val="24"/>
        </w:rPr>
        <w:t xml:space="preserve">των </w:t>
      </w:r>
      <w:r>
        <w:rPr>
          <w:rFonts w:ascii="Times New Roman" w:hAnsi="Times New Roman"/>
          <w:sz w:val="24"/>
          <w:szCs w:val="24"/>
        </w:rPr>
        <w:t xml:space="preserve">φορέων ψυχικής υγείας </w:t>
      </w:r>
      <w:r>
        <w:rPr>
          <w:rFonts w:ascii="Times New Roman" w:hAnsi="Times New Roman"/>
          <w:sz w:val="24"/>
          <w:szCs w:val="24"/>
        </w:rPr>
        <w:t>αποτελούν πυξίδα για τον μελλοντικό προγραμματισμό.</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9">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Symbol" w:hAnsi="Symbol" w:cs="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Symbol" w:hAnsi="Symbol" w:cs="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l-GR" w:eastAsia="zh-CN" w:bidi="hi-IN"/>
    </w:rPr>
  </w:style>
  <w:style w:type="character" w:styleId="Style14">
    <w:name w:val="Σύνδεσμος διαδικτύου"/>
    <w:rPr>
      <w:color w:val="000080"/>
      <w:u w:val="single"/>
      <w:lang w:val="zxx" w:eastAsia="zxx" w:bidi="zxx"/>
    </w:rPr>
  </w:style>
  <w:style w:type="character" w:styleId="Style15">
    <w:name w:val="Κουκκίδες"/>
    <w:qFormat/>
    <w:rPr>
      <w:rFonts w:ascii="OpenSymbol" w:hAnsi="OpenSymbol" w:eastAsia="OpenSymbol" w:cs="OpenSymbol"/>
    </w:rPr>
  </w:style>
  <w:style w:type="character" w:styleId="Style16">
    <w:name w:val="Αναγνωσμένος δεσμός διαδικτύου"/>
    <w:rPr>
      <w:color w:val="800000"/>
      <w:u w:val="single"/>
      <w:lang w:val="zxx" w:eastAsia="zxx" w:bidi="zxx"/>
    </w:rPr>
  </w:style>
  <w:style w:type="character" w:styleId="Style17">
    <w:name w:val="Έντονη έμφαση"/>
    <w:qFormat/>
    <w:rPr>
      <w:b/>
      <w:bCs/>
    </w:rPr>
  </w:style>
  <w:style w:type="paragraph" w:styleId="Style18">
    <w:name w:val="Επικεφαλίδα"/>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Ευρετήριο"/>
    <w:basedOn w:val="Normal"/>
    <w:qFormat/>
    <w:pPr>
      <w:suppressLineNumbers/>
    </w:pPr>
    <w:rPr>
      <w:rFonts w:cs="Lohit Devanagari"/>
    </w:rPr>
  </w:style>
  <w:style w:type="paragraph" w:styleId="Style23">
    <w:name w:val="Παραθέσεις"/>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ym86plir.sites.sch.gr/kwdikas-symperilhpshs/" TargetMode="External"/><Relationship Id="rId3" Type="http://schemas.openxmlformats.org/officeDocument/2006/relationships/hyperlink" Target="https://crosswordlabs.com/" TargetMode="External"/><Relationship Id="rId4" Type="http://schemas.openxmlformats.org/officeDocument/2006/relationships/hyperlink" Target="https://youtu.be/aQnOMkul_cs?si=Br95pcc9Df4wacN1" TargetMode="External"/><Relationship Id="rId5" Type="http://schemas.openxmlformats.org/officeDocument/2006/relationships/hyperlink" Target="" TargetMode="External"/><Relationship Id="rId6" Type="http://schemas.openxmlformats.org/officeDocument/2006/relationships/hyperlink" Target="https://youtu.be/-iZUsLC0jEU?si=bFQ8UXCy4AGgN5_-" TargetMode="External"/><Relationship Id="rId7" Type="http://schemas.openxmlformats.org/officeDocument/2006/relationships/hyperlink" Target="https://www.youtube.com/watch?v=yT7VX9eO5Pg"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160</TotalTime>
  <Application>LibreOffice/6.4.7.2$Linux_X86_64 LibreOffice_project/40$Build-2</Application>
  <Pages>5</Pages>
  <Words>1058</Words>
  <Characters>7331</Characters>
  <CharactersWithSpaces>8390</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2024-05-29T11:22:37Z</dcterms:created>
  <dc:creator/>
  <dc:description/>
  <dc:language>el-GR</dc:language>
  <cp:lastModifiedBy/>
  <dcterms:modified xsi:type="dcterms:W3CDTF">2024-05-29T15:10:05Z</dcterms:modified>
  <cp:revision>51</cp:revision>
  <dc:subject/>
  <dc:title/>
</cp:coreProperties>
</file>