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83" w:rsidRPr="007B3483" w:rsidRDefault="007B3483" w:rsidP="007B348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3483">
        <w:rPr>
          <w:rFonts w:ascii="Times New Roman" w:hAnsi="Times New Roman"/>
          <w:b/>
          <w:sz w:val="24"/>
          <w:szCs w:val="24"/>
        </w:rPr>
        <w:t>8</w:t>
      </w:r>
      <w:r w:rsidRPr="007B3483">
        <w:rPr>
          <w:rFonts w:ascii="Times New Roman" w:hAnsi="Times New Roman"/>
          <w:b/>
          <w:sz w:val="24"/>
          <w:szCs w:val="24"/>
          <w:vertAlign w:val="superscript"/>
        </w:rPr>
        <w:t>Ο</w:t>
      </w:r>
      <w:r w:rsidRPr="007B3483">
        <w:rPr>
          <w:rFonts w:ascii="Times New Roman" w:hAnsi="Times New Roman"/>
          <w:b/>
          <w:sz w:val="24"/>
          <w:szCs w:val="24"/>
        </w:rPr>
        <w:t xml:space="preserve"> ΓΕΝΙΚΟ ΛΥΚΕΙΟ ΙΩΑΝΝΙΝΩΝ</w:t>
      </w:r>
    </w:p>
    <w:p w:rsidR="007B3483" w:rsidRPr="007B3483" w:rsidRDefault="007B3483" w:rsidP="007B348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3483">
        <w:rPr>
          <w:rFonts w:ascii="Times New Roman" w:hAnsi="Times New Roman"/>
          <w:b/>
          <w:sz w:val="24"/>
          <w:szCs w:val="24"/>
        </w:rPr>
        <w:t>ΣΧ. ΕΤΟΣ 2019-20</w:t>
      </w:r>
    </w:p>
    <w:p w:rsidR="007B3483" w:rsidRPr="007B3483" w:rsidRDefault="007B3483" w:rsidP="007B348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3483">
        <w:rPr>
          <w:rFonts w:ascii="Times New Roman" w:hAnsi="Times New Roman"/>
          <w:b/>
          <w:sz w:val="24"/>
          <w:szCs w:val="24"/>
        </w:rPr>
        <w:t xml:space="preserve">ΤΑΞΗ ΒΑ1       </w:t>
      </w:r>
      <w:r w:rsidRPr="007B3483">
        <w:rPr>
          <w:rFonts w:ascii="Times New Roman" w:hAnsi="Times New Roman"/>
          <w:b/>
          <w:sz w:val="24"/>
          <w:szCs w:val="24"/>
        </w:rPr>
        <w:tab/>
      </w:r>
      <w:r w:rsidRPr="007B3483">
        <w:rPr>
          <w:rFonts w:ascii="Times New Roman" w:hAnsi="Times New Roman"/>
          <w:b/>
          <w:sz w:val="24"/>
          <w:szCs w:val="24"/>
        </w:rPr>
        <w:tab/>
      </w:r>
      <w:r w:rsidRPr="007B3483">
        <w:rPr>
          <w:rFonts w:ascii="Times New Roman" w:hAnsi="Times New Roman"/>
          <w:b/>
          <w:sz w:val="24"/>
          <w:szCs w:val="24"/>
        </w:rPr>
        <w:tab/>
      </w:r>
      <w:r w:rsidRPr="007B3483">
        <w:rPr>
          <w:rFonts w:ascii="Times New Roman" w:hAnsi="Times New Roman"/>
          <w:b/>
          <w:sz w:val="24"/>
          <w:szCs w:val="24"/>
        </w:rPr>
        <w:tab/>
      </w:r>
    </w:p>
    <w:p w:rsidR="006753FF" w:rsidRPr="007B3483" w:rsidRDefault="007B3483" w:rsidP="007B34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483">
        <w:rPr>
          <w:rFonts w:ascii="Times New Roman" w:hAnsi="Times New Roman"/>
          <w:b/>
          <w:sz w:val="24"/>
          <w:szCs w:val="24"/>
        </w:rPr>
        <w:t>Ασκήσεις στην κλίση των συμφωνόληκτων ρημάτων της β’ συζυγίας (σε –μι)</w:t>
      </w:r>
    </w:p>
    <w:p w:rsidR="007B3483" w:rsidRPr="007B3483" w:rsidRDefault="00F82AFD" w:rsidP="007B348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B3483">
        <w:rPr>
          <w:rFonts w:ascii="Times New Roman" w:hAnsi="Times New Roman"/>
          <w:sz w:val="24"/>
          <w:szCs w:val="24"/>
        </w:rPr>
        <w:t>Κίνδυνος ἄνδρα δείκνυ</w:t>
      </w:r>
      <w:r w:rsidRPr="007B3483">
        <w:rPr>
          <w:rFonts w:ascii="Times New Roman" w:hAnsi="Times New Roman"/>
          <w:bCs/>
          <w:sz w:val="24"/>
          <w:szCs w:val="24"/>
        </w:rPr>
        <w:t>_____</w:t>
      </w:r>
      <w:r w:rsidRPr="007B3483">
        <w:rPr>
          <w:rFonts w:ascii="Times New Roman" w:hAnsi="Times New Roman"/>
          <w:sz w:val="24"/>
          <w:szCs w:val="24"/>
        </w:rPr>
        <w:t xml:space="preserve"> </w:t>
      </w:r>
      <w:r w:rsidRPr="007B3483">
        <w:rPr>
          <w:rFonts w:ascii="Times New Roman" w:hAnsi="Times New Roman"/>
          <w:b/>
          <w:bCs/>
          <w:sz w:val="24"/>
          <w:szCs w:val="24"/>
        </w:rPr>
        <w:t>(δείκνυμι, οριστική ενεστ.)</w:t>
      </w:r>
    </w:p>
    <w:p w:rsidR="007B3483" w:rsidRDefault="00F82AFD" w:rsidP="007B348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B3483">
        <w:rPr>
          <w:rFonts w:ascii="Times New Roman" w:hAnsi="Times New Roman"/>
          <w:sz w:val="24"/>
          <w:szCs w:val="24"/>
        </w:rPr>
        <w:t xml:space="preserve">Οἱ Ἕλληνες καὶ Ἀριαῖος </w:t>
      </w:r>
      <w:r w:rsidRPr="007B3483">
        <w:rPr>
          <w:rFonts w:ascii="Times New Roman" w:hAnsi="Times New Roman"/>
          <w:bCs/>
          <w:sz w:val="24"/>
          <w:szCs w:val="24"/>
        </w:rPr>
        <w:t>_____</w:t>
      </w:r>
      <w:r w:rsidRPr="007B3483">
        <w:rPr>
          <w:rFonts w:ascii="Times New Roman" w:hAnsi="Times New Roman"/>
          <w:b/>
          <w:bCs/>
          <w:sz w:val="24"/>
          <w:szCs w:val="24"/>
        </w:rPr>
        <w:t xml:space="preserve"> (ὄμνυμι, οριστ. αορ.)</w:t>
      </w:r>
      <w:r w:rsidRPr="007B3483">
        <w:rPr>
          <w:rFonts w:ascii="Times New Roman" w:hAnsi="Times New Roman"/>
          <w:sz w:val="24"/>
          <w:szCs w:val="24"/>
        </w:rPr>
        <w:t xml:space="preserve"> μὴ προδώσειν ἀλλήλους.</w:t>
      </w:r>
    </w:p>
    <w:p w:rsidR="007B3483" w:rsidRDefault="007B3483" w:rsidP="007B348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B3483">
        <w:rPr>
          <w:rFonts w:ascii="Times New Roman" w:hAnsi="Times New Roman"/>
          <w:sz w:val="24"/>
          <w:szCs w:val="24"/>
        </w:rPr>
        <w:t xml:space="preserve">Οἱ θεράποντες </w:t>
      </w:r>
      <w:r w:rsidRPr="007B3483">
        <w:rPr>
          <w:rFonts w:ascii="Times New Roman" w:hAnsi="Times New Roman"/>
          <w:bCs/>
          <w:sz w:val="24"/>
          <w:szCs w:val="24"/>
        </w:rPr>
        <w:t>_____</w:t>
      </w:r>
      <w:r w:rsidRPr="007B3483">
        <w:rPr>
          <w:rFonts w:ascii="Times New Roman" w:hAnsi="Times New Roman"/>
          <w:sz w:val="24"/>
          <w:szCs w:val="24"/>
        </w:rPr>
        <w:t>πεδείκν</w:t>
      </w:r>
      <w:r w:rsidRPr="007B3483">
        <w:rPr>
          <w:rFonts w:ascii="Times New Roman" w:hAnsi="Times New Roman"/>
          <w:bCs/>
          <w:sz w:val="24"/>
          <w:szCs w:val="24"/>
        </w:rPr>
        <w:t>_____</w:t>
      </w:r>
      <w:r w:rsidRPr="007B3483">
        <w:rPr>
          <w:rFonts w:ascii="Times New Roman" w:hAnsi="Times New Roman"/>
          <w:sz w:val="24"/>
          <w:szCs w:val="24"/>
        </w:rPr>
        <w:t xml:space="preserve"> </w:t>
      </w:r>
      <w:r w:rsidRPr="007B3483">
        <w:rPr>
          <w:rFonts w:ascii="Times New Roman" w:hAnsi="Times New Roman"/>
          <w:b/>
          <w:bCs/>
          <w:sz w:val="24"/>
          <w:szCs w:val="24"/>
        </w:rPr>
        <w:t>(ἐπιδείκνυμι, οριστ. παρτ.)</w:t>
      </w:r>
      <w:r w:rsidRPr="007B3483">
        <w:rPr>
          <w:rFonts w:ascii="Times New Roman" w:hAnsi="Times New Roman"/>
          <w:sz w:val="24"/>
          <w:szCs w:val="24"/>
        </w:rPr>
        <w:t xml:space="preserve"> Σόλωνι τὸν τοῦ Κροίσου θησαυρόν.</w:t>
      </w:r>
    </w:p>
    <w:p w:rsidR="007B3483" w:rsidRPr="007B3483" w:rsidRDefault="007B3483" w:rsidP="007B348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Τὴν ὁδὸν χρὴ 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δεικν</w:t>
      </w:r>
      <w:r w:rsidRPr="007B3483">
        <w:rPr>
          <w:rFonts w:ascii="Times New Roman" w:eastAsia="Times New Roman" w:hAnsi="Times New Roman"/>
          <w:bCs/>
          <w:sz w:val="24"/>
          <w:szCs w:val="24"/>
          <w:lang w:eastAsia="el-GR"/>
        </w:rPr>
        <w:t>_____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 (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δείκνυμι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>, απρμφ. ενεστώτα) τοῖς ζητούσι.</w:t>
      </w:r>
    </w:p>
    <w:p w:rsidR="007B3483" w:rsidRDefault="007B3483" w:rsidP="007B348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B3483">
        <w:rPr>
          <w:rFonts w:ascii="Times New Roman" w:hAnsi="Times New Roman"/>
          <w:sz w:val="24"/>
          <w:szCs w:val="24"/>
        </w:rPr>
        <w:t>Μὴ πᾶσι δείκν</w:t>
      </w:r>
      <w:r w:rsidRPr="007B3483">
        <w:rPr>
          <w:rFonts w:ascii="Times New Roman" w:hAnsi="Times New Roman"/>
          <w:bCs/>
          <w:sz w:val="24"/>
          <w:szCs w:val="24"/>
        </w:rPr>
        <w:t>_____</w:t>
      </w:r>
      <w:r w:rsidRPr="007B3483">
        <w:rPr>
          <w:rFonts w:ascii="Times New Roman" w:hAnsi="Times New Roman"/>
          <w:sz w:val="24"/>
          <w:szCs w:val="24"/>
        </w:rPr>
        <w:t xml:space="preserve"> </w:t>
      </w:r>
      <w:r w:rsidRPr="007B3483">
        <w:rPr>
          <w:rFonts w:ascii="Times New Roman" w:hAnsi="Times New Roman"/>
          <w:b/>
          <w:bCs/>
          <w:sz w:val="24"/>
          <w:szCs w:val="24"/>
        </w:rPr>
        <w:t xml:space="preserve">(δείκνυμι, β' εν. προστ. ενεστ.) </w:t>
      </w:r>
      <w:r w:rsidRPr="007B3483">
        <w:rPr>
          <w:rFonts w:ascii="Times New Roman" w:hAnsi="Times New Roman"/>
          <w:sz w:val="24"/>
          <w:szCs w:val="24"/>
        </w:rPr>
        <w:t>τὰ εἴσω τῆς ψυχῆς.</w:t>
      </w:r>
    </w:p>
    <w:p w:rsidR="007B3483" w:rsidRPr="007B3483" w:rsidRDefault="007B3483" w:rsidP="007B348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Ἡμεῖς τὴν μὲν δίψαν 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σβένν</w:t>
      </w:r>
      <w:r w:rsidRPr="007B3483">
        <w:rPr>
          <w:rFonts w:ascii="Times New Roman" w:eastAsia="Times New Roman" w:hAnsi="Times New Roman"/>
          <w:bCs/>
          <w:sz w:val="24"/>
          <w:szCs w:val="24"/>
          <w:lang w:eastAsia="el-GR"/>
        </w:rPr>
        <w:t>_____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 (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σβένυμμαι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, ενεστώτας) ὕδατι, τὴν δὲ πλεονεξίαν οὔτε χρυσῷ οὔτε ἀργύρῳ δυνάμεθα 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κατασβενν</w:t>
      </w:r>
      <w:r w:rsidRPr="007B3483">
        <w:rPr>
          <w:rFonts w:ascii="Times New Roman" w:eastAsia="Times New Roman" w:hAnsi="Times New Roman"/>
          <w:bCs/>
          <w:sz w:val="24"/>
          <w:szCs w:val="24"/>
          <w:lang w:eastAsia="el-GR"/>
        </w:rPr>
        <w:t>_____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 (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κατασβέννυμι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, απρμφ. ενεστώτα) </w:t>
      </w:r>
    </w:p>
    <w:p w:rsidR="007B3483" w:rsidRPr="007B3483" w:rsidRDefault="007B3483" w:rsidP="007B348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Πάντα πόνον χρόνος 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σβένν</w:t>
      </w:r>
      <w:r w:rsidRPr="007B3483">
        <w:rPr>
          <w:rFonts w:ascii="Times New Roman" w:eastAsia="Times New Roman" w:hAnsi="Times New Roman"/>
          <w:bCs/>
          <w:sz w:val="24"/>
          <w:szCs w:val="24"/>
          <w:lang w:eastAsia="el-GR"/>
        </w:rPr>
        <w:t>_____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>. (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σβέννυμι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>, γ' εν. ορ. ενεστώτα)</w:t>
      </w:r>
    </w:p>
    <w:p w:rsidR="007B3483" w:rsidRPr="007B3483" w:rsidRDefault="007B3483" w:rsidP="007B348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Ἄπληστοι καὶ πλεονέκται οὐδέποτε 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κορένν</w:t>
      </w:r>
      <w:r w:rsidRPr="007B3483">
        <w:rPr>
          <w:rFonts w:ascii="Times New Roman" w:eastAsia="Times New Roman" w:hAnsi="Times New Roman"/>
          <w:bCs/>
          <w:sz w:val="24"/>
          <w:szCs w:val="24"/>
          <w:lang w:eastAsia="el-GR"/>
        </w:rPr>
        <w:t>_____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 (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κορέννυμαι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>, ενεστώτας)</w:t>
      </w:r>
    </w:p>
    <w:p w:rsidR="007B3483" w:rsidRPr="007B3483" w:rsidRDefault="007B3483" w:rsidP="007B348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Ἐνταῦθα δὴ 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ἀπόλλυ</w:t>
      </w:r>
      <w:r w:rsidRPr="007B3483">
        <w:rPr>
          <w:rFonts w:ascii="Times New Roman" w:eastAsia="Times New Roman" w:hAnsi="Times New Roman"/>
          <w:bCs/>
          <w:sz w:val="24"/>
          <w:szCs w:val="24"/>
          <w:lang w:eastAsia="el-GR"/>
        </w:rPr>
        <w:t>_____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 (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ἀπόλλυμαι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>, ενεστώτας) οἱ ἄριστοι τῶν ὁπλιτῶν.</w:t>
      </w:r>
    </w:p>
    <w:p w:rsidR="007B3483" w:rsidRPr="007B3483" w:rsidRDefault="007B3483" w:rsidP="007B348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Οὗτοι 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ὤμνυ</w:t>
      </w:r>
      <w:r w:rsidRPr="007B3483">
        <w:rPr>
          <w:rFonts w:ascii="Times New Roman" w:eastAsia="Times New Roman" w:hAnsi="Times New Roman"/>
          <w:bCs/>
          <w:sz w:val="24"/>
          <w:szCs w:val="24"/>
          <w:lang w:eastAsia="el-GR"/>
        </w:rPr>
        <w:t>_____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 (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ὄμνυμι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>, παρατατικός) ἡμῖν τοὺς αὐτοὺς φίλους καὶ ἐχθροὺς νομιεῖν.</w:t>
      </w:r>
    </w:p>
    <w:p w:rsidR="007B3483" w:rsidRPr="007B3483" w:rsidRDefault="007B3483" w:rsidP="007B348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Ὁ Ἀγησίλαος οὐκ ἔφη δέξασθαι τοὺς ὅρκους, ἐὰν μὴ 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ὀμνύ</w:t>
      </w:r>
      <w:r w:rsidRPr="007B3483">
        <w:rPr>
          <w:rFonts w:ascii="Times New Roman" w:eastAsia="Times New Roman" w:hAnsi="Times New Roman"/>
          <w:bCs/>
          <w:sz w:val="24"/>
          <w:szCs w:val="24"/>
          <w:lang w:eastAsia="el-GR"/>
        </w:rPr>
        <w:t>_____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 (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ὄμνυμι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>, υποτ. ενεστώτα) οὗτοι.</w:t>
      </w:r>
    </w:p>
    <w:p w:rsidR="007B3483" w:rsidRPr="007B3483" w:rsidRDefault="007B3483" w:rsidP="007B348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 Ἀληθής ἐστι ἡ ἀρετὴ οὐχ ἡ λόγοις 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ἐπιδεικνυ</w:t>
      </w:r>
      <w:r w:rsidRPr="007B3483">
        <w:rPr>
          <w:rFonts w:ascii="Times New Roman" w:eastAsia="Times New Roman" w:hAnsi="Times New Roman"/>
          <w:bCs/>
          <w:sz w:val="24"/>
          <w:szCs w:val="24"/>
          <w:lang w:eastAsia="el-GR"/>
        </w:rPr>
        <w:t>_____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>, (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ἐπιδείκνυμι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>, μτχ. ενεστώτα)ἀλλ' ἡ ἔργοις ἀσκουμένη.</w:t>
      </w:r>
    </w:p>
    <w:p w:rsidR="007B3483" w:rsidRPr="007B3483" w:rsidRDefault="007B3483" w:rsidP="007B348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>Ὁ πατὴρ τοῖς παισὶν</w:t>
      </w:r>
      <w:r w:rsidRPr="007B3483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ἐ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δείκν</w:t>
      </w:r>
      <w:r w:rsidRPr="007B3483">
        <w:rPr>
          <w:rFonts w:ascii="Times New Roman" w:eastAsia="Times New Roman" w:hAnsi="Times New Roman"/>
          <w:bCs/>
          <w:sz w:val="24"/>
          <w:szCs w:val="24"/>
          <w:lang w:eastAsia="el-GR"/>
        </w:rPr>
        <w:t>_____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 (</w:t>
      </w:r>
      <w:r w:rsidRPr="007B3483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δείκνυμι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 xml:space="preserve">, ορ.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παρατατικού</w:t>
      </w:r>
      <w:r w:rsidRPr="007B3483">
        <w:rPr>
          <w:rFonts w:ascii="Times New Roman" w:eastAsia="Times New Roman" w:hAnsi="Times New Roman"/>
          <w:sz w:val="24"/>
          <w:szCs w:val="24"/>
          <w:lang w:eastAsia="el-GR"/>
        </w:rPr>
        <w:t>) ὅ,τι δεῖ ποιεῖν.</w:t>
      </w:r>
    </w:p>
    <w:p w:rsidR="007B3483" w:rsidRPr="007B3483" w:rsidRDefault="007B3483" w:rsidP="007B348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B3483">
        <w:rPr>
          <w:rFonts w:ascii="Times New Roman" w:hAnsi="Times New Roman"/>
          <w:sz w:val="24"/>
          <w:szCs w:val="24"/>
        </w:rPr>
        <w:t xml:space="preserve">Ἀκούσαντες οἱ Πέρσαι ἐν Σούσαις ὅτι βασιλεὺς ἥττητο (=είχε νικηθεί) </w:t>
      </w:r>
      <w:r w:rsidRPr="007B3483">
        <w:rPr>
          <w:rFonts w:ascii="Times New Roman" w:hAnsi="Times New Roman"/>
          <w:bCs/>
          <w:sz w:val="24"/>
          <w:szCs w:val="24"/>
        </w:rPr>
        <w:t>_____</w:t>
      </w:r>
      <w:r w:rsidRPr="007B3483">
        <w:rPr>
          <w:rFonts w:ascii="Times New Roman" w:hAnsi="Times New Roman"/>
          <w:b/>
          <w:bCs/>
          <w:sz w:val="24"/>
          <w:szCs w:val="24"/>
        </w:rPr>
        <w:t xml:space="preserve"> (καταρρήγνυμαι, οριστ. αορ.)</w:t>
      </w:r>
      <w:r w:rsidRPr="007B3483">
        <w:rPr>
          <w:rFonts w:ascii="Times New Roman" w:hAnsi="Times New Roman"/>
          <w:sz w:val="24"/>
          <w:szCs w:val="24"/>
        </w:rPr>
        <w:t xml:space="preserve"> τοὺς χιτῶνας.</w:t>
      </w:r>
    </w:p>
    <w:p w:rsidR="007869F9" w:rsidRPr="007869F9" w:rsidRDefault="007869F9" w:rsidP="007B3483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B3483">
        <w:rPr>
          <w:rFonts w:ascii="Times New Roman" w:hAnsi="Times New Roman"/>
          <w:sz w:val="24"/>
          <w:szCs w:val="24"/>
        </w:rPr>
        <w:t xml:space="preserve">Ἡ γέφυρα ἑπτὰ πλοίοις ἦν </w:t>
      </w:r>
      <w:r w:rsidRPr="007B3483">
        <w:rPr>
          <w:rFonts w:ascii="Times New Roman" w:hAnsi="Times New Roman"/>
          <w:bCs/>
          <w:sz w:val="24"/>
          <w:szCs w:val="24"/>
        </w:rPr>
        <w:t>_____</w:t>
      </w:r>
      <w:r w:rsidRPr="007B3483">
        <w:rPr>
          <w:rFonts w:ascii="Times New Roman" w:hAnsi="Times New Roman"/>
          <w:b/>
          <w:bCs/>
          <w:sz w:val="24"/>
          <w:szCs w:val="24"/>
        </w:rPr>
        <w:t xml:space="preserve"> (ζεύγνυμαι, μτχ. παρκμ.)</w:t>
      </w:r>
    </w:p>
    <w:p w:rsidR="007869F9" w:rsidRDefault="007869F9" w:rsidP="007869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B3483">
        <w:rPr>
          <w:rFonts w:ascii="Times New Roman" w:hAnsi="Times New Roman"/>
          <w:sz w:val="24"/>
          <w:szCs w:val="24"/>
        </w:rPr>
        <w:t xml:space="preserve">Ἑωρῶμεν τοὺς πολεμίους </w:t>
      </w:r>
      <w:r w:rsidRPr="007B3483">
        <w:rPr>
          <w:rFonts w:ascii="Times New Roman" w:hAnsi="Times New Roman"/>
          <w:bCs/>
          <w:sz w:val="24"/>
          <w:szCs w:val="24"/>
        </w:rPr>
        <w:t>_____</w:t>
      </w:r>
      <w:r w:rsidRPr="007B3483">
        <w:rPr>
          <w:rFonts w:ascii="Times New Roman" w:hAnsi="Times New Roman"/>
          <w:sz w:val="24"/>
          <w:szCs w:val="24"/>
        </w:rPr>
        <w:t>σκεδασ</w:t>
      </w:r>
      <w:r w:rsidRPr="007B3483">
        <w:rPr>
          <w:rFonts w:ascii="Times New Roman" w:hAnsi="Times New Roman"/>
          <w:bCs/>
          <w:sz w:val="24"/>
          <w:szCs w:val="24"/>
        </w:rPr>
        <w:t>_____</w:t>
      </w:r>
      <w:r w:rsidRPr="007B3483">
        <w:rPr>
          <w:rFonts w:ascii="Times New Roman" w:hAnsi="Times New Roman"/>
          <w:sz w:val="24"/>
          <w:szCs w:val="24"/>
        </w:rPr>
        <w:t xml:space="preserve"> </w:t>
      </w:r>
      <w:r w:rsidRPr="007B3483">
        <w:rPr>
          <w:rFonts w:ascii="Times New Roman" w:hAnsi="Times New Roman"/>
          <w:b/>
          <w:bCs/>
          <w:sz w:val="24"/>
          <w:szCs w:val="24"/>
        </w:rPr>
        <w:t>(σκεδάννυμαι, μτχ. παρκμ.)</w:t>
      </w:r>
      <w:r w:rsidRPr="007B3483">
        <w:rPr>
          <w:rFonts w:ascii="Times New Roman" w:hAnsi="Times New Roman"/>
          <w:sz w:val="24"/>
          <w:szCs w:val="24"/>
        </w:rPr>
        <w:t xml:space="preserve"> πρὸ τοῦ στρατοπέδου.</w:t>
      </w:r>
    </w:p>
    <w:p w:rsidR="007869F9" w:rsidRDefault="007869F9" w:rsidP="007869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B3483">
        <w:rPr>
          <w:rFonts w:ascii="Times New Roman" w:hAnsi="Times New Roman"/>
          <w:sz w:val="24"/>
          <w:szCs w:val="24"/>
        </w:rPr>
        <w:t xml:space="preserve"> Ὡς ἡδύ ἐστι χρηστότης </w:t>
      </w:r>
      <w:r w:rsidRPr="007B3483">
        <w:rPr>
          <w:rFonts w:ascii="Times New Roman" w:hAnsi="Times New Roman"/>
          <w:bCs/>
          <w:sz w:val="24"/>
          <w:szCs w:val="24"/>
        </w:rPr>
        <w:t>_____</w:t>
      </w:r>
      <w:r w:rsidRPr="007B3483">
        <w:rPr>
          <w:rFonts w:ascii="Times New Roman" w:hAnsi="Times New Roman"/>
          <w:b/>
          <w:bCs/>
          <w:sz w:val="24"/>
          <w:szCs w:val="24"/>
        </w:rPr>
        <w:t xml:space="preserve"> (κεράννυμαι, μτχ. παρκμ.)</w:t>
      </w:r>
      <w:r w:rsidRPr="007B3483">
        <w:rPr>
          <w:rFonts w:ascii="Times New Roman" w:hAnsi="Times New Roman"/>
          <w:sz w:val="24"/>
          <w:szCs w:val="24"/>
        </w:rPr>
        <w:t xml:space="preserve"> συνέσει.</w:t>
      </w:r>
    </w:p>
    <w:p w:rsidR="007B3483" w:rsidRPr="007B3483" w:rsidRDefault="007869F9" w:rsidP="007869F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B3483">
        <w:rPr>
          <w:rFonts w:ascii="Times New Roman" w:hAnsi="Times New Roman"/>
          <w:sz w:val="24"/>
          <w:szCs w:val="24"/>
        </w:rPr>
        <w:t xml:space="preserve">Τῶν στρατηγῶν, ὅσοι πρὸς Τισσαφέρνην ἦλθον, </w:t>
      </w:r>
      <w:r w:rsidRPr="007B3483">
        <w:rPr>
          <w:rFonts w:ascii="Times New Roman" w:hAnsi="Times New Roman"/>
          <w:bCs/>
          <w:sz w:val="24"/>
          <w:szCs w:val="24"/>
        </w:rPr>
        <w:t>_____</w:t>
      </w:r>
      <w:r w:rsidRPr="007B3483">
        <w:rPr>
          <w:rFonts w:ascii="Times New Roman" w:hAnsi="Times New Roman"/>
          <w:b/>
          <w:bCs/>
          <w:sz w:val="24"/>
          <w:szCs w:val="24"/>
        </w:rPr>
        <w:t xml:space="preserve"> (ἀπόλλυμαι, οριστ. υπερσ.)</w:t>
      </w:r>
      <w:r w:rsidRPr="007B3483">
        <w:rPr>
          <w:rFonts w:ascii="Times New Roman" w:hAnsi="Times New Roman"/>
          <w:sz w:val="24"/>
          <w:szCs w:val="24"/>
        </w:rPr>
        <w:br/>
      </w:r>
      <w:r w:rsidR="007B3483" w:rsidRPr="007B3483">
        <w:rPr>
          <w:rFonts w:ascii="Times New Roman" w:eastAsia="Times New Roman" w:hAnsi="Times New Roman"/>
          <w:sz w:val="24"/>
          <w:szCs w:val="24"/>
          <w:lang w:eastAsia="el-GR"/>
        </w:rPr>
        <w:br/>
      </w:r>
    </w:p>
    <w:sectPr w:rsidR="007B3483" w:rsidRPr="007B3483" w:rsidSect="002571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FB" w:rsidRDefault="00453FFB" w:rsidP="00B653C8">
      <w:pPr>
        <w:spacing w:after="0" w:line="240" w:lineRule="auto"/>
      </w:pPr>
      <w:r>
        <w:separator/>
      </w:r>
    </w:p>
  </w:endnote>
  <w:endnote w:type="continuationSeparator" w:id="0">
    <w:p w:rsidR="00453FFB" w:rsidRDefault="00453FFB" w:rsidP="00B6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FB" w:rsidRDefault="00453FFB" w:rsidP="00B653C8">
      <w:pPr>
        <w:spacing w:after="0" w:line="240" w:lineRule="auto"/>
      </w:pPr>
      <w:r>
        <w:separator/>
      </w:r>
    </w:p>
  </w:footnote>
  <w:footnote w:type="continuationSeparator" w:id="0">
    <w:p w:rsidR="00453FFB" w:rsidRDefault="00453FFB" w:rsidP="00B65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0BB"/>
    <w:multiLevelType w:val="hybridMultilevel"/>
    <w:tmpl w:val="6608AC10"/>
    <w:lvl w:ilvl="0" w:tplc="334A0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C944E7"/>
    <w:multiLevelType w:val="hybridMultilevel"/>
    <w:tmpl w:val="DC949B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26763"/>
    <w:multiLevelType w:val="hybridMultilevel"/>
    <w:tmpl w:val="712E5F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6F9"/>
    <w:rsid w:val="00007AB6"/>
    <w:rsid w:val="000251CE"/>
    <w:rsid w:val="00026476"/>
    <w:rsid w:val="00037D41"/>
    <w:rsid w:val="0005186D"/>
    <w:rsid w:val="00053762"/>
    <w:rsid w:val="00065D0B"/>
    <w:rsid w:val="000707F3"/>
    <w:rsid w:val="000A65A2"/>
    <w:rsid w:val="000B7AC1"/>
    <w:rsid w:val="0010243B"/>
    <w:rsid w:val="0011369D"/>
    <w:rsid w:val="00131B44"/>
    <w:rsid w:val="0014696A"/>
    <w:rsid w:val="0017406C"/>
    <w:rsid w:val="00191B23"/>
    <w:rsid w:val="00192BB3"/>
    <w:rsid w:val="001C2F2F"/>
    <w:rsid w:val="001D38E8"/>
    <w:rsid w:val="001F0E89"/>
    <w:rsid w:val="00214F70"/>
    <w:rsid w:val="002519B8"/>
    <w:rsid w:val="00255CDD"/>
    <w:rsid w:val="0025714C"/>
    <w:rsid w:val="00270834"/>
    <w:rsid w:val="002744A9"/>
    <w:rsid w:val="002817FE"/>
    <w:rsid w:val="00282812"/>
    <w:rsid w:val="002B1B53"/>
    <w:rsid w:val="002C537D"/>
    <w:rsid w:val="002C57D4"/>
    <w:rsid w:val="002F6A45"/>
    <w:rsid w:val="00317C46"/>
    <w:rsid w:val="003306E6"/>
    <w:rsid w:val="00331AF3"/>
    <w:rsid w:val="003459B7"/>
    <w:rsid w:val="003609A1"/>
    <w:rsid w:val="003B6300"/>
    <w:rsid w:val="003D2653"/>
    <w:rsid w:val="00420BD9"/>
    <w:rsid w:val="00423CAF"/>
    <w:rsid w:val="0044017A"/>
    <w:rsid w:val="00441CBC"/>
    <w:rsid w:val="00453FFB"/>
    <w:rsid w:val="00454E6D"/>
    <w:rsid w:val="00457498"/>
    <w:rsid w:val="00460C97"/>
    <w:rsid w:val="00462C85"/>
    <w:rsid w:val="00487DAC"/>
    <w:rsid w:val="004A0D7B"/>
    <w:rsid w:val="004B45F8"/>
    <w:rsid w:val="004C7530"/>
    <w:rsid w:val="004C7D10"/>
    <w:rsid w:val="005301E6"/>
    <w:rsid w:val="005362CF"/>
    <w:rsid w:val="005702ED"/>
    <w:rsid w:val="005A7FF7"/>
    <w:rsid w:val="005D46F9"/>
    <w:rsid w:val="005D6ED7"/>
    <w:rsid w:val="005E67F2"/>
    <w:rsid w:val="00624A90"/>
    <w:rsid w:val="0064624A"/>
    <w:rsid w:val="00661649"/>
    <w:rsid w:val="006753FF"/>
    <w:rsid w:val="00686205"/>
    <w:rsid w:val="006B4F77"/>
    <w:rsid w:val="006B690A"/>
    <w:rsid w:val="006C27A2"/>
    <w:rsid w:val="006C7D9F"/>
    <w:rsid w:val="0073291D"/>
    <w:rsid w:val="00734E3F"/>
    <w:rsid w:val="00744DC4"/>
    <w:rsid w:val="00750A65"/>
    <w:rsid w:val="007869F9"/>
    <w:rsid w:val="007872C5"/>
    <w:rsid w:val="007971F3"/>
    <w:rsid w:val="007A69C5"/>
    <w:rsid w:val="007B3483"/>
    <w:rsid w:val="007B5011"/>
    <w:rsid w:val="007E1894"/>
    <w:rsid w:val="007E26E1"/>
    <w:rsid w:val="007E37F7"/>
    <w:rsid w:val="007F1252"/>
    <w:rsid w:val="008166A0"/>
    <w:rsid w:val="008466EF"/>
    <w:rsid w:val="00867F0D"/>
    <w:rsid w:val="00873905"/>
    <w:rsid w:val="00880445"/>
    <w:rsid w:val="008F090E"/>
    <w:rsid w:val="009116E9"/>
    <w:rsid w:val="00913814"/>
    <w:rsid w:val="00925D48"/>
    <w:rsid w:val="00934C60"/>
    <w:rsid w:val="009412F0"/>
    <w:rsid w:val="00950397"/>
    <w:rsid w:val="00971A32"/>
    <w:rsid w:val="009A6188"/>
    <w:rsid w:val="009B5B43"/>
    <w:rsid w:val="009C1761"/>
    <w:rsid w:val="009F4F11"/>
    <w:rsid w:val="00A36E7A"/>
    <w:rsid w:val="00A43DBA"/>
    <w:rsid w:val="00A70DBE"/>
    <w:rsid w:val="00A74B6F"/>
    <w:rsid w:val="00AA0798"/>
    <w:rsid w:val="00AA3064"/>
    <w:rsid w:val="00AB6121"/>
    <w:rsid w:val="00AC6DD6"/>
    <w:rsid w:val="00B00463"/>
    <w:rsid w:val="00B042EE"/>
    <w:rsid w:val="00B11FB5"/>
    <w:rsid w:val="00B45AF8"/>
    <w:rsid w:val="00B653C8"/>
    <w:rsid w:val="00B72229"/>
    <w:rsid w:val="00B767D0"/>
    <w:rsid w:val="00B83897"/>
    <w:rsid w:val="00B85A43"/>
    <w:rsid w:val="00B925F7"/>
    <w:rsid w:val="00BA2660"/>
    <w:rsid w:val="00C02C0B"/>
    <w:rsid w:val="00C321D6"/>
    <w:rsid w:val="00C32360"/>
    <w:rsid w:val="00C4041E"/>
    <w:rsid w:val="00C42F90"/>
    <w:rsid w:val="00C833F0"/>
    <w:rsid w:val="00C84183"/>
    <w:rsid w:val="00C94B87"/>
    <w:rsid w:val="00CC5234"/>
    <w:rsid w:val="00CC78ED"/>
    <w:rsid w:val="00D56FE8"/>
    <w:rsid w:val="00D66722"/>
    <w:rsid w:val="00DA2CCD"/>
    <w:rsid w:val="00DB7C79"/>
    <w:rsid w:val="00DF28D3"/>
    <w:rsid w:val="00E04966"/>
    <w:rsid w:val="00E13667"/>
    <w:rsid w:val="00E14EA5"/>
    <w:rsid w:val="00E23970"/>
    <w:rsid w:val="00E477B8"/>
    <w:rsid w:val="00E56122"/>
    <w:rsid w:val="00E67760"/>
    <w:rsid w:val="00E76FA7"/>
    <w:rsid w:val="00E85861"/>
    <w:rsid w:val="00EB213F"/>
    <w:rsid w:val="00EE4144"/>
    <w:rsid w:val="00EF5624"/>
    <w:rsid w:val="00F21C0B"/>
    <w:rsid w:val="00F441CD"/>
    <w:rsid w:val="00F631D1"/>
    <w:rsid w:val="00F82AFD"/>
    <w:rsid w:val="00F86320"/>
    <w:rsid w:val="00FB7444"/>
    <w:rsid w:val="00FC012C"/>
    <w:rsid w:val="00FF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67D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για-επικεφ"/>
    <w:basedOn w:val="2"/>
    <w:link w:val="-Char"/>
    <w:autoRedefine/>
    <w:qFormat/>
    <w:rsid w:val="00B767D0"/>
    <w:pPr>
      <w:jc w:val="center"/>
    </w:pPr>
    <w:rPr>
      <w:color w:val="000000"/>
    </w:rPr>
  </w:style>
  <w:style w:type="character" w:customStyle="1" w:styleId="-Char">
    <w:name w:val="για-επικεφ Char"/>
    <w:link w:val="-"/>
    <w:rsid w:val="00B767D0"/>
    <w:rPr>
      <w:rFonts w:ascii="Calibri Light" w:eastAsia="Times New Roman" w:hAnsi="Calibri Light" w:cs="Times New Roman"/>
      <w:color w:val="000000"/>
      <w:sz w:val="26"/>
      <w:szCs w:val="26"/>
    </w:rPr>
  </w:style>
  <w:style w:type="character" w:customStyle="1" w:styleId="2Char">
    <w:name w:val="Επικεφαλίδα 2 Char"/>
    <w:link w:val="2"/>
    <w:uiPriority w:val="9"/>
    <w:semiHidden/>
    <w:rsid w:val="00B767D0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a3">
    <w:name w:val="Table Grid"/>
    <w:basedOn w:val="a1"/>
    <w:uiPriority w:val="39"/>
    <w:rsid w:val="005D4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53C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B653C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B653C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B653C8"/>
    <w:rPr>
      <w:sz w:val="22"/>
      <w:szCs w:val="22"/>
      <w:lang w:eastAsia="en-US"/>
    </w:rPr>
  </w:style>
  <w:style w:type="character" w:customStyle="1" w:styleId="gapspan">
    <w:name w:val="gapspan"/>
    <w:rsid w:val="00E23970"/>
    <w:rPr>
      <w:b w:val="0"/>
      <w:bCs w:val="0"/>
      <w:color w:val="FFFFFF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042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z-">
    <w:name w:val="HTML Bottom of Form"/>
    <w:basedOn w:val="a"/>
    <w:next w:val="a"/>
    <w:link w:val="z-Char"/>
    <w:hidden/>
    <w:uiPriority w:val="99"/>
    <w:semiHidden/>
    <w:unhideWhenUsed/>
    <w:rsid w:val="00B042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Τέλος φόρμας Char"/>
    <w:link w:val="z-"/>
    <w:uiPriority w:val="99"/>
    <w:semiHidden/>
    <w:rsid w:val="00B042E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756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64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949">
      <w:marLeft w:val="0"/>
      <w:marRight w:val="0"/>
      <w:marTop w:val="0"/>
      <w:marBottom w:val="0"/>
      <w:div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divBdr>
    </w:div>
    <w:div w:id="188840544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865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21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085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061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47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280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185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190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809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6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220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40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70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78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2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388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05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5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091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220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6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94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24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48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83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76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11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264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705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064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61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880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3E22-55AE-4AE0-8A23-7A66B8E1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PAP</dc:creator>
  <cp:lastModifiedBy>User</cp:lastModifiedBy>
  <cp:revision>2</cp:revision>
  <dcterms:created xsi:type="dcterms:W3CDTF">2020-05-21T15:20:00Z</dcterms:created>
  <dcterms:modified xsi:type="dcterms:W3CDTF">2020-05-21T15:20:00Z</dcterms:modified>
</cp:coreProperties>
</file>