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6" w:rsidRPr="0073155E" w:rsidRDefault="00BB1996" w:rsidP="00BB1996">
      <w:pPr>
        <w:jc w:val="center"/>
        <w:rPr>
          <w:b/>
          <w:i/>
        </w:rPr>
      </w:pPr>
      <w:r>
        <w:rPr>
          <w:b/>
          <w:i/>
        </w:rPr>
        <w:t xml:space="preserve">Ανάπτυξη Εφαρμογών - </w:t>
      </w:r>
      <w:r w:rsidRPr="00E112DA">
        <w:rPr>
          <w:b/>
          <w:i/>
        </w:rPr>
        <w:t>Φύλλο εργασ</w:t>
      </w:r>
      <w:r>
        <w:rPr>
          <w:b/>
          <w:i/>
        </w:rPr>
        <w:t>ίας</w:t>
      </w:r>
      <w:r w:rsidRPr="00BB1996">
        <w:rPr>
          <w:b/>
          <w:i/>
        </w:rPr>
        <w:t xml:space="preserve"> (</w:t>
      </w:r>
      <w:r w:rsidR="0073155E" w:rsidRPr="0073155E">
        <w:rPr>
          <w:b/>
          <w:i/>
        </w:rPr>
        <w:t>12</w:t>
      </w:r>
      <w:r w:rsidRPr="00BB1996">
        <w:rPr>
          <w:b/>
          <w:i/>
        </w:rPr>
        <w:t>/</w:t>
      </w:r>
      <w:r w:rsidRPr="0073155E">
        <w:rPr>
          <w:b/>
          <w:i/>
        </w:rPr>
        <w:t>1</w:t>
      </w:r>
      <w:r w:rsidR="0073155E">
        <w:rPr>
          <w:b/>
          <w:i/>
        </w:rPr>
        <w:t>/201</w:t>
      </w:r>
      <w:r w:rsidR="0073155E" w:rsidRPr="0073155E">
        <w:rPr>
          <w:b/>
          <w:i/>
        </w:rPr>
        <w:t>6</w:t>
      </w:r>
      <w:r w:rsidRPr="00BB1996">
        <w:rPr>
          <w:b/>
          <w:i/>
        </w:rPr>
        <w:t>)</w:t>
      </w:r>
      <w:r w:rsidR="009811B2">
        <w:rPr>
          <w:b/>
          <w:i/>
        </w:rPr>
        <w:t xml:space="preserve"> - </w:t>
      </w:r>
      <w:r w:rsidR="0073155E" w:rsidRPr="009811B2">
        <w:rPr>
          <w:b/>
          <w:i/>
          <w:sz w:val="32"/>
        </w:rPr>
        <w:t>Σειριακή αναζήτηση</w:t>
      </w:r>
    </w:p>
    <w:p w:rsidR="00BB1996" w:rsidRPr="00CF1272" w:rsidRDefault="00BB1996" w:rsidP="009811B2">
      <w:pPr>
        <w:pBdr>
          <w:bottom w:val="single" w:sz="4" w:space="1" w:color="auto"/>
        </w:pBdr>
      </w:pPr>
      <w:r w:rsidRPr="00CF1272">
        <w:t xml:space="preserve">Όνομα μαθητή: </w:t>
      </w:r>
    </w:p>
    <w:p w:rsidR="0073155E" w:rsidRPr="0073155E" w:rsidRDefault="0073155E" w:rsidP="0073155E">
      <w:pPr>
        <w:rPr>
          <w:b/>
        </w:rPr>
      </w:pPr>
      <w:r w:rsidRPr="0073155E">
        <w:rPr>
          <w:b/>
        </w:rPr>
        <w:t>Δραστηριότητα 1. (θεωρία)</w:t>
      </w:r>
    </w:p>
    <w:p w:rsidR="00BB1996" w:rsidRPr="00E112DA" w:rsidRDefault="0073155E" w:rsidP="0073155E">
      <w:r>
        <w:t>Αναφέρετε τρεις περιπτώσεις που χρησιμοποιείται η σειριακή αναζήτηση;</w:t>
      </w:r>
    </w:p>
    <w:p w:rsidR="00BB1996" w:rsidRDefault="00BB1996" w:rsidP="00BB1996">
      <w:pPr>
        <w:rPr>
          <w:b/>
        </w:rPr>
      </w:pPr>
    </w:p>
    <w:p w:rsidR="009811B2" w:rsidRDefault="009811B2" w:rsidP="009811B2">
      <w:pPr>
        <w:rPr>
          <w:b/>
        </w:rPr>
      </w:pPr>
    </w:p>
    <w:p w:rsidR="0073155E" w:rsidRPr="0073155E" w:rsidRDefault="0073155E" w:rsidP="0073155E">
      <w:pPr>
        <w:rPr>
          <w:b/>
        </w:rPr>
      </w:pPr>
      <w:r>
        <w:rPr>
          <w:b/>
        </w:rPr>
        <w:t xml:space="preserve">Δραστηριότητα 2. </w:t>
      </w:r>
    </w:p>
    <w:p w:rsidR="0073155E" w:rsidRDefault="0073155E" w:rsidP="00BB1996">
      <w:r>
        <w:t>Ο αλγόριθμος σει</w:t>
      </w:r>
      <w:r w:rsidRPr="0073155E">
        <w:t>ριακής</w:t>
      </w:r>
      <w:r>
        <w:t xml:space="preserve"> αναζήτησης που μελετήσαμε χθες ήτανε:</w:t>
      </w:r>
    </w:p>
    <w:tbl>
      <w:tblPr>
        <w:tblStyle w:val="a4"/>
        <w:tblW w:w="0" w:type="auto"/>
        <w:tblLook w:val="04A0"/>
      </w:tblPr>
      <w:tblGrid>
        <w:gridCol w:w="5282"/>
        <w:gridCol w:w="5282"/>
      </w:tblGrid>
      <w:tr w:rsidR="002B2844" w:rsidRPr="001851E0" w:rsidTr="002B2844">
        <w:tc>
          <w:tcPr>
            <w:tcW w:w="5282" w:type="dxa"/>
          </w:tcPr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Σειριακή_αναζήτηση1</w:t>
            </w:r>
          </w:p>
          <w:p w:rsidR="00ED2B5F" w:rsidRPr="001851E0" w:rsidRDefault="00E14D80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Ν</w:t>
            </w:r>
            <w:r w:rsidR="00ED2B5F" w:rsidRPr="001851E0">
              <w:rPr>
                <w:sz w:val="20"/>
              </w:rPr>
              <w:t xml:space="preserve">  ! Ν το μέγεθος του πίνακα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Δ</w:t>
            </w:r>
            <w:r w:rsidRPr="001851E0">
              <w:rPr>
                <w:b/>
                <w:sz w:val="20"/>
              </w:rPr>
              <w:t>ιάβασε</w:t>
            </w:r>
            <w:r w:rsidRPr="001851E0">
              <w:rPr>
                <w:sz w:val="20"/>
              </w:rPr>
              <w:t xml:space="preserve"> Α[ι]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θέση←ι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Pr="001851E0">
              <w:rPr>
                <w:sz w:val="20"/>
              </w:rPr>
              <w:t>θέση=0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"Δεν βρέθηκε"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Αλλιώς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Εμφάνισε </w:t>
            </w:r>
            <w:r w:rsidRPr="001851E0">
              <w:rPr>
                <w:sz w:val="20"/>
              </w:rPr>
              <w:t>θέση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Σειριακή_αναζήτηση1</w:t>
            </w:r>
          </w:p>
          <w:p w:rsidR="002B2844" w:rsidRPr="001851E0" w:rsidRDefault="002B2844" w:rsidP="00BB1996">
            <w:pPr>
              <w:rPr>
                <w:sz w:val="20"/>
              </w:rPr>
            </w:pPr>
          </w:p>
        </w:tc>
        <w:tc>
          <w:tcPr>
            <w:tcW w:w="5282" w:type="dxa"/>
          </w:tcPr>
          <w:p w:rsidR="002B2844" w:rsidRPr="001851E0" w:rsidRDefault="002B2844" w:rsidP="00BB1996">
            <w:pPr>
              <w:rPr>
                <w:sz w:val="20"/>
              </w:rPr>
            </w:pPr>
            <w:r w:rsidRPr="001851E0">
              <w:rPr>
                <w:sz w:val="20"/>
              </w:rPr>
              <w:t>Αν το κλειδί υπάρχει 3 φορές στον πίνακα. Ποια από αυτές θα εμφανίσει ο αλγόριθμος;</w:t>
            </w:r>
          </w:p>
          <w:p w:rsidR="002B2844" w:rsidRPr="001851E0" w:rsidRDefault="002B2844" w:rsidP="00BB1996">
            <w:pPr>
              <w:rPr>
                <w:sz w:val="20"/>
              </w:rPr>
            </w:pPr>
            <w:r w:rsidRPr="001851E0">
              <w:rPr>
                <w:sz w:val="20"/>
              </w:rPr>
              <w:t>......................................................................................</w:t>
            </w:r>
          </w:p>
          <w:p w:rsidR="002B2844" w:rsidRPr="001851E0" w:rsidRDefault="002B2844" w:rsidP="00BB1996">
            <w:pPr>
              <w:rPr>
                <w:sz w:val="20"/>
              </w:rPr>
            </w:pPr>
          </w:p>
          <w:p w:rsidR="002B2844" w:rsidRPr="001851E0" w:rsidRDefault="00BC11ED" w:rsidP="002B2844">
            <w:pPr>
              <w:rPr>
                <w:sz w:val="20"/>
              </w:rPr>
            </w:pPr>
            <w:r>
              <w:rPr>
                <w:sz w:val="20"/>
              </w:rPr>
              <w:t>Αν</w:t>
            </w:r>
            <w:r w:rsidR="002B2844" w:rsidRPr="001851E0">
              <w:rPr>
                <w:sz w:val="20"/>
              </w:rPr>
              <w:t xml:space="preserve"> θέλουμε να εμφανίζει ο αλγόρ</w:t>
            </w:r>
            <w:r>
              <w:rPr>
                <w:sz w:val="20"/>
              </w:rPr>
              <w:t>ιθμος το κλειδί κάθε φορά που βρίσκει πως θα τροποποιηθεί;</w:t>
            </w:r>
            <w:r w:rsidR="002B2844"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sz w:val="20"/>
              </w:rPr>
            </w:pP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Σειριακή_αναζήτηση2</w:t>
            </w:r>
          </w:p>
          <w:p w:rsidR="00E14D80" w:rsidRPr="001851E0" w:rsidRDefault="00E14D80" w:rsidP="00E14D8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Ν  ! Ν το μέγεθος του πίνακα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Δ</w:t>
            </w:r>
            <w:r w:rsidRPr="001851E0">
              <w:rPr>
                <w:b/>
                <w:sz w:val="20"/>
              </w:rPr>
              <w:t>ιάβασε</w:t>
            </w:r>
            <w:r w:rsidRPr="001851E0">
              <w:rPr>
                <w:sz w:val="20"/>
              </w:rPr>
              <w:t xml:space="preserve"> Α[ι]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r w:rsidRPr="001851E0">
              <w:rPr>
                <w:sz w:val="20"/>
              </w:rPr>
              <w:t>......................................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Pr="001851E0">
              <w:rPr>
                <w:sz w:val="20"/>
              </w:rPr>
              <w:t>θέση=0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...................................................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Σειριακή_αναζήτηση2</w:t>
            </w:r>
          </w:p>
        </w:tc>
      </w:tr>
    </w:tbl>
    <w:p w:rsidR="009811B2" w:rsidRDefault="009811B2"/>
    <w:p w:rsidR="009811B2" w:rsidRPr="009811B2" w:rsidRDefault="009811B2" w:rsidP="009811B2">
      <w:pPr>
        <w:rPr>
          <w:sz w:val="22"/>
        </w:rPr>
      </w:pPr>
      <w:r>
        <w:rPr>
          <w:b/>
        </w:rPr>
        <w:t xml:space="preserve">Δραστηριότητα 3. </w:t>
      </w:r>
      <w:r>
        <w:rPr>
          <w:b/>
          <w:lang w:val="en-US"/>
        </w:rPr>
        <w:t>SOS</w:t>
      </w:r>
      <w:r w:rsidRPr="009811B2">
        <w:rPr>
          <w:b/>
          <w:sz w:val="22"/>
        </w:rPr>
        <w:t xml:space="preserve">: </w:t>
      </w:r>
      <w:r w:rsidRPr="009811B2">
        <w:rPr>
          <w:sz w:val="22"/>
        </w:rPr>
        <w:t>αν ξέρουμε ότι το κλειδί υπάρχει μόνο μία φορά, η αλλιώς ότι κάθε στοιχείο του πίνακα είναι μοναδικό, πως θα τροποποιήσουμε τον αλγόριθμο ώστε μόλις το βρει να σταματά. Αυτή η βελτίωση είναι απαραίτητη γιατί φανταστείτε να βρούμε το στοιχείο στις πρώτες θέσεις του πίνακα , τότε ποιο το νόημα να εξετάσουμε και όλες τις  υπόλοιπες;</w:t>
      </w:r>
    </w:p>
    <w:p w:rsidR="009811B2" w:rsidRPr="009811B2" w:rsidRDefault="009811B2" w:rsidP="009811B2">
      <w:pPr>
        <w:rPr>
          <w:sz w:val="22"/>
        </w:rPr>
      </w:pPr>
      <w:r w:rsidRPr="009811B2">
        <w:rPr>
          <w:sz w:val="22"/>
        </w:rPr>
        <w:t xml:space="preserve">Άρα η αναζήτηση συνεχίζεται όσο το στοιχείο δεν έχει βρεθεί και ένα τρόπος να το καταλάβουμε είναι όσο </w:t>
      </w:r>
      <w:r w:rsidRPr="009811B2">
        <w:rPr>
          <w:b/>
          <w:sz w:val="22"/>
        </w:rPr>
        <w:t>θέση &lt;&gt;0</w:t>
      </w:r>
      <w:r w:rsidR="00BC11ED">
        <w:rPr>
          <w:b/>
          <w:sz w:val="22"/>
        </w:rPr>
        <w:t>.</w:t>
      </w:r>
      <w:r w:rsidRPr="009811B2">
        <w:rPr>
          <w:b/>
          <w:sz w:val="22"/>
        </w:rPr>
        <w:t xml:space="preserve"> </w:t>
      </w:r>
      <w:r w:rsidR="00BC11ED">
        <w:rPr>
          <w:sz w:val="22"/>
        </w:rPr>
        <w:t xml:space="preserve">Επίσης, </w:t>
      </w:r>
      <w:r w:rsidRPr="009811B2">
        <w:rPr>
          <w:sz w:val="22"/>
        </w:rPr>
        <w:t xml:space="preserve">συνεχίζεται όσο δεν φτάσαμε στο τέλος του πίνακα, δηλαδή όσο </w:t>
      </w:r>
      <w:proofErr w:type="spellStart"/>
      <w:r w:rsidRPr="009811B2">
        <w:rPr>
          <w:b/>
          <w:sz w:val="22"/>
        </w:rPr>
        <w:t>ι&lt;=Ν</w:t>
      </w:r>
      <w:proofErr w:type="spellEnd"/>
      <w:r w:rsidRPr="009811B2">
        <w:rPr>
          <w:sz w:val="22"/>
        </w:rPr>
        <w:t>.  Συμπληρώστε παρακάτω τον αλγόριθμο:</w:t>
      </w:r>
    </w:p>
    <w:tbl>
      <w:tblPr>
        <w:tblStyle w:val="a4"/>
        <w:tblW w:w="0" w:type="auto"/>
        <w:tblLook w:val="04A0"/>
      </w:tblPr>
      <w:tblGrid>
        <w:gridCol w:w="4361"/>
        <w:gridCol w:w="6203"/>
      </w:tblGrid>
      <w:tr w:rsidR="009811B2" w:rsidRPr="001851E0" w:rsidTr="001851E0">
        <w:tc>
          <w:tcPr>
            <w:tcW w:w="4361" w:type="dxa"/>
          </w:tcPr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Σειριακή_αναζήτηση3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Ν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Ν 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Δ</w:t>
            </w:r>
            <w:r w:rsidRPr="001851E0">
              <w:rPr>
                <w:b/>
                <w:sz w:val="20"/>
              </w:rPr>
              <w:t>ιάβασε</w:t>
            </w:r>
            <w:r w:rsidRPr="001851E0">
              <w:rPr>
                <w:sz w:val="20"/>
              </w:rPr>
              <w:t xml:space="preserve"> Α[ι]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9811B2" w:rsidRPr="001851E0" w:rsidRDefault="009811B2" w:rsidP="00E14D80">
            <w:pPr>
              <w:rPr>
                <w:sz w:val="20"/>
              </w:rPr>
            </w:pPr>
            <w:r w:rsidRPr="001851E0">
              <w:rPr>
                <w:sz w:val="20"/>
              </w:rPr>
              <w:t>ι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1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Όσο </w:t>
            </w:r>
            <w:r w:rsidRPr="001851E0">
              <w:rPr>
                <w:sz w:val="20"/>
              </w:rPr>
              <w:t xml:space="preserve">................. </w:t>
            </w:r>
            <w:r w:rsidRPr="001851E0">
              <w:rPr>
                <w:b/>
                <w:sz w:val="20"/>
              </w:rPr>
              <w:t>ΚΑΙ</w:t>
            </w:r>
            <w:r w:rsidRPr="001851E0">
              <w:rPr>
                <w:sz w:val="20"/>
              </w:rPr>
              <w:t xml:space="preserve"> ................... </w:t>
            </w:r>
            <w:r w:rsidRPr="001851E0">
              <w:rPr>
                <w:b/>
                <w:sz w:val="20"/>
              </w:rPr>
              <w:t>επανάλαβε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θέση←ι</w:t>
            </w:r>
            <w:proofErr w:type="spellEnd"/>
          </w:p>
          <w:p w:rsidR="009811B2" w:rsidRPr="001851E0" w:rsidRDefault="009811B2" w:rsidP="009811B2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 Αλλιώς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ι←</w:t>
            </w:r>
            <w:proofErr w:type="spellEnd"/>
            <w:r w:rsidRPr="001851E0">
              <w:rPr>
                <w:sz w:val="20"/>
              </w:rPr>
              <w:t>........................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9811B2" w:rsidRPr="001851E0" w:rsidRDefault="009811B2" w:rsidP="00ED2B5F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Pr="001851E0">
              <w:rPr>
                <w:sz w:val="20"/>
              </w:rPr>
              <w:t>θέση=0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"Δεν βρέθηκε"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Αλλιώς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Εμφάνισε </w:t>
            </w:r>
            <w:r w:rsidRPr="001851E0">
              <w:rPr>
                <w:sz w:val="20"/>
              </w:rPr>
              <w:t>θέση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9811B2" w:rsidRPr="001851E0" w:rsidRDefault="009811B2" w:rsidP="009811B2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Σειριακή_αναζήτηση3</w:t>
            </w:r>
          </w:p>
        </w:tc>
        <w:tc>
          <w:tcPr>
            <w:tcW w:w="6203" w:type="dxa"/>
          </w:tcPr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  <w:lang w:val="en-US"/>
              </w:rPr>
              <w:t>SOS</w:t>
            </w:r>
            <w:r w:rsidRPr="001851E0">
              <w:rPr>
                <w:b/>
                <w:sz w:val="20"/>
              </w:rPr>
              <w:t xml:space="preserve"> με χρήση λογικής μεταβλητής = μεταβλητή σημαία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Σύμφωνα με αυτή την προγραμματιστική τεχνική χρησιμοποιούμε μια λογική μεταβλητή που αρχικά έχει μία από τις δύο τιμές της </w:t>
            </w:r>
            <w:r w:rsidR="001851E0" w:rsidRPr="001851E0">
              <w:rPr>
                <w:sz w:val="20"/>
              </w:rPr>
              <w:t xml:space="preserve">(π.χ. ΨΕΥΔΗΣ) </w:t>
            </w:r>
            <w:r w:rsidRPr="001851E0">
              <w:rPr>
                <w:sz w:val="20"/>
              </w:rPr>
              <w:t>και ό</w:t>
            </w:r>
            <w:r w:rsidR="001851E0" w:rsidRPr="001851E0">
              <w:rPr>
                <w:sz w:val="20"/>
              </w:rPr>
              <w:t xml:space="preserve">ταν συμβεί το επιθυμητό γεγονός, π.χ. βρεθεί το κλειδί στον πίνακα, </w:t>
            </w:r>
            <w:r w:rsidRPr="001851E0">
              <w:rPr>
                <w:sz w:val="20"/>
              </w:rPr>
              <w:t>αλλάζει τιμή</w:t>
            </w:r>
            <w:r w:rsidR="001851E0" w:rsidRPr="001851E0">
              <w:rPr>
                <w:sz w:val="20"/>
              </w:rPr>
              <w:t xml:space="preserve">, πέφτει η σημαία. 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Σειριακή_αναζήτηση4</w:t>
            </w:r>
          </w:p>
          <w:p w:rsidR="001851E0" w:rsidRPr="001851E0" w:rsidRDefault="00D55739" w:rsidP="001851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Δεδομένα //Ν, Α//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>ι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1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proofErr w:type="spellStart"/>
            <w:r w:rsidRPr="001851E0">
              <w:rPr>
                <w:sz w:val="20"/>
              </w:rPr>
              <w:t>βρέθηκε</w:t>
            </w:r>
            <w:r w:rsidRPr="001851E0">
              <w:rPr>
                <w:b/>
                <w:sz w:val="20"/>
              </w:rPr>
              <w:t>←ΨΕΥΔΗΣ</w:t>
            </w:r>
            <w:proofErr w:type="spellEnd"/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Όσο </w:t>
            </w:r>
            <w:proofErr w:type="spellStart"/>
            <w:r w:rsidRPr="001851E0">
              <w:rPr>
                <w:sz w:val="20"/>
              </w:rPr>
              <w:t>ι&lt;=Ν</w:t>
            </w:r>
            <w:proofErr w:type="spellEnd"/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ΚΑΙ</w:t>
            </w: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sz w:val="20"/>
              </w:rPr>
              <w:t>βρέθηκε=</w:t>
            </w:r>
            <w:r w:rsidRPr="001851E0">
              <w:rPr>
                <w:b/>
                <w:sz w:val="20"/>
              </w:rPr>
              <w:t>ΨΕΥΔΗΣ</w:t>
            </w:r>
            <w:proofErr w:type="spellEnd"/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επανάλαβε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θέση←ι</w:t>
            </w:r>
            <w:proofErr w:type="spellEnd"/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proofErr w:type="spellStart"/>
            <w:r w:rsidRPr="001851E0">
              <w:rPr>
                <w:sz w:val="20"/>
              </w:rPr>
              <w:t>βρέθηκε</w:t>
            </w:r>
            <w:r w:rsidRPr="001851E0">
              <w:rPr>
                <w:b/>
                <w:sz w:val="20"/>
              </w:rPr>
              <w:t>←</w:t>
            </w:r>
            <w:proofErr w:type="spellEnd"/>
            <w:r w:rsidRPr="001851E0">
              <w:rPr>
                <w:b/>
                <w:sz w:val="20"/>
              </w:rPr>
              <w:t>.....................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 Αλλιώς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ι←</w:t>
            </w:r>
            <w:proofErr w:type="spellEnd"/>
            <w:r w:rsidRPr="001851E0">
              <w:rPr>
                <w:sz w:val="20"/>
              </w:rPr>
              <w:t>........................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1851E0" w:rsidRPr="001851E0" w:rsidRDefault="001851E0" w:rsidP="001851E0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="00D55739" w:rsidRPr="001851E0">
              <w:rPr>
                <w:sz w:val="20"/>
              </w:rPr>
              <w:t xml:space="preserve">βρέθηκε </w:t>
            </w:r>
            <w:r w:rsidRPr="001851E0">
              <w:rPr>
                <w:sz w:val="20"/>
              </w:rPr>
              <w:t>=...................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"Δεν βρέθηκε"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Αλλιώς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Εμφάνισε </w:t>
            </w:r>
            <w:r w:rsidRPr="001851E0">
              <w:rPr>
                <w:sz w:val="20"/>
              </w:rPr>
              <w:t>θέση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9811B2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Σειριακή_αναζήτηση4</w:t>
            </w:r>
          </w:p>
        </w:tc>
      </w:tr>
    </w:tbl>
    <w:p w:rsidR="002B2844" w:rsidRDefault="002B2844" w:rsidP="00BB1996"/>
    <w:p w:rsidR="0073155E" w:rsidRPr="0073155E" w:rsidRDefault="0073155E" w:rsidP="00BB1996"/>
    <w:p w:rsidR="00BC11ED" w:rsidRDefault="00BC11ED" w:rsidP="00BC11ED">
      <w:pPr>
        <w:rPr>
          <w:b/>
        </w:rPr>
      </w:pPr>
    </w:p>
    <w:p w:rsidR="0072643D" w:rsidRDefault="00BC11ED" w:rsidP="00BC11ED">
      <w:r>
        <w:rPr>
          <w:b/>
        </w:rPr>
        <w:t xml:space="preserve">Δραστηριότητα 4. </w:t>
      </w:r>
      <w:r>
        <w:t>Σας δίνεται αρχείο εισόδου με  200 λαχνούς από το χορό του ΕΠΑΛ και τα δώρα που κερδίζουν. Να γράψετε πρόγραμμα που θα κάνει τα εξής:</w:t>
      </w:r>
    </w:p>
    <w:p w:rsidR="00BC11ED" w:rsidRDefault="00BC11ED" w:rsidP="00BC11ED"/>
    <w:p w:rsidR="00BC11ED" w:rsidRDefault="00BC11ED" w:rsidP="00BC11ED">
      <w:r>
        <w:t>1. Διαβάζει και αποθηκεύει σε δύο παράλληλους πίνακες τους λαχνούς (Λ) που κερδίζουν και τα δώρα (Δ)</w:t>
      </w:r>
    </w:p>
    <w:p w:rsidR="00BC11ED" w:rsidRDefault="00BC11ED" w:rsidP="00BC11ED"/>
    <w:p w:rsidR="00BC11ED" w:rsidRDefault="00BC11ED" w:rsidP="00BC11ED">
      <w:r>
        <w:t>2. Διαβάζει το λαχνό που αγόρασε κάποιος για την  ενίσχυση των μαθητών.</w:t>
      </w:r>
    </w:p>
    <w:p w:rsidR="00BC11ED" w:rsidRDefault="00BC11ED" w:rsidP="00BC11ED"/>
    <w:p w:rsidR="00BC11ED" w:rsidRDefault="00BC11ED" w:rsidP="00BC11ED">
      <w:r>
        <w:t xml:space="preserve">3. Αναζητά στον πίνακα τον λαχνό και εμφανίζει κατάλληλο </w:t>
      </w:r>
      <w:r w:rsidR="00675445">
        <w:t>μήνυμα</w:t>
      </w:r>
      <w:r>
        <w:t xml:space="preserve"> αν κέρδισε  τον λαχνό που κέρδισε και το αντίστοιχο δώρο, αν δεν κέρδισε "Δυστυχώς δεν κερδίσατε".</w:t>
      </w:r>
    </w:p>
    <w:p w:rsidR="00BC11ED" w:rsidRDefault="00BC11ED" w:rsidP="00BC11ED"/>
    <w:p w:rsidR="00BC11ED" w:rsidRPr="00BC11ED" w:rsidRDefault="00BC11ED" w:rsidP="00BC11ED">
      <w:r>
        <w:t>4. Ρωτά τον χρήστη αν θέλει να συνεχίσει και αν η απάντηση είναι ΝΑΙ επαναλαμβάνει τα βήματα 2 και 3.</w:t>
      </w:r>
    </w:p>
    <w:sectPr w:rsidR="00BC11ED" w:rsidRPr="00BC11ED" w:rsidSect="009811B2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57EC"/>
    <w:multiLevelType w:val="hybridMultilevel"/>
    <w:tmpl w:val="A4FE3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B1996"/>
    <w:rsid w:val="001851E0"/>
    <w:rsid w:val="002B2844"/>
    <w:rsid w:val="004802BD"/>
    <w:rsid w:val="00667F2F"/>
    <w:rsid w:val="00675445"/>
    <w:rsid w:val="0072643D"/>
    <w:rsid w:val="0073155E"/>
    <w:rsid w:val="00840AC0"/>
    <w:rsid w:val="009811B2"/>
    <w:rsid w:val="00B20A71"/>
    <w:rsid w:val="00BB1996"/>
    <w:rsid w:val="00BC11ED"/>
    <w:rsid w:val="00D55739"/>
    <w:rsid w:val="00E14D80"/>
    <w:rsid w:val="00ED2B5F"/>
    <w:rsid w:val="00EE54D5"/>
    <w:rsid w:val="00F4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BB1996"/>
  </w:style>
  <w:style w:type="paragraph" w:styleId="a3">
    <w:name w:val="Balloon Text"/>
    <w:basedOn w:val="a"/>
    <w:link w:val="Char"/>
    <w:uiPriority w:val="99"/>
    <w:semiHidden/>
    <w:unhideWhenUsed/>
    <w:rsid w:val="00BB19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99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B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cp:lastPrinted>2016-01-11T17:25:00Z</cp:lastPrinted>
  <dcterms:created xsi:type="dcterms:W3CDTF">2016-01-11T17:26:00Z</dcterms:created>
  <dcterms:modified xsi:type="dcterms:W3CDTF">2016-01-11T17:26:00Z</dcterms:modified>
</cp:coreProperties>
</file>