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1D" w:rsidRPr="0071521D" w:rsidRDefault="0071521D" w:rsidP="0071521D">
      <w:pPr>
        <w:shd w:val="clear" w:color="auto" w:fill="FFFFFF"/>
        <w:spacing w:before="168" w:after="168" w:line="240" w:lineRule="auto"/>
        <w:outlineLvl w:val="0"/>
        <w:rPr>
          <w:rFonts w:ascii="Arial" w:eastAsia="Times New Roman" w:hAnsi="Arial" w:cs="Arial"/>
          <w:b/>
          <w:bCs/>
          <w:color w:val="3A3A3A"/>
          <w:spacing w:val="-7"/>
          <w:kern w:val="36"/>
          <w:sz w:val="38"/>
          <w:szCs w:val="38"/>
          <w:lang w:eastAsia="el-GR"/>
        </w:rPr>
      </w:pPr>
      <w:r w:rsidRPr="0071521D">
        <w:rPr>
          <w:rFonts w:ascii="Arial" w:eastAsia="Times New Roman" w:hAnsi="Arial" w:cs="Arial"/>
          <w:b/>
          <w:bCs/>
          <w:color w:val="3A3A3A"/>
          <w:spacing w:val="-7"/>
          <w:kern w:val="36"/>
          <w:sz w:val="38"/>
          <w:szCs w:val="38"/>
          <w:lang w:eastAsia="el-GR"/>
        </w:rPr>
        <w:t>Οι ασκήσεις που χρειάζεστε για τους πόνους στην πλάτη</w:t>
      </w:r>
    </w:p>
    <w:p w:rsidR="0071521D" w:rsidRPr="0071521D" w:rsidRDefault="0071521D" w:rsidP="0071521D">
      <w:pPr>
        <w:spacing w:after="0" w:line="240" w:lineRule="auto"/>
        <w:rPr>
          <w:rFonts w:ascii="Times New Roman" w:eastAsia="Times New Roman" w:hAnsi="Times New Roman" w:cs="Times New Roman"/>
          <w:sz w:val="24"/>
          <w:szCs w:val="24"/>
          <w:lang w:eastAsia="el-GR"/>
        </w:rPr>
      </w:pPr>
      <w:r w:rsidRPr="0071521D">
        <w:rPr>
          <w:rFonts w:ascii="Arial" w:eastAsia="Times New Roman" w:hAnsi="Arial" w:cs="Arial"/>
          <w:color w:val="999999"/>
          <w:sz w:val="17"/>
          <w:lang w:eastAsia="el-GR"/>
        </w:rPr>
        <w:t>28/12/2014 13:30</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4"/>
          <w:szCs w:val="24"/>
          <w:lang w:eastAsia="el-GR"/>
        </w:rPr>
      </w:pPr>
      <w:r>
        <w:rPr>
          <w:rFonts w:ascii="Arial" w:eastAsia="Times New Roman" w:hAnsi="Arial" w:cs="Arial"/>
          <w:noProof/>
          <w:color w:val="3A3A3A"/>
          <w:sz w:val="24"/>
          <w:szCs w:val="24"/>
          <w:lang w:eastAsia="el-GR"/>
        </w:rPr>
        <w:drawing>
          <wp:inline distT="0" distB="0" distL="0" distR="0">
            <wp:extent cx="7620000" cy="4762500"/>
            <wp:effectExtent l="19050" t="0" r="0" b="0"/>
            <wp:docPr id="1" name="Εικόνα 1" descr="Οι μόνες 5 ασκήσεις που χρειάζεστε για τους πόνους στην πλά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μόνες 5 ασκήσεις που χρειάζεστε για τους πόνους στην πλάτη"/>
                    <pic:cNvPicPr>
                      <a:picLocks noChangeAspect="1" noChangeArrowheads="1"/>
                    </pic:cNvPicPr>
                  </pic:nvPicPr>
                  <pic:blipFill>
                    <a:blip r:embed="rId4" cstate="print"/>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line="240" w:lineRule="auto"/>
        <w:textAlignment w:val="baseline"/>
        <w:rPr>
          <w:rFonts w:ascii="Arial" w:eastAsia="Times New Roman" w:hAnsi="Arial" w:cs="Arial"/>
          <w:color w:val="3A3A3A"/>
          <w:sz w:val="26"/>
          <w:szCs w:val="26"/>
          <w:lang w:eastAsia="el-GR"/>
        </w:rPr>
      </w:pPr>
      <w:r w:rsidRPr="0071521D">
        <w:rPr>
          <w:rFonts w:ascii="Arial" w:eastAsia="Times New Roman" w:hAnsi="Arial" w:cs="Arial"/>
          <w:color w:val="3A3A3A"/>
          <w:sz w:val="26"/>
          <w:szCs w:val="26"/>
          <w:lang w:eastAsia="el-GR"/>
        </w:rPr>
        <w:t>Πάνω από το 80% των ανθρώπων αντιμετωπίζουν σε κάποια φάση της ζωής τους προβλήματα με την πλάτη και την μέση τους.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Βασικός "υπαίτιος" για αυτό είναι ο καθιστικός τρόπος ζωής και η ελλιπής σωματική άσκηση. Ποτέ, όμως, δεν είναι αργά για να ξεκινήσετε να κάνετε μερικές απλές ασκήσεις που θα σας βοηθήσουν να περιορίσετε ή να καθυστερήσετε τα προβλήματα με τους πόνους στην πλάτη.</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b/>
          <w:bCs/>
          <w:color w:val="3A3A3A"/>
          <w:sz w:val="25"/>
          <w:lang w:eastAsia="el-GR"/>
        </w:rPr>
        <w:t>Άσκηση 1</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Pr>
          <w:rFonts w:ascii="Arial" w:eastAsia="Times New Roman" w:hAnsi="Arial" w:cs="Arial"/>
          <w:noProof/>
          <w:color w:val="3A3A3A"/>
          <w:sz w:val="25"/>
          <w:szCs w:val="25"/>
          <w:lang w:eastAsia="el-GR"/>
        </w:rPr>
        <w:lastRenderedPageBreak/>
        <w:drawing>
          <wp:inline distT="0" distB="0" distL="0" distR="0">
            <wp:extent cx="2838450" cy="2838450"/>
            <wp:effectExtent l="19050" t="0" r="0" b="0"/>
            <wp:docPr id="2" name="Εικόνα 2" descr="101298 298 static-floor-5-moves-to-beat-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298 298 static-floor-5-moves-to-beat-back-pain"/>
                    <pic:cNvPicPr>
                      <a:picLocks noChangeAspect="1" noChangeArrowheads="1"/>
                    </pic:cNvPicPr>
                  </pic:nvPicPr>
                  <pic:blipFill>
                    <a:blip r:embed="rId5"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Σκοπός: Χαλαρώνει τα ισχία και την πλάτη και προθερμαίνει το σώμα για τις υπόλοιπες ασκήσεις.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Τι να κάνετε: Ξαπλώστε όπως στην φωτογραφία, χαλαρώστε την πλάτη σας, ακουμπήστε τη καλά στο έδαφος και πάρτε βαθιές αναπνοές.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Μύες που γυμνάζονται: γλουτοί, κάτω και πάνω μέρος της πλάτης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Διάρκεια: 5 λεπτά</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b/>
          <w:bCs/>
          <w:color w:val="3A3A3A"/>
          <w:sz w:val="25"/>
          <w:lang w:eastAsia="el-GR"/>
        </w:rPr>
        <w:t>Άσκηση 2:</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Pr>
          <w:rFonts w:ascii="Arial" w:eastAsia="Times New Roman" w:hAnsi="Arial" w:cs="Arial"/>
          <w:noProof/>
          <w:color w:val="3A3A3A"/>
          <w:sz w:val="25"/>
          <w:szCs w:val="25"/>
          <w:lang w:eastAsia="el-GR"/>
        </w:rPr>
        <w:drawing>
          <wp:inline distT="0" distB="0" distL="0" distR="0">
            <wp:extent cx="2838450" cy="2838450"/>
            <wp:effectExtent l="19050" t="0" r="0" b="0"/>
            <wp:docPr id="3" name="Εικόνα 3" descr="102298 298 piriformis-stretch-5-moves-to-beat-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298 298 piriformis-stretch-5-moves-to-beat-back-pain"/>
                    <pic:cNvPicPr>
                      <a:picLocks noChangeAspect="1" noChangeArrowheads="1"/>
                    </pic:cNvPicPr>
                  </pic:nvPicPr>
                  <pic:blipFill>
                    <a:blip r:embed="rId6"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Σκοπός: Ο πόνος στην πλάτη συχνά προκαλείται επειδή το ένα πόδι είναι λίγο μακρύτερο από το άλλο. Το τέντωμα, με τον τρόπο που φαίνεται στην φωτογραφία, χαλαρώνει τους γοφούς για να εξισορροπήσει την σπονδυλική στήλη.</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lastRenderedPageBreak/>
        <w:t>Τι να κάνετε: Φέρτε τον δεξιό αστράγαλο στο αριστερό σας γόνατο και στη συνέχεια σπρώξτε προς το πάτωμα από την αριστερή σας πλευρά. Σπρώξτε το δεξί γόνατο ελαφρώς πιο μακριά, εκτείνοντας το εξωτερικό του δεξιού ισχίου.</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Μύες που γυμνάζονται: γοφοί, τους γλουτούς, την πλάτη</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Διάρκεια: 1 λεπτό ανά πλευρά</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b/>
          <w:bCs/>
          <w:color w:val="3A3A3A"/>
          <w:sz w:val="25"/>
          <w:lang w:eastAsia="el-GR"/>
        </w:rPr>
        <w:t>Άσκηση 3</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Pr>
          <w:rFonts w:ascii="Arial" w:eastAsia="Times New Roman" w:hAnsi="Arial" w:cs="Arial"/>
          <w:noProof/>
          <w:color w:val="3A3A3A"/>
          <w:sz w:val="25"/>
          <w:szCs w:val="25"/>
          <w:lang w:eastAsia="el-GR"/>
        </w:rPr>
        <w:drawing>
          <wp:inline distT="0" distB="0" distL="0" distR="0">
            <wp:extent cx="2838450" cy="2838450"/>
            <wp:effectExtent l="19050" t="0" r="0" b="0"/>
            <wp:docPr id="4" name="Εικόνα 4" descr="103298 298 inverted-wall-5-moves-to-beat-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3298 298 inverted-wall-5-moves-to-beat-back-pain"/>
                    <pic:cNvPicPr>
                      <a:picLocks noChangeAspect="1" noChangeArrowheads="1"/>
                    </pic:cNvPicPr>
                  </pic:nvPicPr>
                  <pic:blipFill>
                    <a:blip r:embed="rId7"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Σκοπός: Τεντώνει τους μηριαίους.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Τι να κάνετε: Ο κόκκυγας και ολόκληρη η πλάτη σας πρέπει να ακουμπούν στο πάτωμα. Κρατήστε τα πόδια σας επίπεδα, σαν να προσπαθείτε να εξισορροπήσετε έναν αόρατο δίσκο σερβιρίσματος στα πέλματα σας.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Μύες που γυμνάζονται: γλουτοί, δικέφαλοι, πλάτη</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Διάρκεια: 2 λεπτά</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b/>
          <w:bCs/>
          <w:color w:val="3A3A3A"/>
          <w:sz w:val="25"/>
          <w:lang w:eastAsia="el-GR"/>
        </w:rPr>
        <w:t>Άσκηση 4</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Pr>
          <w:rFonts w:ascii="Arial" w:eastAsia="Times New Roman" w:hAnsi="Arial" w:cs="Arial"/>
          <w:noProof/>
          <w:color w:val="3A3A3A"/>
          <w:sz w:val="25"/>
          <w:szCs w:val="25"/>
          <w:lang w:eastAsia="el-GR"/>
        </w:rPr>
        <w:lastRenderedPageBreak/>
        <w:drawing>
          <wp:inline distT="0" distB="0" distL="0" distR="0">
            <wp:extent cx="2838450" cy="2838450"/>
            <wp:effectExtent l="19050" t="0" r="0" b="0"/>
            <wp:docPr id="5" name="Εικόνα 5" descr="104298 298 overhead-extension-5-moves-to-beat-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4298 298 overhead-extension-5-moves-to-beat-back-pain"/>
                    <pic:cNvPicPr>
                      <a:picLocks noChangeAspect="1" noChangeArrowheads="1"/>
                    </pic:cNvPicPr>
                  </pic:nvPicPr>
                  <pic:blipFill>
                    <a:blip r:embed="rId8"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Σκοπός: Επιμηκύνει και αποσυμπιέζει τη σπονδυλική σας στήλη και σας ανακουφίζει από την επώδυνη πίεση στους σπονδυλικούς δίσκους.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Τι να κάνετε: Μη στηρίζεστε στην πλάτη της καρέκλας και μην λυγίσετε τα χέρια σας. Αφήστε τους κοιλιακούς σας να χαλαρώσουν, δημιουργώντας μια αψίδα στο κατώτερο τμήμα της πλάτης σας.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Μύες που γυμνάζονται: Κάτω και πάνω μέρος της πλάτης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Διάρκεια: 1 λεπτό</w:t>
      </w:r>
    </w:p>
    <w:p w:rsidR="0071521D" w:rsidRPr="0071521D" w:rsidRDefault="0071521D" w:rsidP="0071521D">
      <w:pPr>
        <w:shd w:val="clear" w:color="auto" w:fill="FFFFFF"/>
        <w:spacing w:after="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b/>
          <w:bCs/>
          <w:color w:val="3A3A3A"/>
          <w:sz w:val="25"/>
          <w:lang w:eastAsia="el-GR"/>
        </w:rPr>
        <w:t>Άσκηση 5</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Pr>
          <w:rFonts w:ascii="Arial" w:eastAsia="Times New Roman" w:hAnsi="Arial" w:cs="Arial"/>
          <w:noProof/>
          <w:color w:val="3A3A3A"/>
          <w:sz w:val="25"/>
          <w:szCs w:val="25"/>
          <w:lang w:eastAsia="el-GR"/>
        </w:rPr>
        <w:drawing>
          <wp:inline distT="0" distB="0" distL="0" distR="0">
            <wp:extent cx="2838450" cy="2838450"/>
            <wp:effectExtent l="19050" t="0" r="0" b="0"/>
            <wp:docPr id="6" name="Εικόνα 6" descr="105298 298 wall-sit-5-moves-to-beat-back-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298 298 wall-sit-5-moves-to-beat-back-pain"/>
                    <pic:cNvPicPr>
                      <a:picLocks noChangeAspect="1" noChangeArrowheads="1"/>
                    </pic:cNvPicPr>
                  </pic:nvPicPr>
                  <pic:blipFill>
                    <a:blip r:embed="rId9"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Σκοπός: Αυτή η άσκηση συνδέει όλες τις προηγούμενες. Αποσυμπιέζει τους μυς στην πλάτη από τις επιπτώσεις της χρόνιας κακής στάσης του σώματος.</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lastRenderedPageBreak/>
        <w:t>Τι να κάνετε: Λυγίζοντας τα πόδια όπως δείχνει η φωτογραφία σπρώξτε τον τοίχο μέχρι τα γόνατά σας να έρθουν σε γωνία 90 μοιρών. Πιέστε την πλάτη σας προς τον τοίχο και μετατοπίστε το βάρος σας στους αστραγάλους και όχι στα δάχτυλα των ποδιών σας. Χαλαρώστε τους κοιλιακούς και τους ώμους σας και αφήστε τους μηρούς σας να "καίνε".</w:t>
      </w:r>
    </w:p>
    <w:p w:rsidR="0071521D" w:rsidRPr="0071521D" w:rsidRDefault="0071521D" w:rsidP="0071521D">
      <w:pPr>
        <w:shd w:val="clear" w:color="auto" w:fill="FFFFFF"/>
        <w:spacing w:after="240" w:line="240" w:lineRule="auto"/>
        <w:textAlignment w:val="baseline"/>
        <w:rPr>
          <w:rFonts w:ascii="Arial" w:eastAsia="Times New Roman" w:hAnsi="Arial" w:cs="Arial"/>
          <w:color w:val="3A3A3A"/>
          <w:sz w:val="25"/>
          <w:szCs w:val="25"/>
          <w:lang w:eastAsia="el-GR"/>
        </w:rPr>
      </w:pPr>
      <w:r w:rsidRPr="0071521D">
        <w:rPr>
          <w:rFonts w:ascii="Arial" w:eastAsia="Times New Roman" w:hAnsi="Arial" w:cs="Arial"/>
          <w:color w:val="3A3A3A"/>
          <w:sz w:val="25"/>
          <w:szCs w:val="25"/>
          <w:lang w:eastAsia="el-GR"/>
        </w:rPr>
        <w:t>Μύες που γυμνάζονται: Τετρακέφαλοι, γλουτοί, ισχίο, δικέφαλοι μηριαίο</w:t>
      </w:r>
    </w:p>
    <w:p w:rsidR="00653905" w:rsidRDefault="00653905"/>
    <w:sectPr w:rsidR="00653905" w:rsidSect="006539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21D"/>
    <w:rsid w:val="00653905"/>
    <w:rsid w:val="007152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05"/>
  </w:style>
  <w:style w:type="paragraph" w:styleId="1">
    <w:name w:val="heading 1"/>
    <w:basedOn w:val="a"/>
    <w:link w:val="1Char"/>
    <w:uiPriority w:val="9"/>
    <w:qFormat/>
    <w:rsid w:val="00715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521D"/>
    <w:rPr>
      <w:rFonts w:ascii="Times New Roman" w:eastAsia="Times New Roman" w:hAnsi="Times New Roman" w:cs="Times New Roman"/>
      <w:b/>
      <w:bCs/>
      <w:kern w:val="36"/>
      <w:sz w:val="48"/>
      <w:szCs w:val="48"/>
      <w:lang w:eastAsia="el-GR"/>
    </w:rPr>
  </w:style>
  <w:style w:type="character" w:customStyle="1" w:styleId="story-date">
    <w:name w:val="story-date"/>
    <w:basedOn w:val="a0"/>
    <w:rsid w:val="0071521D"/>
  </w:style>
  <w:style w:type="paragraph" w:styleId="Web">
    <w:name w:val="Normal (Web)"/>
    <w:basedOn w:val="a"/>
    <w:uiPriority w:val="99"/>
    <w:semiHidden/>
    <w:unhideWhenUsed/>
    <w:rsid w:val="007152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1521D"/>
    <w:rPr>
      <w:b/>
      <w:bCs/>
    </w:rPr>
  </w:style>
  <w:style w:type="paragraph" w:styleId="a4">
    <w:name w:val="Balloon Text"/>
    <w:basedOn w:val="a"/>
    <w:link w:val="Char"/>
    <w:uiPriority w:val="99"/>
    <w:semiHidden/>
    <w:unhideWhenUsed/>
    <w:rsid w:val="007152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15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848623">
      <w:bodyDiv w:val="1"/>
      <w:marLeft w:val="0"/>
      <w:marRight w:val="0"/>
      <w:marTop w:val="0"/>
      <w:marBottom w:val="0"/>
      <w:divBdr>
        <w:top w:val="none" w:sz="0" w:space="0" w:color="auto"/>
        <w:left w:val="none" w:sz="0" w:space="0" w:color="auto"/>
        <w:bottom w:val="none" w:sz="0" w:space="0" w:color="auto"/>
        <w:right w:val="none" w:sz="0" w:space="0" w:color="auto"/>
      </w:divBdr>
      <w:divsChild>
        <w:div w:id="1797141922">
          <w:marLeft w:val="0"/>
          <w:marRight w:val="0"/>
          <w:marTop w:val="0"/>
          <w:marBottom w:val="0"/>
          <w:divBdr>
            <w:top w:val="none" w:sz="0" w:space="0" w:color="auto"/>
            <w:left w:val="none" w:sz="0" w:space="0" w:color="auto"/>
            <w:bottom w:val="none" w:sz="0" w:space="0" w:color="auto"/>
            <w:right w:val="none" w:sz="0" w:space="0" w:color="auto"/>
          </w:divBdr>
        </w:div>
        <w:div w:id="325406437">
          <w:marLeft w:val="0"/>
          <w:marRight w:val="0"/>
          <w:marTop w:val="0"/>
          <w:marBottom w:val="240"/>
          <w:divBdr>
            <w:top w:val="none" w:sz="0" w:space="0" w:color="auto"/>
            <w:left w:val="none" w:sz="0" w:space="0" w:color="auto"/>
            <w:bottom w:val="none" w:sz="0" w:space="0" w:color="auto"/>
            <w:right w:val="none" w:sz="0" w:space="0" w:color="auto"/>
          </w:divBdr>
        </w:div>
        <w:div w:id="105843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2160</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2020-04-06T12:31:00Z</dcterms:created>
  <dcterms:modified xsi:type="dcterms:W3CDTF">2020-04-06T12:32:00Z</dcterms:modified>
</cp:coreProperties>
</file>