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«Φυσικά υπήρχαν και υπάρχουν πάμπολλοι που ισχυρίζονται πως η Τέχνη είναι αυτοσκοπός. Χρειάζεται τάχα να πούμε πως η θέση αυτή αφυδατώνει και ευνουχίζει την Τέχνη σαν κοινωνικό φαινόμενο, την υποβαθμίζει σε προσωπική υπόθεση του δημιουργού, αποκομμένου από την κοινωνία όπου ζει και που αυτή τον δημιούργησε;»</w:t>
      </w:r>
    </w:p>
    <w:p w:rsidR="00BF5BF0" w:rsidRPr="00BF5BF0" w:rsidRDefault="00BF5BF0" w:rsidP="00BF5BF0">
      <w:pPr>
        <w:spacing w:after="0" w:line="225" w:lineRule="atLeast"/>
        <w:ind w:firstLine="720"/>
        <w:jc w:val="center"/>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(Μάριος Πλωρίτης)</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Λαμβάνοντας υπόψη την παραπάνω άποψη να απαντήσετε στα ερωτήματα:</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α) Τι είναι κατά τη γνώμη σας Τέχνη και ποια η λειτουργία της;</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β) Πιστεύετε ότι ο καλλιτέχνης πρέπει να επηρεάζεται από τις κοινωνικοπολιτικές συνθήκες της εποχής του;</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γ) Τι είναι στρατευμένη τέχνη;</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bookmarkStart w:id="0" w:name="more"/>
      <w:bookmarkEnd w:id="0"/>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ΠΡΟΛΟΓΟΣ:</w:t>
      </w:r>
    </w:p>
    <w:p w:rsid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Η τέχνη είναι </w:t>
      </w:r>
      <w:r w:rsidRPr="00BF5BF0">
        <w:rPr>
          <w:rFonts w:asciiTheme="majorHAnsi" w:eastAsia="Times New Roman" w:hAnsiTheme="majorHAnsi" w:cs="Arial"/>
          <w:b/>
          <w:bCs/>
          <w:sz w:val="24"/>
          <w:szCs w:val="24"/>
          <w:lang w:eastAsia="el-GR"/>
        </w:rPr>
        <w:t>ανθρώπινο δημιούργημα</w:t>
      </w:r>
      <w:r w:rsidRPr="00BF5BF0">
        <w:rPr>
          <w:rFonts w:asciiTheme="majorHAnsi" w:eastAsia="Times New Roman" w:hAnsiTheme="majorHAnsi" w:cs="Arial"/>
          <w:sz w:val="24"/>
          <w:szCs w:val="24"/>
          <w:lang w:eastAsia="el-GR"/>
        </w:rPr>
        <w:t xml:space="preserve">, που </w:t>
      </w:r>
    </w:p>
    <w:p w:rsidR="00BF5BF0" w:rsidRDefault="00BF5BF0" w:rsidP="00BF5BF0">
      <w:pPr>
        <w:spacing w:after="0" w:line="225" w:lineRule="atLeast"/>
        <w:jc w:val="both"/>
        <w:rPr>
          <w:rFonts w:asciiTheme="majorHAnsi" w:eastAsia="Times New Roman" w:hAnsiTheme="majorHAnsi" w:cs="Arial"/>
          <w:b/>
          <w:bCs/>
          <w:sz w:val="24"/>
          <w:szCs w:val="24"/>
          <w:lang w:eastAsia="el-GR"/>
        </w:rPr>
      </w:pPr>
      <w:r w:rsidRPr="00BF5BF0">
        <w:rPr>
          <w:rFonts w:asciiTheme="majorHAnsi" w:eastAsia="Times New Roman" w:hAnsiTheme="majorHAnsi" w:cs="Arial"/>
          <w:sz w:val="24"/>
          <w:szCs w:val="24"/>
          <w:lang w:eastAsia="el-GR"/>
        </w:rPr>
        <w:t>έχει </w:t>
      </w:r>
      <w:r w:rsidRPr="00BF5BF0">
        <w:rPr>
          <w:rFonts w:asciiTheme="majorHAnsi" w:eastAsia="Times New Roman" w:hAnsiTheme="majorHAnsi" w:cs="Arial"/>
          <w:b/>
          <w:bCs/>
          <w:sz w:val="24"/>
          <w:szCs w:val="24"/>
          <w:lang w:eastAsia="el-GR"/>
        </w:rPr>
        <w:t>σκοπούς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δράση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κοινωνικούς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υπόκειται</w:t>
      </w:r>
      <w:r w:rsidRPr="00BF5BF0">
        <w:rPr>
          <w:rFonts w:asciiTheme="majorHAnsi" w:eastAsia="Times New Roman" w:hAnsiTheme="majorHAnsi" w:cs="Arial"/>
          <w:sz w:val="24"/>
          <w:szCs w:val="24"/>
          <w:lang w:eastAsia="el-GR"/>
        </w:rPr>
        <w:t> σε μια </w:t>
      </w:r>
      <w:r w:rsidRPr="00BF5BF0">
        <w:rPr>
          <w:rFonts w:asciiTheme="majorHAnsi" w:eastAsia="Times New Roman" w:hAnsiTheme="majorHAnsi" w:cs="Arial"/>
          <w:b/>
          <w:bCs/>
          <w:sz w:val="24"/>
          <w:szCs w:val="24"/>
          <w:lang w:eastAsia="el-GR"/>
        </w:rPr>
        <w:t>ορισμένη</w:t>
      </w:r>
      <w:r w:rsidRPr="00BF5BF0">
        <w:rPr>
          <w:rFonts w:asciiTheme="majorHAnsi" w:eastAsia="Times New Roman" w:hAnsiTheme="majorHAnsi" w:cs="Arial"/>
          <w:sz w:val="24"/>
          <w:szCs w:val="24"/>
          <w:lang w:eastAsia="el-GR"/>
        </w:rPr>
        <w:t> αλλά </w:t>
      </w:r>
      <w:r w:rsidRPr="00BF5BF0">
        <w:rPr>
          <w:rFonts w:asciiTheme="majorHAnsi" w:eastAsia="Times New Roman" w:hAnsiTheme="majorHAnsi" w:cs="Arial"/>
          <w:b/>
          <w:bCs/>
          <w:sz w:val="24"/>
          <w:szCs w:val="24"/>
          <w:lang w:eastAsia="el-GR"/>
        </w:rPr>
        <w:t>ακατάπαυστα</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εξελισσόμενη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τεχνική</w:t>
      </w:r>
      <w:r w:rsidRPr="00BF5BF0">
        <w:rPr>
          <w:rFonts w:asciiTheme="majorHAnsi" w:eastAsia="Times New Roman" w:hAnsiTheme="majorHAnsi" w:cs="Arial"/>
          <w:sz w:val="24"/>
          <w:szCs w:val="24"/>
          <w:lang w:eastAsia="el-GR"/>
        </w:rPr>
        <w:t> και </w:t>
      </w:r>
      <w:r>
        <w:rPr>
          <w:rFonts w:asciiTheme="majorHAnsi" w:eastAsia="Times New Roman" w:hAnsiTheme="majorHAnsi" w:cs="Arial"/>
          <w:b/>
          <w:bCs/>
          <w:sz w:val="24"/>
          <w:szCs w:val="24"/>
          <w:lang w:eastAsia="el-GR"/>
        </w:rPr>
        <w:t xml:space="preserve">δέχεται </w:t>
      </w:r>
      <w:r w:rsidRPr="00BF5BF0">
        <w:rPr>
          <w:rFonts w:asciiTheme="majorHAnsi" w:eastAsia="Times New Roman" w:hAnsiTheme="majorHAnsi" w:cs="Arial"/>
          <w:b/>
          <w:bCs/>
          <w:sz w:val="24"/>
          <w:szCs w:val="24"/>
          <w:lang w:eastAsia="el-GR"/>
        </w:rPr>
        <w:t xml:space="preserve">κρίση </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αξίας</w:t>
      </w:r>
      <w:r>
        <w:rPr>
          <w:rFonts w:asciiTheme="majorHAnsi" w:eastAsia="Times New Roman" w:hAnsiTheme="majorHAnsi" w:cs="Arial"/>
          <w:b/>
          <w:bCs/>
          <w:sz w:val="24"/>
          <w:szCs w:val="24"/>
          <w:lang w:eastAsia="el-GR"/>
        </w:rPr>
        <w:t xml:space="preserve"> </w:t>
      </w:r>
      <w:r w:rsidRPr="00BF5BF0">
        <w:rPr>
          <w:rFonts w:asciiTheme="majorHAnsi" w:eastAsia="Times New Roman" w:hAnsiTheme="majorHAnsi" w:cs="Arial"/>
          <w:sz w:val="24"/>
          <w:szCs w:val="24"/>
          <w:lang w:eastAsia="el-GR"/>
        </w:rPr>
        <w:t>ανάλογα με ένα ορισμένο κάθε τόσο ιδανικό του ωραίου, που </w:t>
      </w:r>
      <w:r w:rsidRPr="00BF5BF0">
        <w:rPr>
          <w:rFonts w:asciiTheme="majorHAnsi" w:eastAsia="Times New Roman" w:hAnsiTheme="majorHAnsi" w:cs="Arial"/>
          <w:b/>
          <w:bCs/>
          <w:sz w:val="24"/>
          <w:szCs w:val="24"/>
          <w:lang w:eastAsia="el-GR"/>
        </w:rPr>
        <w:t>αλλάζει κατά καιρούς</w:t>
      </w:r>
      <w:r w:rsidRPr="00BF5BF0">
        <w:rPr>
          <w:rFonts w:asciiTheme="majorHAnsi" w:eastAsia="Times New Roman" w:hAnsiTheme="majorHAnsi" w:cs="Arial"/>
          <w:sz w:val="24"/>
          <w:szCs w:val="24"/>
          <w:lang w:eastAsia="el-GR"/>
        </w:rPr>
        <w:t> και κατά </w:t>
      </w:r>
      <w:r w:rsidRPr="00BF5BF0">
        <w:rPr>
          <w:rFonts w:asciiTheme="majorHAnsi" w:eastAsia="Times New Roman" w:hAnsiTheme="majorHAnsi" w:cs="Arial"/>
          <w:b/>
          <w:bCs/>
          <w:sz w:val="24"/>
          <w:szCs w:val="24"/>
          <w:lang w:eastAsia="el-GR"/>
        </w:rPr>
        <w:t>τόπους</w:t>
      </w:r>
      <w:r w:rsidRPr="00BF5BF0">
        <w:rPr>
          <w:rFonts w:asciiTheme="majorHAnsi" w:eastAsia="Times New Roman" w:hAnsiTheme="majorHAnsi" w:cs="Arial"/>
          <w:sz w:val="24"/>
          <w:szCs w:val="24"/>
          <w:lang w:eastAsia="el-GR"/>
        </w:rPr>
        <w:t>. Είναι μια πραγματικότητα που συνθέτει ο καλλιτέχνης, ο δημιουργός, με στοιχεία που δανείζεται τις περισσότερες φορές από τη φύση, τα περνάει όμως μέσα από τη δική του προσωπικότητα, μεταγγίζοντάς τους τα δικά του χαρακτηριστικά.</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Α. ΟΡΙΣΜΟΙ – ΠΡΟΣΠΑΘΕΙΑ ΠΡΟΣΔΙΟΡΙΣΜΟΥ ΤΗΣ ΕΝΝΟΙΑΣ ΤΗΣ ΤΕΧΝΗΣ:</w:t>
      </w:r>
    </w:p>
    <w:p w:rsidR="00BF5BF0" w:rsidRDefault="00BF5BF0" w:rsidP="00BF5BF0">
      <w:pPr>
        <w:spacing w:after="0" w:line="225" w:lineRule="atLeast"/>
        <w:jc w:val="both"/>
        <w:rPr>
          <w:rFonts w:asciiTheme="majorHAnsi" w:eastAsia="Times New Roman" w:hAnsiTheme="majorHAnsi" w:cs="Arial"/>
          <w:b/>
          <w:bCs/>
          <w:sz w:val="24"/>
          <w:szCs w:val="24"/>
          <w:lang w:eastAsia="el-GR"/>
        </w:rPr>
      </w:pPr>
      <w:r w:rsidRPr="00BF5BF0">
        <w:rPr>
          <w:rFonts w:asciiTheme="majorHAnsi" w:eastAsia="Times New Roman" w:hAnsiTheme="majorHAnsi" w:cs="Arial"/>
          <w:b/>
          <w:bCs/>
          <w:sz w:val="24"/>
          <w:szCs w:val="24"/>
          <w:lang w:eastAsia="el-GR"/>
        </w:rPr>
        <w:t>1. </w:t>
      </w:r>
      <w:r w:rsidRPr="00BF5BF0">
        <w:rPr>
          <w:rFonts w:asciiTheme="majorHAnsi" w:eastAsia="Times New Roman" w:hAnsiTheme="majorHAnsi" w:cs="Arial"/>
          <w:sz w:val="24"/>
          <w:szCs w:val="24"/>
          <w:lang w:eastAsia="el-GR"/>
        </w:rPr>
        <w:t>Θεώρησαν την </w:t>
      </w:r>
      <w:r w:rsidRPr="00BF5BF0">
        <w:rPr>
          <w:rFonts w:asciiTheme="majorHAnsi" w:eastAsia="Times New Roman" w:hAnsiTheme="majorHAnsi" w:cs="Arial"/>
          <w:b/>
          <w:bCs/>
          <w:sz w:val="24"/>
          <w:szCs w:val="24"/>
          <w:lang w:eastAsia="el-GR"/>
        </w:rPr>
        <w:t>τέχνη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έκφραση</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θρησκευτικού συναισθήματος</w:t>
      </w:r>
      <w:r w:rsidRPr="00BF5BF0">
        <w:rPr>
          <w:rFonts w:asciiTheme="majorHAnsi" w:eastAsia="Times New Roman" w:hAnsiTheme="majorHAnsi" w:cs="Arial"/>
          <w:sz w:val="24"/>
          <w:szCs w:val="24"/>
          <w:lang w:eastAsia="el-GR"/>
        </w:rPr>
        <w:t>, έναν τρόπο για να </w:t>
      </w:r>
      <w:r w:rsidRPr="00BF5BF0">
        <w:rPr>
          <w:rFonts w:asciiTheme="majorHAnsi" w:eastAsia="Times New Roman" w:hAnsiTheme="majorHAnsi" w:cs="Arial"/>
          <w:b/>
          <w:bCs/>
          <w:sz w:val="24"/>
          <w:szCs w:val="24"/>
          <w:lang w:eastAsia="el-GR"/>
        </w:rPr>
        <w:t>καταλαγιάσει</w:t>
      </w:r>
      <w:r w:rsidRPr="00BF5BF0">
        <w:rPr>
          <w:rFonts w:asciiTheme="majorHAnsi" w:eastAsia="Times New Roman" w:hAnsiTheme="majorHAnsi" w:cs="Arial"/>
          <w:sz w:val="24"/>
          <w:szCs w:val="24"/>
          <w:lang w:eastAsia="el-GR"/>
        </w:rPr>
        <w:t> ο </w:t>
      </w:r>
      <w:r w:rsidRPr="00BF5BF0">
        <w:rPr>
          <w:rFonts w:asciiTheme="majorHAnsi" w:eastAsia="Times New Roman" w:hAnsiTheme="majorHAnsi" w:cs="Arial"/>
          <w:b/>
          <w:bCs/>
          <w:sz w:val="24"/>
          <w:szCs w:val="24"/>
          <w:lang w:eastAsia="el-GR"/>
        </w:rPr>
        <w:t>αρχέγονος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τρόμος</w:t>
      </w:r>
      <w:r w:rsidRPr="00BF5BF0">
        <w:rPr>
          <w:rFonts w:asciiTheme="majorHAnsi" w:eastAsia="Times New Roman" w:hAnsiTheme="majorHAnsi" w:cs="Arial"/>
          <w:sz w:val="24"/>
          <w:szCs w:val="24"/>
          <w:lang w:eastAsia="el-GR"/>
        </w:rPr>
        <w:t> μπροστά στο </w:t>
      </w:r>
      <w:r w:rsidRPr="00BF5BF0">
        <w:rPr>
          <w:rFonts w:asciiTheme="majorHAnsi" w:eastAsia="Times New Roman" w:hAnsiTheme="majorHAnsi" w:cs="Arial"/>
          <w:b/>
          <w:bCs/>
          <w:sz w:val="24"/>
          <w:szCs w:val="24"/>
          <w:lang w:eastAsia="el-GR"/>
        </w:rPr>
        <w:t>άγνωστο</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φύσης</w:t>
      </w:r>
      <w:r w:rsidRPr="00BF5BF0">
        <w:rPr>
          <w:rFonts w:asciiTheme="majorHAnsi" w:eastAsia="Times New Roman" w:hAnsiTheme="majorHAnsi" w:cs="Arial"/>
          <w:sz w:val="24"/>
          <w:szCs w:val="24"/>
          <w:lang w:eastAsia="el-GR"/>
        </w:rPr>
        <w:t>. Γιατί η τέχνη </w:t>
      </w:r>
      <w:r w:rsidRPr="00BF5BF0">
        <w:rPr>
          <w:rFonts w:asciiTheme="majorHAnsi" w:eastAsia="Times New Roman" w:hAnsiTheme="majorHAnsi" w:cs="Arial"/>
          <w:b/>
          <w:bCs/>
          <w:sz w:val="24"/>
          <w:szCs w:val="24"/>
          <w:lang w:eastAsia="el-GR"/>
        </w:rPr>
        <w:t>μετατρέπει</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τρόμο</w:t>
      </w:r>
      <w:r w:rsidRPr="00BF5BF0">
        <w:rPr>
          <w:rFonts w:asciiTheme="majorHAnsi" w:eastAsia="Times New Roman" w:hAnsiTheme="majorHAnsi" w:cs="Arial"/>
          <w:sz w:val="24"/>
          <w:szCs w:val="24"/>
          <w:lang w:eastAsia="el-GR"/>
        </w:rPr>
        <w:t> σε </w:t>
      </w:r>
      <w:r w:rsidRPr="00BF5BF0">
        <w:rPr>
          <w:rFonts w:asciiTheme="majorHAnsi" w:eastAsia="Times New Roman" w:hAnsiTheme="majorHAnsi" w:cs="Arial"/>
          <w:b/>
          <w:bCs/>
          <w:sz w:val="24"/>
          <w:szCs w:val="24"/>
          <w:lang w:eastAsia="el-GR"/>
        </w:rPr>
        <w:t>ρυθμό</w:t>
      </w:r>
      <w:r w:rsidRPr="00BF5BF0">
        <w:rPr>
          <w:rFonts w:asciiTheme="majorHAnsi" w:eastAsia="Times New Roman" w:hAnsiTheme="majorHAnsi" w:cs="Arial"/>
          <w:sz w:val="24"/>
          <w:szCs w:val="24"/>
          <w:lang w:eastAsia="el-GR"/>
        </w:rPr>
        <w:t>. Είπαν πως δεν είναι τίποτε άλλο παρά </w:t>
      </w:r>
      <w:r w:rsidRPr="00BF5BF0">
        <w:rPr>
          <w:rFonts w:asciiTheme="majorHAnsi" w:eastAsia="Times New Roman" w:hAnsiTheme="majorHAnsi" w:cs="Arial"/>
          <w:b/>
          <w:bCs/>
          <w:sz w:val="24"/>
          <w:szCs w:val="24"/>
          <w:lang w:eastAsia="el-GR"/>
        </w:rPr>
        <w:t>απεικόνιση</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φύσης</w:t>
      </w:r>
      <w:r w:rsidRPr="00BF5BF0">
        <w:rPr>
          <w:rFonts w:asciiTheme="majorHAnsi" w:eastAsia="Times New Roman" w:hAnsiTheme="majorHAnsi" w:cs="Arial"/>
          <w:sz w:val="24"/>
          <w:szCs w:val="24"/>
          <w:lang w:eastAsia="el-GR"/>
        </w:rPr>
        <w:t> και των </w:t>
      </w:r>
      <w:r w:rsidRPr="00BF5BF0">
        <w:rPr>
          <w:rFonts w:asciiTheme="majorHAnsi" w:eastAsia="Times New Roman" w:hAnsiTheme="majorHAnsi" w:cs="Arial"/>
          <w:b/>
          <w:bCs/>
          <w:sz w:val="24"/>
          <w:szCs w:val="24"/>
          <w:lang w:eastAsia="el-GR"/>
        </w:rPr>
        <w:t>πραγμάτων</w:t>
      </w:r>
      <w:r>
        <w:rPr>
          <w:rFonts w:asciiTheme="majorHAnsi" w:eastAsia="Times New Roman" w:hAnsiTheme="majorHAnsi" w:cs="Arial"/>
          <w:b/>
          <w:bCs/>
          <w:sz w:val="24"/>
          <w:szCs w:val="24"/>
          <w:lang w:eastAsia="el-GR"/>
        </w:rPr>
        <w:t xml:space="preserve"> </w:t>
      </w:r>
      <w:r w:rsidRPr="00BF5BF0">
        <w:rPr>
          <w:rFonts w:asciiTheme="majorHAnsi" w:eastAsia="Times New Roman" w:hAnsiTheme="majorHAnsi" w:cs="Arial"/>
          <w:sz w:val="24"/>
          <w:szCs w:val="24"/>
          <w:lang w:eastAsia="el-GR"/>
        </w:rPr>
        <w:t>ή ένα </w:t>
      </w:r>
      <w:r w:rsidRPr="00BF5BF0">
        <w:rPr>
          <w:rFonts w:asciiTheme="majorHAnsi" w:eastAsia="Times New Roman" w:hAnsiTheme="majorHAnsi" w:cs="Arial"/>
          <w:b/>
          <w:bCs/>
          <w:sz w:val="24"/>
          <w:szCs w:val="24"/>
          <w:lang w:eastAsia="el-GR"/>
        </w:rPr>
        <w:t xml:space="preserve">όργανο </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επικοινωνίας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έκφρασης</w:t>
      </w:r>
      <w:r w:rsidRPr="00BF5BF0">
        <w:rPr>
          <w:rFonts w:asciiTheme="majorHAnsi" w:eastAsia="Times New Roman" w:hAnsiTheme="majorHAnsi" w:cs="Arial"/>
          <w:sz w:val="24"/>
          <w:szCs w:val="24"/>
          <w:lang w:eastAsia="el-GR"/>
        </w:rPr>
        <w:t> των </w:t>
      </w:r>
      <w:r w:rsidRPr="00BF5BF0">
        <w:rPr>
          <w:rFonts w:asciiTheme="majorHAnsi" w:eastAsia="Times New Roman" w:hAnsiTheme="majorHAnsi" w:cs="Arial"/>
          <w:b/>
          <w:bCs/>
          <w:sz w:val="24"/>
          <w:szCs w:val="24"/>
          <w:lang w:eastAsia="el-GR"/>
        </w:rPr>
        <w:t>συναισθημάτων</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ιδεών</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ανθρώπου</w:t>
      </w: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b/>
          <w:bCs/>
          <w:sz w:val="24"/>
          <w:szCs w:val="24"/>
          <w:lang w:eastAsia="el-GR"/>
        </w:rPr>
        <w:t>έκφραση</w:t>
      </w:r>
      <w:r w:rsidRPr="00BF5BF0">
        <w:rPr>
          <w:rFonts w:asciiTheme="majorHAnsi" w:eastAsia="Times New Roman" w:hAnsiTheme="majorHAnsi" w:cs="Arial"/>
          <w:sz w:val="24"/>
          <w:szCs w:val="24"/>
          <w:lang w:eastAsia="el-GR"/>
        </w:rPr>
        <w:t> μιας </w:t>
      </w:r>
      <w:r w:rsidRPr="00BF5BF0">
        <w:rPr>
          <w:rFonts w:asciiTheme="majorHAnsi" w:eastAsia="Times New Roman" w:hAnsiTheme="majorHAnsi" w:cs="Arial"/>
          <w:b/>
          <w:bCs/>
          <w:sz w:val="24"/>
          <w:szCs w:val="24"/>
          <w:lang w:eastAsia="el-GR"/>
        </w:rPr>
        <w:t>ανάγκης</w:t>
      </w:r>
      <w:r w:rsidRPr="00BF5BF0">
        <w:rPr>
          <w:rFonts w:asciiTheme="majorHAnsi" w:eastAsia="Times New Roman" w:hAnsiTheme="majorHAnsi" w:cs="Arial"/>
          <w:sz w:val="24"/>
          <w:szCs w:val="24"/>
          <w:lang w:eastAsia="el-GR"/>
        </w:rPr>
        <w:t> να </w:t>
      </w:r>
      <w:r w:rsidRPr="00BF5BF0">
        <w:rPr>
          <w:rFonts w:asciiTheme="majorHAnsi" w:eastAsia="Times New Roman" w:hAnsiTheme="majorHAnsi" w:cs="Arial"/>
          <w:b/>
          <w:bCs/>
          <w:sz w:val="24"/>
          <w:szCs w:val="24"/>
          <w:lang w:eastAsia="el-GR"/>
        </w:rPr>
        <w:t>νικηθεί</w:t>
      </w:r>
      <w:r w:rsidRPr="00BF5BF0">
        <w:rPr>
          <w:rFonts w:asciiTheme="majorHAnsi" w:eastAsia="Times New Roman" w:hAnsiTheme="majorHAnsi" w:cs="Arial"/>
          <w:sz w:val="24"/>
          <w:szCs w:val="24"/>
          <w:lang w:eastAsia="el-GR"/>
        </w:rPr>
        <w:t> η </w:t>
      </w:r>
      <w:r w:rsidRPr="00BF5BF0">
        <w:rPr>
          <w:rFonts w:asciiTheme="majorHAnsi" w:eastAsia="Times New Roman" w:hAnsiTheme="majorHAnsi" w:cs="Arial"/>
          <w:b/>
          <w:bCs/>
          <w:sz w:val="24"/>
          <w:szCs w:val="24"/>
          <w:lang w:eastAsia="el-GR"/>
        </w:rPr>
        <w:t>μοναξιά</w:t>
      </w:r>
      <w:r w:rsidRPr="00BF5BF0">
        <w:rPr>
          <w:rFonts w:asciiTheme="majorHAnsi" w:eastAsia="Times New Roman" w:hAnsiTheme="majorHAnsi" w:cs="Arial"/>
          <w:sz w:val="24"/>
          <w:szCs w:val="24"/>
          <w:lang w:eastAsia="el-GR"/>
        </w:rPr>
        <w:t>. Την </w:t>
      </w:r>
      <w:r w:rsidRPr="00BF5BF0">
        <w:rPr>
          <w:rFonts w:asciiTheme="majorHAnsi" w:eastAsia="Times New Roman" w:hAnsiTheme="majorHAnsi" w:cs="Arial"/>
          <w:b/>
          <w:bCs/>
          <w:sz w:val="24"/>
          <w:szCs w:val="24"/>
          <w:lang w:eastAsia="el-GR"/>
        </w:rPr>
        <w:t>ταύτισαν</w:t>
      </w:r>
      <w:r w:rsidRPr="00BF5BF0">
        <w:rPr>
          <w:rFonts w:asciiTheme="majorHAnsi" w:eastAsia="Times New Roman" w:hAnsiTheme="majorHAnsi" w:cs="Arial"/>
          <w:sz w:val="24"/>
          <w:szCs w:val="24"/>
          <w:lang w:eastAsia="el-GR"/>
        </w:rPr>
        <w:t> ακόμη με το </w:t>
      </w:r>
      <w:r w:rsidRPr="00BF5BF0">
        <w:rPr>
          <w:rFonts w:asciiTheme="majorHAnsi" w:eastAsia="Times New Roman" w:hAnsiTheme="majorHAnsi" w:cs="Arial"/>
          <w:b/>
          <w:bCs/>
          <w:sz w:val="24"/>
          <w:szCs w:val="24"/>
          <w:lang w:eastAsia="el-GR"/>
        </w:rPr>
        <w:t>όνειρο</w:t>
      </w:r>
      <w:r w:rsidRPr="00BF5BF0">
        <w:rPr>
          <w:rFonts w:asciiTheme="majorHAnsi" w:eastAsia="Times New Roman" w:hAnsiTheme="majorHAnsi" w:cs="Arial"/>
          <w:sz w:val="24"/>
          <w:szCs w:val="24"/>
          <w:lang w:eastAsia="el-GR"/>
        </w:rPr>
        <w:t>, τη </w:t>
      </w:r>
      <w:r w:rsidRPr="00BF5BF0">
        <w:rPr>
          <w:rFonts w:asciiTheme="majorHAnsi" w:eastAsia="Times New Roman" w:hAnsiTheme="majorHAnsi" w:cs="Arial"/>
          <w:b/>
          <w:bCs/>
          <w:sz w:val="24"/>
          <w:szCs w:val="24"/>
          <w:lang w:eastAsia="el-GR"/>
        </w:rPr>
        <w:t>μέθη</w:t>
      </w:r>
      <w:r w:rsidRPr="00BF5BF0">
        <w:rPr>
          <w:rFonts w:asciiTheme="majorHAnsi" w:eastAsia="Times New Roman" w:hAnsiTheme="majorHAnsi" w:cs="Arial"/>
          <w:sz w:val="24"/>
          <w:szCs w:val="24"/>
          <w:lang w:eastAsia="el-GR"/>
        </w:rPr>
        <w:t>, το </w:t>
      </w:r>
      <w:r w:rsidRPr="00BF5BF0">
        <w:rPr>
          <w:rFonts w:asciiTheme="majorHAnsi" w:eastAsia="Times New Roman" w:hAnsiTheme="majorHAnsi" w:cs="Arial"/>
          <w:b/>
          <w:bCs/>
          <w:sz w:val="24"/>
          <w:szCs w:val="24"/>
          <w:lang w:eastAsia="el-GR"/>
        </w:rPr>
        <w:t>παραλήρημα</w:t>
      </w:r>
      <w:r w:rsidRPr="00BF5BF0">
        <w:rPr>
          <w:rFonts w:asciiTheme="majorHAnsi" w:eastAsia="Times New Roman" w:hAnsiTheme="majorHAnsi" w:cs="Arial"/>
          <w:sz w:val="24"/>
          <w:szCs w:val="24"/>
          <w:lang w:eastAsia="el-GR"/>
        </w:rPr>
        <w:t> και τη </w:t>
      </w:r>
      <w:r w:rsidRPr="00BF5BF0">
        <w:rPr>
          <w:rFonts w:asciiTheme="majorHAnsi" w:eastAsia="Times New Roman" w:hAnsiTheme="majorHAnsi" w:cs="Arial"/>
          <w:b/>
          <w:bCs/>
          <w:sz w:val="24"/>
          <w:szCs w:val="24"/>
          <w:lang w:eastAsia="el-GR"/>
        </w:rPr>
        <w:t>σύγκριναν</w:t>
      </w:r>
      <w:r w:rsidRPr="00BF5BF0">
        <w:rPr>
          <w:rFonts w:asciiTheme="majorHAnsi" w:eastAsia="Times New Roman" w:hAnsiTheme="majorHAnsi" w:cs="Arial"/>
          <w:sz w:val="24"/>
          <w:szCs w:val="24"/>
          <w:lang w:eastAsia="el-GR"/>
        </w:rPr>
        <w:t> με το </w:t>
      </w:r>
      <w:r w:rsidRPr="00BF5BF0">
        <w:rPr>
          <w:rFonts w:asciiTheme="majorHAnsi" w:eastAsia="Times New Roman" w:hAnsiTheme="majorHAnsi" w:cs="Arial"/>
          <w:b/>
          <w:bCs/>
          <w:sz w:val="24"/>
          <w:szCs w:val="24"/>
          <w:lang w:eastAsia="el-GR"/>
        </w:rPr>
        <w:t>παιχνίδι</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2. </w:t>
      </w:r>
      <w:r w:rsidRPr="00BF5BF0">
        <w:rPr>
          <w:rFonts w:asciiTheme="majorHAnsi" w:eastAsia="Times New Roman" w:hAnsiTheme="majorHAnsi" w:cs="Arial"/>
          <w:sz w:val="24"/>
          <w:szCs w:val="24"/>
          <w:lang w:eastAsia="el-GR"/>
        </w:rPr>
        <w:t>Η </w:t>
      </w:r>
      <w:r w:rsidRPr="00BF5BF0">
        <w:rPr>
          <w:rFonts w:asciiTheme="majorHAnsi" w:eastAsia="Times New Roman" w:hAnsiTheme="majorHAnsi" w:cs="Arial"/>
          <w:b/>
          <w:bCs/>
          <w:sz w:val="24"/>
          <w:szCs w:val="24"/>
          <w:lang w:eastAsia="el-GR"/>
        </w:rPr>
        <w:t>ετυμολογία</w:t>
      </w:r>
      <w:r w:rsidRPr="00BF5BF0">
        <w:rPr>
          <w:rFonts w:asciiTheme="majorHAnsi" w:eastAsia="Times New Roman" w:hAnsiTheme="majorHAnsi" w:cs="Arial"/>
          <w:sz w:val="24"/>
          <w:szCs w:val="24"/>
          <w:lang w:eastAsia="el-GR"/>
        </w:rPr>
        <w:t> της λέξης, από το ρήμα «</w:t>
      </w:r>
      <w:r w:rsidRPr="00BF5BF0">
        <w:rPr>
          <w:rFonts w:asciiTheme="majorHAnsi" w:eastAsia="Times New Roman" w:hAnsiTheme="majorHAnsi" w:cs="Arial"/>
          <w:b/>
          <w:bCs/>
          <w:sz w:val="24"/>
          <w:szCs w:val="24"/>
          <w:lang w:eastAsia="el-GR"/>
        </w:rPr>
        <w:t>τίκτω</w:t>
      </w:r>
      <w:r w:rsidRPr="00BF5BF0">
        <w:rPr>
          <w:rFonts w:asciiTheme="majorHAnsi" w:eastAsia="Times New Roman" w:hAnsiTheme="majorHAnsi" w:cs="Arial"/>
          <w:sz w:val="24"/>
          <w:szCs w:val="24"/>
          <w:lang w:eastAsia="el-GR"/>
        </w:rPr>
        <w:t>», που σημαίνει «</w:t>
      </w:r>
      <w:r w:rsidRPr="00BF5BF0">
        <w:rPr>
          <w:rFonts w:asciiTheme="majorHAnsi" w:eastAsia="Times New Roman" w:hAnsiTheme="majorHAnsi" w:cs="Arial"/>
          <w:b/>
          <w:bCs/>
          <w:sz w:val="24"/>
          <w:szCs w:val="24"/>
          <w:lang w:eastAsia="el-GR"/>
        </w:rPr>
        <w:t>γεννώ</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φανερώνει</w:t>
      </w:r>
      <w:r w:rsidRPr="00BF5BF0">
        <w:rPr>
          <w:rFonts w:asciiTheme="majorHAnsi" w:eastAsia="Times New Roman" w:hAnsiTheme="majorHAnsi" w:cs="Arial"/>
          <w:sz w:val="24"/>
          <w:szCs w:val="24"/>
          <w:lang w:eastAsia="el-GR"/>
        </w:rPr>
        <w:t> την </w:t>
      </w:r>
      <w:r w:rsidRPr="00BF5BF0">
        <w:rPr>
          <w:rFonts w:asciiTheme="majorHAnsi" w:eastAsia="Times New Roman" w:hAnsiTheme="majorHAnsi" w:cs="Arial"/>
          <w:b/>
          <w:bCs/>
          <w:sz w:val="24"/>
          <w:szCs w:val="24"/>
          <w:lang w:eastAsia="el-GR"/>
        </w:rPr>
        <w:t>προέλευσή</w:t>
      </w:r>
      <w:r w:rsidRPr="00BF5BF0">
        <w:rPr>
          <w:rFonts w:asciiTheme="majorHAnsi" w:eastAsia="Times New Roman" w:hAnsiTheme="majorHAnsi" w:cs="Arial"/>
          <w:sz w:val="24"/>
          <w:szCs w:val="24"/>
          <w:lang w:eastAsia="el-GR"/>
        </w:rPr>
        <w:t> της. Είναι η </w:t>
      </w:r>
      <w:r w:rsidRPr="00BF5BF0">
        <w:rPr>
          <w:rFonts w:asciiTheme="majorHAnsi" w:eastAsia="Times New Roman" w:hAnsiTheme="majorHAnsi" w:cs="Arial"/>
          <w:b/>
          <w:bCs/>
          <w:sz w:val="24"/>
          <w:szCs w:val="24"/>
          <w:lang w:eastAsia="el-GR"/>
        </w:rPr>
        <w:t>ικανότητα δημιουργίας έργων</w:t>
      </w:r>
      <w:r w:rsidRPr="00BF5BF0">
        <w:rPr>
          <w:rFonts w:asciiTheme="majorHAnsi" w:eastAsia="Times New Roman" w:hAnsiTheme="majorHAnsi" w:cs="Arial"/>
          <w:sz w:val="24"/>
          <w:szCs w:val="24"/>
          <w:lang w:eastAsia="el-GR"/>
        </w:rPr>
        <w:t>, που</w:t>
      </w:r>
      <w:r w:rsidRPr="00BF5BF0">
        <w:rPr>
          <w:rFonts w:asciiTheme="majorHAnsi" w:eastAsia="Times New Roman" w:hAnsiTheme="majorHAnsi" w:cs="Arial"/>
          <w:b/>
          <w:bCs/>
          <w:sz w:val="24"/>
          <w:szCs w:val="24"/>
          <w:lang w:eastAsia="el-GR"/>
        </w:rPr>
        <w:t> προκαλούν αισθητική απόλαυση</w:t>
      </w:r>
      <w:r w:rsidRPr="00BF5BF0">
        <w:rPr>
          <w:rFonts w:asciiTheme="majorHAnsi" w:eastAsia="Times New Roman" w:hAnsiTheme="majorHAnsi" w:cs="Arial"/>
          <w:sz w:val="24"/>
          <w:szCs w:val="24"/>
          <w:lang w:eastAsia="el-GR"/>
        </w:rPr>
        <w:t>, και συνιστούν την έκφραση και </w:t>
      </w:r>
      <w:r w:rsidRPr="00BF5BF0">
        <w:rPr>
          <w:rFonts w:asciiTheme="majorHAnsi" w:eastAsia="Times New Roman" w:hAnsiTheme="majorHAnsi" w:cs="Arial"/>
          <w:b/>
          <w:bCs/>
          <w:sz w:val="24"/>
          <w:szCs w:val="24"/>
          <w:lang w:eastAsia="el-GR"/>
        </w:rPr>
        <w:t>ερμηνεία</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ωραίου</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3. </w:t>
      </w:r>
      <w:r w:rsidRPr="00BF5BF0">
        <w:rPr>
          <w:rFonts w:asciiTheme="majorHAnsi" w:eastAsia="Times New Roman" w:hAnsiTheme="majorHAnsi" w:cs="Arial"/>
          <w:sz w:val="24"/>
          <w:szCs w:val="24"/>
          <w:lang w:eastAsia="el-GR"/>
        </w:rPr>
        <w:t>Τέχνη είναι η </w:t>
      </w:r>
      <w:r w:rsidRPr="00BF5BF0">
        <w:rPr>
          <w:rFonts w:asciiTheme="majorHAnsi" w:eastAsia="Times New Roman" w:hAnsiTheme="majorHAnsi" w:cs="Arial"/>
          <w:b/>
          <w:bCs/>
          <w:sz w:val="24"/>
          <w:szCs w:val="24"/>
          <w:lang w:eastAsia="el-GR"/>
        </w:rPr>
        <w:t>ικανότητα</w:t>
      </w:r>
      <w:r w:rsidRPr="00BF5BF0">
        <w:rPr>
          <w:rFonts w:asciiTheme="majorHAnsi" w:eastAsia="Times New Roman" w:hAnsiTheme="majorHAnsi" w:cs="Arial"/>
          <w:sz w:val="24"/>
          <w:szCs w:val="24"/>
          <w:lang w:eastAsia="el-GR"/>
        </w:rPr>
        <w:t> του ανθρώπου με τα </w:t>
      </w:r>
      <w:r w:rsidRPr="00BF5BF0">
        <w:rPr>
          <w:rFonts w:asciiTheme="majorHAnsi" w:eastAsia="Times New Roman" w:hAnsiTheme="majorHAnsi" w:cs="Arial"/>
          <w:b/>
          <w:bCs/>
          <w:sz w:val="24"/>
          <w:szCs w:val="24"/>
          <w:lang w:eastAsia="el-GR"/>
        </w:rPr>
        <w:t>διάφορα δημιουργήματά του</w:t>
      </w:r>
      <w:r w:rsidRPr="00BF5BF0">
        <w:rPr>
          <w:rFonts w:asciiTheme="majorHAnsi" w:eastAsia="Times New Roman" w:hAnsiTheme="majorHAnsi" w:cs="Arial"/>
          <w:sz w:val="24"/>
          <w:szCs w:val="24"/>
          <w:lang w:eastAsia="el-GR"/>
        </w:rPr>
        <w:t>, να </w:t>
      </w:r>
      <w:r w:rsidRPr="00BF5BF0">
        <w:rPr>
          <w:rFonts w:asciiTheme="majorHAnsi" w:eastAsia="Times New Roman" w:hAnsiTheme="majorHAnsi" w:cs="Arial"/>
          <w:b/>
          <w:bCs/>
          <w:sz w:val="24"/>
          <w:szCs w:val="24"/>
          <w:lang w:eastAsia="el-GR"/>
        </w:rPr>
        <w:t>εκφράζει</w:t>
      </w:r>
      <w:r w:rsidRPr="00BF5BF0">
        <w:rPr>
          <w:rFonts w:asciiTheme="majorHAnsi" w:eastAsia="Times New Roman" w:hAnsiTheme="majorHAnsi" w:cs="Arial"/>
          <w:sz w:val="24"/>
          <w:szCs w:val="24"/>
          <w:lang w:eastAsia="el-GR"/>
        </w:rPr>
        <w:t> το </w:t>
      </w:r>
      <w:r w:rsidRPr="00BF5BF0">
        <w:rPr>
          <w:rFonts w:asciiTheme="majorHAnsi" w:eastAsia="Times New Roman" w:hAnsiTheme="majorHAnsi" w:cs="Arial"/>
          <w:b/>
          <w:bCs/>
          <w:sz w:val="24"/>
          <w:szCs w:val="24"/>
          <w:lang w:eastAsia="el-GR"/>
        </w:rPr>
        <w:t>ιδεώδες</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καλού</w:t>
      </w:r>
      <w:r w:rsidRPr="00BF5BF0">
        <w:rPr>
          <w:rFonts w:asciiTheme="majorHAnsi" w:eastAsia="Times New Roman" w:hAnsiTheme="majorHAnsi" w:cs="Arial"/>
          <w:sz w:val="24"/>
          <w:szCs w:val="24"/>
          <w:lang w:eastAsia="el-GR"/>
        </w:rPr>
        <w:t> και του </w:t>
      </w:r>
      <w:r w:rsidRPr="00BF5BF0">
        <w:rPr>
          <w:rFonts w:asciiTheme="majorHAnsi" w:eastAsia="Times New Roman" w:hAnsiTheme="majorHAnsi" w:cs="Arial"/>
          <w:b/>
          <w:bCs/>
          <w:sz w:val="24"/>
          <w:szCs w:val="24"/>
          <w:lang w:eastAsia="el-GR"/>
        </w:rPr>
        <w:t>ωραίου</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4. </w:t>
      </w:r>
      <w:r w:rsidRPr="00BF5BF0">
        <w:rPr>
          <w:rFonts w:asciiTheme="majorHAnsi" w:eastAsia="Times New Roman" w:hAnsiTheme="majorHAnsi" w:cs="Arial"/>
          <w:sz w:val="24"/>
          <w:szCs w:val="24"/>
          <w:lang w:eastAsia="el-GR"/>
        </w:rPr>
        <w:t>Τέχνη είναι το </w:t>
      </w:r>
      <w:r w:rsidRPr="00BF5BF0">
        <w:rPr>
          <w:rFonts w:asciiTheme="majorHAnsi" w:eastAsia="Times New Roman" w:hAnsiTheme="majorHAnsi" w:cs="Arial"/>
          <w:b/>
          <w:bCs/>
          <w:sz w:val="24"/>
          <w:szCs w:val="24"/>
          <w:lang w:eastAsia="el-GR"/>
        </w:rPr>
        <w:t>μέσο</w:t>
      </w:r>
      <w:r w:rsidRPr="00BF5BF0">
        <w:rPr>
          <w:rFonts w:asciiTheme="majorHAnsi" w:eastAsia="Times New Roman" w:hAnsiTheme="majorHAnsi" w:cs="Arial"/>
          <w:sz w:val="24"/>
          <w:szCs w:val="24"/>
          <w:lang w:eastAsia="el-GR"/>
        </w:rPr>
        <w:t> που φέρνει τον </w:t>
      </w:r>
      <w:r w:rsidRPr="00BF5BF0">
        <w:rPr>
          <w:rFonts w:asciiTheme="majorHAnsi" w:eastAsia="Times New Roman" w:hAnsiTheme="majorHAnsi" w:cs="Arial"/>
          <w:b/>
          <w:bCs/>
          <w:sz w:val="24"/>
          <w:szCs w:val="24"/>
          <w:lang w:eastAsia="el-GR"/>
        </w:rPr>
        <w:t>άνθρωπο</w:t>
      </w:r>
      <w:r w:rsidRPr="00BF5BF0">
        <w:rPr>
          <w:rFonts w:asciiTheme="majorHAnsi" w:eastAsia="Times New Roman" w:hAnsiTheme="majorHAnsi" w:cs="Arial"/>
          <w:sz w:val="24"/>
          <w:szCs w:val="24"/>
          <w:lang w:eastAsia="el-GR"/>
        </w:rPr>
        <w:t> σε </w:t>
      </w:r>
      <w:r w:rsidRPr="00BF5BF0">
        <w:rPr>
          <w:rFonts w:asciiTheme="majorHAnsi" w:eastAsia="Times New Roman" w:hAnsiTheme="majorHAnsi" w:cs="Arial"/>
          <w:b/>
          <w:bCs/>
          <w:sz w:val="24"/>
          <w:szCs w:val="24"/>
          <w:lang w:eastAsia="el-GR"/>
        </w:rPr>
        <w:t>ισορροπία</w:t>
      </w:r>
      <w:r w:rsidRPr="00BF5BF0">
        <w:rPr>
          <w:rFonts w:asciiTheme="majorHAnsi" w:eastAsia="Times New Roman" w:hAnsiTheme="majorHAnsi" w:cs="Arial"/>
          <w:sz w:val="24"/>
          <w:szCs w:val="24"/>
          <w:lang w:eastAsia="el-GR"/>
        </w:rPr>
        <w:t> με το </w:t>
      </w:r>
      <w:r w:rsidRPr="00BF5BF0">
        <w:rPr>
          <w:rFonts w:asciiTheme="majorHAnsi" w:eastAsia="Times New Roman" w:hAnsiTheme="majorHAnsi" w:cs="Arial"/>
          <w:b/>
          <w:bCs/>
          <w:sz w:val="24"/>
          <w:szCs w:val="24"/>
          <w:lang w:eastAsia="el-GR"/>
        </w:rPr>
        <w:t>περιβάλλον</w:t>
      </w:r>
      <w:r w:rsidRPr="00BF5BF0">
        <w:rPr>
          <w:rFonts w:asciiTheme="majorHAnsi" w:eastAsia="Times New Roman" w:hAnsiTheme="majorHAnsi" w:cs="Arial"/>
          <w:sz w:val="24"/>
          <w:szCs w:val="24"/>
          <w:lang w:eastAsia="el-GR"/>
        </w:rPr>
        <w:t> του. Είναι ένα </w:t>
      </w:r>
      <w:r w:rsidRPr="00BF5BF0">
        <w:rPr>
          <w:rFonts w:asciiTheme="majorHAnsi" w:eastAsia="Times New Roman" w:hAnsiTheme="majorHAnsi" w:cs="Arial"/>
          <w:b/>
          <w:bCs/>
          <w:sz w:val="24"/>
          <w:szCs w:val="24"/>
          <w:lang w:eastAsia="el-GR"/>
        </w:rPr>
        <w:t>απαραίτητο</w:t>
      </w:r>
      <w:r w:rsidRPr="00BF5BF0">
        <w:rPr>
          <w:rFonts w:asciiTheme="majorHAnsi" w:eastAsia="Times New Roman" w:hAnsiTheme="majorHAnsi" w:cs="Arial"/>
          <w:sz w:val="24"/>
          <w:szCs w:val="24"/>
          <w:lang w:eastAsia="el-GR"/>
        </w:rPr>
        <w:t> μέσο αυτής της </w:t>
      </w:r>
      <w:r w:rsidRPr="00BF5BF0">
        <w:rPr>
          <w:rFonts w:asciiTheme="majorHAnsi" w:eastAsia="Times New Roman" w:hAnsiTheme="majorHAnsi" w:cs="Arial"/>
          <w:b/>
          <w:bCs/>
          <w:sz w:val="24"/>
          <w:szCs w:val="24"/>
          <w:lang w:eastAsia="el-GR"/>
        </w:rPr>
        <w:t>συγχώνευσης</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ξεχωριστού ατόμου</w:t>
      </w:r>
      <w:r w:rsidRPr="00BF5BF0">
        <w:rPr>
          <w:rFonts w:asciiTheme="majorHAnsi" w:eastAsia="Times New Roman" w:hAnsiTheme="majorHAnsi" w:cs="Arial"/>
          <w:sz w:val="24"/>
          <w:szCs w:val="24"/>
          <w:lang w:eastAsia="el-GR"/>
        </w:rPr>
        <w:t> με το </w:t>
      </w:r>
      <w:r w:rsidRPr="00BF5BF0">
        <w:rPr>
          <w:rFonts w:asciiTheme="majorHAnsi" w:eastAsia="Times New Roman" w:hAnsiTheme="majorHAnsi" w:cs="Arial"/>
          <w:b/>
          <w:bCs/>
          <w:sz w:val="24"/>
          <w:szCs w:val="24"/>
          <w:lang w:eastAsia="el-GR"/>
        </w:rPr>
        <w:t>σύνολο</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άπειρης κοινωνικοποίησής</w:t>
      </w:r>
      <w:r w:rsidRPr="00BF5BF0">
        <w:rPr>
          <w:rFonts w:asciiTheme="majorHAnsi" w:eastAsia="Times New Roman" w:hAnsiTheme="majorHAnsi" w:cs="Arial"/>
          <w:sz w:val="24"/>
          <w:szCs w:val="24"/>
          <w:lang w:eastAsia="el-GR"/>
        </w:rPr>
        <w:t> του, της </w:t>
      </w:r>
      <w:r w:rsidRPr="00BF5BF0">
        <w:rPr>
          <w:rFonts w:asciiTheme="majorHAnsi" w:eastAsia="Times New Roman" w:hAnsiTheme="majorHAnsi" w:cs="Arial"/>
          <w:b/>
          <w:bCs/>
          <w:sz w:val="24"/>
          <w:szCs w:val="24"/>
          <w:lang w:eastAsia="el-GR"/>
        </w:rPr>
        <w:t>συμμετοχής</w:t>
      </w:r>
      <w:r w:rsidRPr="00BF5BF0">
        <w:rPr>
          <w:rFonts w:asciiTheme="majorHAnsi" w:eastAsia="Times New Roman" w:hAnsiTheme="majorHAnsi" w:cs="Arial"/>
          <w:sz w:val="24"/>
          <w:szCs w:val="24"/>
          <w:lang w:eastAsia="el-GR"/>
        </w:rPr>
        <w:t> του στα </w:t>
      </w:r>
      <w:r w:rsidRPr="00BF5BF0">
        <w:rPr>
          <w:rFonts w:asciiTheme="majorHAnsi" w:eastAsia="Times New Roman" w:hAnsiTheme="majorHAnsi" w:cs="Arial"/>
          <w:b/>
          <w:bCs/>
          <w:sz w:val="24"/>
          <w:szCs w:val="24"/>
          <w:lang w:eastAsia="el-GR"/>
        </w:rPr>
        <w:t>βιώματα</w:t>
      </w:r>
      <w:r w:rsidRPr="00BF5BF0">
        <w:rPr>
          <w:rFonts w:asciiTheme="majorHAnsi" w:eastAsia="Times New Roman" w:hAnsiTheme="majorHAnsi" w:cs="Arial"/>
          <w:sz w:val="24"/>
          <w:szCs w:val="24"/>
          <w:lang w:eastAsia="el-GR"/>
        </w:rPr>
        <w:t>, στις </w:t>
      </w:r>
      <w:r w:rsidRPr="00BF5BF0">
        <w:rPr>
          <w:rFonts w:asciiTheme="majorHAnsi" w:eastAsia="Times New Roman" w:hAnsiTheme="majorHAnsi" w:cs="Arial"/>
          <w:b/>
          <w:bCs/>
          <w:sz w:val="24"/>
          <w:szCs w:val="24"/>
          <w:lang w:eastAsia="el-GR"/>
        </w:rPr>
        <w:t>εμπειρίες</w:t>
      </w:r>
      <w:r w:rsidRPr="00BF5BF0">
        <w:rPr>
          <w:rFonts w:asciiTheme="majorHAnsi" w:eastAsia="Times New Roman" w:hAnsiTheme="majorHAnsi" w:cs="Arial"/>
          <w:sz w:val="24"/>
          <w:szCs w:val="24"/>
          <w:lang w:eastAsia="el-GR"/>
        </w:rPr>
        <w:t> και στις </w:t>
      </w:r>
      <w:r w:rsidRPr="00BF5BF0">
        <w:rPr>
          <w:rFonts w:asciiTheme="majorHAnsi" w:eastAsia="Times New Roman" w:hAnsiTheme="majorHAnsi" w:cs="Arial"/>
          <w:b/>
          <w:bCs/>
          <w:sz w:val="24"/>
          <w:szCs w:val="24"/>
          <w:lang w:eastAsia="el-GR"/>
        </w:rPr>
        <w:t xml:space="preserve">ιδέες </w:t>
      </w:r>
      <w:proofErr w:type="spellStart"/>
      <w:r w:rsidRPr="00BF5BF0">
        <w:rPr>
          <w:rFonts w:asciiTheme="majorHAnsi" w:eastAsia="Times New Roman" w:hAnsiTheme="majorHAnsi" w:cs="Arial"/>
          <w:b/>
          <w:bCs/>
          <w:sz w:val="24"/>
          <w:szCs w:val="24"/>
          <w:lang w:eastAsia="el-GR"/>
        </w:rPr>
        <w:t>ολόκληρου</w:t>
      </w:r>
      <w:r w:rsidRPr="00BF5BF0">
        <w:rPr>
          <w:rFonts w:asciiTheme="majorHAnsi" w:eastAsia="Times New Roman" w:hAnsiTheme="majorHAnsi" w:cs="Arial"/>
          <w:sz w:val="24"/>
          <w:szCs w:val="24"/>
          <w:lang w:eastAsia="el-GR"/>
        </w:rPr>
        <w:t>του</w:t>
      </w:r>
      <w:proofErr w:type="spellEnd"/>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ανθρώπινου</w:t>
      </w:r>
      <w:r w:rsidRPr="00BF5BF0">
        <w:rPr>
          <w:rFonts w:asciiTheme="majorHAnsi" w:eastAsia="Times New Roman" w:hAnsiTheme="majorHAnsi" w:cs="Arial"/>
          <w:sz w:val="24"/>
          <w:szCs w:val="24"/>
          <w:lang w:eastAsia="el-GR"/>
        </w:rPr>
        <w:t> γένους.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5. </w:t>
      </w:r>
      <w:r w:rsidRPr="00BF5BF0">
        <w:rPr>
          <w:rFonts w:asciiTheme="majorHAnsi" w:eastAsia="Times New Roman" w:hAnsiTheme="majorHAnsi" w:cs="Arial"/>
          <w:sz w:val="24"/>
          <w:szCs w:val="24"/>
          <w:lang w:eastAsia="el-GR"/>
        </w:rPr>
        <w:t>Η Τέχνη είναι μια </w:t>
      </w:r>
      <w:r w:rsidRPr="00BF5BF0">
        <w:rPr>
          <w:rFonts w:asciiTheme="majorHAnsi" w:eastAsia="Times New Roman" w:hAnsiTheme="majorHAnsi" w:cs="Arial"/>
          <w:b/>
          <w:bCs/>
          <w:sz w:val="24"/>
          <w:szCs w:val="24"/>
          <w:lang w:eastAsia="el-GR"/>
        </w:rPr>
        <w:t>λειτουργία</w:t>
      </w:r>
      <w:r w:rsidRPr="00BF5BF0">
        <w:rPr>
          <w:rFonts w:asciiTheme="majorHAnsi" w:eastAsia="Times New Roman" w:hAnsiTheme="majorHAnsi" w:cs="Arial"/>
          <w:sz w:val="24"/>
          <w:szCs w:val="24"/>
          <w:lang w:eastAsia="el-GR"/>
        </w:rPr>
        <w:t xml:space="preserve"> που και για τον ίδιο </w:t>
      </w:r>
    </w:p>
    <w:p w:rsid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τον </w:t>
      </w:r>
      <w:r w:rsidRPr="00BF5BF0">
        <w:rPr>
          <w:rFonts w:asciiTheme="majorHAnsi" w:eastAsia="Times New Roman" w:hAnsiTheme="majorHAnsi" w:cs="Arial"/>
          <w:b/>
          <w:bCs/>
          <w:sz w:val="24"/>
          <w:szCs w:val="24"/>
          <w:lang w:eastAsia="el-GR"/>
        </w:rPr>
        <w:t>καλλιτέχνη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και</w:t>
      </w:r>
      <w:r w:rsidRPr="00BF5BF0">
        <w:rPr>
          <w:rFonts w:asciiTheme="majorHAnsi" w:eastAsia="Times New Roman" w:hAnsiTheme="majorHAnsi" w:cs="Arial"/>
          <w:sz w:val="24"/>
          <w:szCs w:val="24"/>
          <w:lang w:eastAsia="el-GR"/>
        </w:rPr>
        <w:t> για </w:t>
      </w:r>
      <w:r w:rsidRPr="00BF5BF0">
        <w:rPr>
          <w:rFonts w:asciiTheme="majorHAnsi" w:eastAsia="Times New Roman" w:hAnsiTheme="majorHAnsi" w:cs="Arial"/>
          <w:b/>
          <w:bCs/>
          <w:sz w:val="24"/>
          <w:szCs w:val="24"/>
          <w:lang w:eastAsia="el-GR"/>
        </w:rPr>
        <w:t>όσους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επικοινωνούν</w:t>
      </w:r>
      <w:r>
        <w:rPr>
          <w:rFonts w:asciiTheme="majorHAnsi" w:eastAsia="Times New Roman" w:hAnsiTheme="majorHAnsi" w:cs="Arial"/>
          <w:b/>
          <w:bCs/>
          <w:sz w:val="24"/>
          <w:szCs w:val="24"/>
          <w:lang w:eastAsia="el-GR"/>
        </w:rPr>
        <w:t xml:space="preserve"> </w:t>
      </w:r>
      <w:r w:rsidRPr="00BF5BF0">
        <w:rPr>
          <w:rFonts w:asciiTheme="majorHAnsi" w:eastAsia="Times New Roman" w:hAnsiTheme="majorHAnsi" w:cs="Arial"/>
          <w:sz w:val="24"/>
          <w:szCs w:val="24"/>
          <w:lang w:eastAsia="el-GR"/>
        </w:rPr>
        <w:t>με το </w:t>
      </w:r>
      <w:r w:rsidRPr="00BF5BF0">
        <w:rPr>
          <w:rFonts w:asciiTheme="majorHAnsi" w:eastAsia="Times New Roman" w:hAnsiTheme="majorHAnsi" w:cs="Arial"/>
          <w:b/>
          <w:bCs/>
          <w:sz w:val="24"/>
          <w:szCs w:val="24"/>
          <w:lang w:eastAsia="el-GR"/>
        </w:rPr>
        <w:t>έργο</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αποτέλεσμα</w:t>
      </w:r>
      <w:r w:rsidRPr="00BF5BF0">
        <w:rPr>
          <w:rFonts w:asciiTheme="majorHAnsi" w:eastAsia="Times New Roman" w:hAnsiTheme="majorHAnsi" w:cs="Arial"/>
          <w:sz w:val="24"/>
          <w:szCs w:val="24"/>
          <w:lang w:eastAsia="el-GR"/>
        </w:rPr>
        <w:t xml:space="preserve"> έχει </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τον </w:t>
      </w:r>
      <w:r w:rsidRPr="00BF5BF0">
        <w:rPr>
          <w:rFonts w:asciiTheme="majorHAnsi" w:eastAsia="Times New Roman" w:hAnsiTheme="majorHAnsi" w:cs="Arial"/>
          <w:b/>
          <w:bCs/>
          <w:sz w:val="24"/>
          <w:szCs w:val="24"/>
          <w:lang w:eastAsia="el-GR"/>
        </w:rPr>
        <w:t>ψυχικό καθαρμό</w:t>
      </w:r>
      <w:r w:rsidRPr="00BF5BF0">
        <w:rPr>
          <w:rFonts w:asciiTheme="majorHAnsi" w:eastAsia="Times New Roman" w:hAnsiTheme="majorHAnsi" w:cs="Arial"/>
          <w:sz w:val="24"/>
          <w:szCs w:val="24"/>
          <w:lang w:eastAsia="el-GR"/>
        </w:rPr>
        <w:t>. Καθαίρει </w:t>
      </w:r>
      <w:r w:rsidRPr="00BF5BF0">
        <w:rPr>
          <w:rFonts w:asciiTheme="majorHAnsi" w:eastAsia="Times New Roman" w:hAnsiTheme="majorHAnsi" w:cs="Arial"/>
          <w:b/>
          <w:bCs/>
          <w:sz w:val="24"/>
          <w:szCs w:val="24"/>
          <w:lang w:eastAsia="el-GR"/>
        </w:rPr>
        <w:t>ψυχικά</w:t>
      </w:r>
      <w:r w:rsidRPr="00BF5BF0">
        <w:rPr>
          <w:rFonts w:asciiTheme="majorHAnsi" w:eastAsia="Times New Roman" w:hAnsiTheme="majorHAnsi" w:cs="Arial"/>
          <w:sz w:val="24"/>
          <w:szCs w:val="24"/>
          <w:lang w:eastAsia="el-GR"/>
        </w:rPr>
        <w:t> με το νόημα ότι όχι μόνο πλουτίζει αλλά και εξαγνίζει, εντείνει και συνάμα ανατείνει τη συγκινησιακή ζωή του ανθρώπου.</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right"/>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lastRenderedPageBreak/>
        <w:t>Ευάγγελος Παπανούτσος</w:t>
      </w:r>
    </w:p>
    <w:p w:rsidR="00BF5BF0" w:rsidRPr="00BF5BF0" w:rsidRDefault="00BF5BF0" w:rsidP="00BF5BF0">
      <w:pPr>
        <w:spacing w:after="0" w:line="225" w:lineRule="atLeast"/>
        <w:jc w:val="right"/>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b/>
          <w:bCs/>
          <w:sz w:val="24"/>
          <w:szCs w:val="24"/>
          <w:lang w:eastAsia="el-GR"/>
        </w:rPr>
        <w:t>Αισθητική</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ΙΣΤΟΡΙΚΗ ΑΝΑΔΡΟΜΗ:</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Η καλλιτεχνική λειτουργία υπήρχε στον </w:t>
      </w:r>
      <w:r w:rsidRPr="00BF5BF0">
        <w:rPr>
          <w:rFonts w:asciiTheme="majorHAnsi" w:eastAsia="Times New Roman" w:hAnsiTheme="majorHAnsi" w:cs="Arial"/>
          <w:b/>
          <w:bCs/>
          <w:sz w:val="24"/>
          <w:szCs w:val="24"/>
          <w:lang w:eastAsia="el-GR"/>
        </w:rPr>
        <w:t>πρωτόγονο</w:t>
      </w:r>
      <w:r w:rsidRPr="00BF5BF0">
        <w:rPr>
          <w:rFonts w:asciiTheme="majorHAnsi" w:eastAsia="Times New Roman" w:hAnsiTheme="majorHAnsi" w:cs="Arial"/>
          <w:sz w:val="24"/>
          <w:szCs w:val="24"/>
          <w:lang w:eastAsia="el-GR"/>
        </w:rPr>
        <w:t> άνθρωπο και ήταν </w:t>
      </w:r>
      <w:proofErr w:type="spellStart"/>
      <w:r w:rsidRPr="00BF5BF0">
        <w:rPr>
          <w:rFonts w:asciiTheme="majorHAnsi" w:eastAsia="Times New Roman" w:hAnsiTheme="majorHAnsi" w:cs="Arial"/>
          <w:b/>
          <w:bCs/>
          <w:sz w:val="24"/>
          <w:szCs w:val="24"/>
          <w:lang w:eastAsia="el-GR"/>
        </w:rPr>
        <w:t>αναπόσπαστα</w:t>
      </w:r>
      <w:r w:rsidRPr="00BF5BF0">
        <w:rPr>
          <w:rFonts w:asciiTheme="majorHAnsi" w:eastAsia="Times New Roman" w:hAnsiTheme="majorHAnsi" w:cs="Arial"/>
          <w:sz w:val="24"/>
          <w:szCs w:val="24"/>
          <w:lang w:eastAsia="el-GR"/>
        </w:rPr>
        <w:t>δεμένη</w:t>
      </w:r>
      <w:proofErr w:type="spellEnd"/>
      <w:r w:rsidRPr="00BF5BF0">
        <w:rPr>
          <w:rFonts w:asciiTheme="majorHAnsi" w:eastAsia="Times New Roman" w:hAnsiTheme="majorHAnsi" w:cs="Arial"/>
          <w:sz w:val="24"/>
          <w:szCs w:val="24"/>
          <w:lang w:eastAsia="el-GR"/>
        </w:rPr>
        <w:t xml:space="preserve"> με το σύνολο της </w:t>
      </w:r>
      <w:r w:rsidRPr="00BF5BF0">
        <w:rPr>
          <w:rFonts w:asciiTheme="majorHAnsi" w:eastAsia="Times New Roman" w:hAnsiTheme="majorHAnsi" w:cs="Arial"/>
          <w:b/>
          <w:bCs/>
          <w:sz w:val="24"/>
          <w:szCs w:val="24"/>
          <w:lang w:eastAsia="el-GR"/>
        </w:rPr>
        <w:t>ψυχικής</w:t>
      </w:r>
      <w:r w:rsidRPr="00BF5BF0">
        <w:rPr>
          <w:rFonts w:asciiTheme="majorHAnsi" w:eastAsia="Times New Roman" w:hAnsiTheme="majorHAnsi" w:cs="Arial"/>
          <w:sz w:val="24"/>
          <w:szCs w:val="24"/>
          <w:lang w:eastAsia="el-GR"/>
        </w:rPr>
        <w:t> του ζωής. Οι πρώτες ενδείξεις τέχνης </w:t>
      </w:r>
      <w:r w:rsidRPr="00BF5BF0">
        <w:rPr>
          <w:rFonts w:asciiTheme="majorHAnsi" w:eastAsia="Times New Roman" w:hAnsiTheme="majorHAnsi" w:cs="Arial"/>
          <w:b/>
          <w:bCs/>
          <w:sz w:val="24"/>
          <w:szCs w:val="24"/>
          <w:lang w:eastAsia="el-GR"/>
        </w:rPr>
        <w:t>συντροφεύουν</w:t>
      </w:r>
      <w:r w:rsidRPr="00BF5BF0">
        <w:rPr>
          <w:rFonts w:asciiTheme="majorHAnsi" w:eastAsia="Times New Roman" w:hAnsiTheme="majorHAnsi" w:cs="Arial"/>
          <w:sz w:val="24"/>
          <w:szCs w:val="24"/>
          <w:lang w:eastAsia="el-GR"/>
        </w:rPr>
        <w:t> τα </w:t>
      </w:r>
      <w:r w:rsidRPr="00BF5BF0">
        <w:rPr>
          <w:rFonts w:asciiTheme="majorHAnsi" w:eastAsia="Times New Roman" w:hAnsiTheme="majorHAnsi" w:cs="Arial"/>
          <w:b/>
          <w:bCs/>
          <w:sz w:val="24"/>
          <w:szCs w:val="24"/>
          <w:lang w:eastAsia="el-GR"/>
        </w:rPr>
        <w:t>πρώτα κιόλας βήματα</w:t>
      </w:r>
      <w:r w:rsidRPr="00BF5BF0">
        <w:rPr>
          <w:rFonts w:asciiTheme="majorHAnsi" w:eastAsia="Times New Roman" w:hAnsiTheme="majorHAnsi" w:cs="Arial"/>
          <w:sz w:val="24"/>
          <w:szCs w:val="24"/>
          <w:lang w:eastAsia="el-GR"/>
        </w:rPr>
        <w:t> του ανθρώπου μέσα στον </w:t>
      </w:r>
      <w:r w:rsidRPr="00BF5BF0">
        <w:rPr>
          <w:rFonts w:asciiTheme="majorHAnsi" w:eastAsia="Times New Roman" w:hAnsiTheme="majorHAnsi" w:cs="Arial"/>
          <w:b/>
          <w:bCs/>
          <w:sz w:val="24"/>
          <w:szCs w:val="24"/>
          <w:lang w:eastAsia="el-GR"/>
        </w:rPr>
        <w:t>κοινωνικό</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περίγυρο</w:t>
      </w:r>
      <w:r w:rsidRPr="00BF5BF0">
        <w:rPr>
          <w:rFonts w:asciiTheme="majorHAnsi" w:eastAsia="Times New Roman" w:hAnsiTheme="majorHAnsi" w:cs="Arial"/>
          <w:sz w:val="24"/>
          <w:szCs w:val="24"/>
          <w:lang w:eastAsia="el-GR"/>
        </w:rPr>
        <w:t>, αλλά </w:t>
      </w:r>
      <w:r w:rsidRPr="00BF5BF0">
        <w:rPr>
          <w:rFonts w:asciiTheme="majorHAnsi" w:eastAsia="Times New Roman" w:hAnsiTheme="majorHAnsi" w:cs="Arial"/>
          <w:b/>
          <w:bCs/>
          <w:sz w:val="24"/>
          <w:szCs w:val="24"/>
          <w:lang w:eastAsia="el-GR"/>
        </w:rPr>
        <w:t>εξυπηρετούν</w:t>
      </w:r>
      <w:r w:rsidRPr="00BF5BF0">
        <w:rPr>
          <w:rFonts w:asciiTheme="majorHAnsi" w:eastAsia="Times New Roman" w:hAnsiTheme="majorHAnsi" w:cs="Arial"/>
          <w:sz w:val="24"/>
          <w:szCs w:val="24"/>
          <w:lang w:eastAsia="el-GR"/>
        </w:rPr>
        <w:t> τις </w:t>
      </w:r>
      <w:r w:rsidRPr="00BF5BF0">
        <w:rPr>
          <w:rFonts w:asciiTheme="majorHAnsi" w:eastAsia="Times New Roman" w:hAnsiTheme="majorHAnsi" w:cs="Arial"/>
          <w:b/>
          <w:bCs/>
          <w:sz w:val="24"/>
          <w:szCs w:val="24"/>
          <w:lang w:eastAsia="el-GR"/>
        </w:rPr>
        <w:t>σκληρές ανάγκες </w:t>
      </w:r>
      <w:r w:rsidRPr="00BF5BF0">
        <w:rPr>
          <w:rFonts w:asciiTheme="majorHAnsi" w:eastAsia="Times New Roman" w:hAnsiTheme="majorHAnsi" w:cs="Arial"/>
          <w:sz w:val="24"/>
          <w:szCs w:val="24"/>
          <w:lang w:eastAsia="el-GR"/>
        </w:rPr>
        <w:t>μιας</w:t>
      </w:r>
      <w:r w:rsidRPr="00BF5BF0">
        <w:rPr>
          <w:rFonts w:asciiTheme="majorHAnsi" w:eastAsia="Times New Roman" w:hAnsiTheme="majorHAnsi" w:cs="Arial"/>
          <w:b/>
          <w:bCs/>
          <w:sz w:val="24"/>
          <w:szCs w:val="24"/>
          <w:lang w:eastAsia="el-GR"/>
        </w:rPr>
        <w:t> σκληρής ζωής</w:t>
      </w:r>
      <w:r w:rsidRPr="00BF5BF0">
        <w:rPr>
          <w:rFonts w:asciiTheme="majorHAnsi" w:eastAsia="Times New Roman" w:hAnsiTheme="majorHAnsi" w:cs="Arial"/>
          <w:sz w:val="24"/>
          <w:szCs w:val="24"/>
          <w:lang w:eastAsia="el-GR"/>
        </w:rPr>
        <w:t> ή αποτελούν </w:t>
      </w:r>
      <w:r w:rsidRPr="00BF5BF0">
        <w:rPr>
          <w:rFonts w:asciiTheme="majorHAnsi" w:eastAsia="Times New Roman" w:hAnsiTheme="majorHAnsi" w:cs="Arial"/>
          <w:b/>
          <w:bCs/>
          <w:sz w:val="24"/>
          <w:szCs w:val="24"/>
          <w:lang w:eastAsia="el-GR"/>
        </w:rPr>
        <w:t>μέρος</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θρησκευτικής οικονομίας</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Στην </w:t>
      </w:r>
      <w:r w:rsidRPr="00BF5BF0">
        <w:rPr>
          <w:rFonts w:asciiTheme="majorHAnsi" w:eastAsia="Times New Roman" w:hAnsiTheme="majorHAnsi" w:cs="Arial"/>
          <w:b/>
          <w:bCs/>
          <w:sz w:val="24"/>
          <w:szCs w:val="24"/>
          <w:lang w:eastAsia="el-GR"/>
        </w:rPr>
        <w:t>κλασική Ελλάδα</w:t>
      </w:r>
      <w:r w:rsidRPr="00BF5BF0">
        <w:rPr>
          <w:rFonts w:asciiTheme="majorHAnsi" w:eastAsia="Times New Roman" w:hAnsiTheme="majorHAnsi" w:cs="Arial"/>
          <w:sz w:val="24"/>
          <w:szCs w:val="24"/>
          <w:lang w:eastAsia="el-GR"/>
        </w:rPr>
        <w:t> η </w:t>
      </w:r>
      <w:r w:rsidRPr="00BF5BF0">
        <w:rPr>
          <w:rFonts w:asciiTheme="majorHAnsi" w:eastAsia="Times New Roman" w:hAnsiTheme="majorHAnsi" w:cs="Arial"/>
          <w:b/>
          <w:bCs/>
          <w:sz w:val="24"/>
          <w:szCs w:val="24"/>
          <w:lang w:eastAsia="el-GR"/>
        </w:rPr>
        <w:t>τέχνη</w:t>
      </w:r>
      <w:r w:rsidRPr="00BF5BF0">
        <w:rPr>
          <w:rFonts w:asciiTheme="majorHAnsi" w:eastAsia="Times New Roman" w:hAnsiTheme="majorHAnsi" w:cs="Arial"/>
          <w:sz w:val="24"/>
          <w:szCs w:val="24"/>
          <w:lang w:eastAsia="el-GR"/>
        </w:rPr>
        <w:t> είναι μέσο </w:t>
      </w:r>
      <w:r w:rsidRPr="00BF5BF0">
        <w:rPr>
          <w:rFonts w:asciiTheme="majorHAnsi" w:eastAsia="Times New Roman" w:hAnsiTheme="majorHAnsi" w:cs="Arial"/>
          <w:b/>
          <w:bCs/>
          <w:sz w:val="24"/>
          <w:szCs w:val="24"/>
          <w:lang w:eastAsia="el-GR"/>
        </w:rPr>
        <w:t>ηθικοποίησης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γνώσης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παιδαγωγικής</w:t>
      </w:r>
      <w:r w:rsidRPr="00BF5BF0">
        <w:rPr>
          <w:rFonts w:asciiTheme="majorHAnsi" w:eastAsia="Times New Roman" w:hAnsiTheme="majorHAnsi" w:cs="Arial"/>
          <w:sz w:val="24"/>
          <w:szCs w:val="24"/>
          <w:lang w:eastAsia="el-GR"/>
        </w:rPr>
        <w:t>. Ο </w:t>
      </w:r>
      <w:r w:rsidRPr="00BF5BF0">
        <w:rPr>
          <w:rFonts w:asciiTheme="majorHAnsi" w:eastAsia="Times New Roman" w:hAnsiTheme="majorHAnsi" w:cs="Arial"/>
          <w:b/>
          <w:bCs/>
          <w:sz w:val="24"/>
          <w:szCs w:val="24"/>
          <w:lang w:eastAsia="el-GR"/>
        </w:rPr>
        <w:t>Σωκράτης</w:t>
      </w:r>
      <w:r w:rsidRPr="00BF5BF0">
        <w:rPr>
          <w:rFonts w:asciiTheme="majorHAnsi" w:eastAsia="Times New Roman" w:hAnsiTheme="majorHAnsi" w:cs="Arial"/>
          <w:sz w:val="24"/>
          <w:szCs w:val="24"/>
          <w:lang w:eastAsia="el-GR"/>
        </w:rPr>
        <w:t> έλεγε ότι η </w:t>
      </w:r>
      <w:r w:rsidRPr="00BF5BF0">
        <w:rPr>
          <w:rFonts w:asciiTheme="majorHAnsi" w:eastAsia="Times New Roman" w:hAnsiTheme="majorHAnsi" w:cs="Arial"/>
          <w:i/>
          <w:iCs/>
          <w:sz w:val="24"/>
          <w:szCs w:val="24"/>
          <w:lang w:eastAsia="el-GR"/>
        </w:rPr>
        <w:t>τέχνη οδηγεί τον άνθρωπο στο αγαθό,</w:t>
      </w:r>
      <w:r w:rsidRPr="00BF5BF0">
        <w:rPr>
          <w:rFonts w:asciiTheme="majorHAnsi" w:eastAsia="Times New Roman" w:hAnsiTheme="majorHAnsi" w:cs="Arial"/>
          <w:sz w:val="24"/>
          <w:szCs w:val="24"/>
          <w:vertAlign w:val="superscript"/>
          <w:lang w:eastAsia="el-GR"/>
        </w:rPr>
        <w:t>.</w:t>
      </w:r>
      <w:r w:rsidRPr="00BF5BF0">
        <w:rPr>
          <w:rFonts w:asciiTheme="majorHAnsi" w:eastAsia="Times New Roman" w:hAnsiTheme="majorHAnsi" w:cs="Arial"/>
          <w:sz w:val="24"/>
          <w:szCs w:val="24"/>
          <w:lang w:eastAsia="el-GR"/>
        </w:rPr>
        <w:t> Ο </w:t>
      </w:r>
      <w:r w:rsidRPr="00BF5BF0">
        <w:rPr>
          <w:rFonts w:asciiTheme="majorHAnsi" w:eastAsia="Times New Roman" w:hAnsiTheme="majorHAnsi" w:cs="Arial"/>
          <w:b/>
          <w:bCs/>
          <w:sz w:val="24"/>
          <w:szCs w:val="24"/>
          <w:lang w:eastAsia="el-GR"/>
        </w:rPr>
        <w:t>Πλάτωνας</w:t>
      </w:r>
      <w:r w:rsidRPr="00BF5BF0">
        <w:rPr>
          <w:rFonts w:asciiTheme="majorHAnsi" w:eastAsia="Times New Roman" w:hAnsiTheme="majorHAnsi" w:cs="Arial"/>
          <w:sz w:val="24"/>
          <w:szCs w:val="24"/>
          <w:lang w:eastAsia="el-GR"/>
        </w:rPr>
        <w:t> στην </w:t>
      </w:r>
      <w:r w:rsidRPr="00BF5BF0">
        <w:rPr>
          <w:rFonts w:asciiTheme="majorHAnsi" w:eastAsia="Times New Roman" w:hAnsiTheme="majorHAnsi" w:cs="Arial"/>
          <w:b/>
          <w:bCs/>
          <w:sz w:val="24"/>
          <w:szCs w:val="24"/>
          <w:lang w:eastAsia="el-GR"/>
        </w:rPr>
        <w:t>αλήθεια</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Στο </w:t>
      </w:r>
      <w:r w:rsidRPr="00BF5BF0">
        <w:rPr>
          <w:rFonts w:asciiTheme="majorHAnsi" w:eastAsia="Times New Roman" w:hAnsiTheme="majorHAnsi" w:cs="Arial"/>
          <w:b/>
          <w:bCs/>
          <w:sz w:val="24"/>
          <w:szCs w:val="24"/>
          <w:lang w:eastAsia="el-GR"/>
        </w:rPr>
        <w:t>Μεσαίωνα</w:t>
      </w:r>
      <w:r w:rsidRPr="00BF5BF0">
        <w:rPr>
          <w:rFonts w:asciiTheme="majorHAnsi" w:eastAsia="Times New Roman" w:hAnsiTheme="majorHAnsi" w:cs="Arial"/>
          <w:sz w:val="24"/>
          <w:szCs w:val="24"/>
          <w:lang w:eastAsia="el-GR"/>
        </w:rPr>
        <w:t>, σαν έκφραση του </w:t>
      </w:r>
      <w:r w:rsidRPr="00BF5BF0">
        <w:rPr>
          <w:rFonts w:asciiTheme="majorHAnsi" w:eastAsia="Times New Roman" w:hAnsiTheme="majorHAnsi" w:cs="Arial"/>
          <w:b/>
          <w:bCs/>
          <w:sz w:val="24"/>
          <w:szCs w:val="24"/>
          <w:lang w:eastAsia="el-GR"/>
        </w:rPr>
        <w:t>ωραίου</w:t>
      </w:r>
      <w:r w:rsidRPr="00BF5BF0">
        <w:rPr>
          <w:rFonts w:asciiTheme="majorHAnsi" w:eastAsia="Times New Roman" w:hAnsiTheme="majorHAnsi" w:cs="Arial"/>
          <w:sz w:val="24"/>
          <w:szCs w:val="24"/>
          <w:lang w:eastAsia="el-GR"/>
        </w:rPr>
        <w:t>, η τέχνη ονομάστηκε «</w:t>
      </w:r>
      <w:r w:rsidRPr="00BF5BF0">
        <w:rPr>
          <w:rFonts w:asciiTheme="majorHAnsi" w:eastAsia="Times New Roman" w:hAnsiTheme="majorHAnsi" w:cs="Arial"/>
          <w:b/>
          <w:bCs/>
          <w:i/>
          <w:iCs/>
          <w:sz w:val="24"/>
          <w:szCs w:val="24"/>
          <w:lang w:eastAsia="el-GR"/>
        </w:rPr>
        <w:t>χαρούμενη επιστήμη</w:t>
      </w:r>
      <w:r w:rsidRPr="00BF5BF0">
        <w:rPr>
          <w:rFonts w:asciiTheme="majorHAnsi" w:eastAsia="Times New Roman" w:hAnsiTheme="majorHAnsi" w:cs="Arial"/>
          <w:sz w:val="24"/>
          <w:szCs w:val="24"/>
          <w:lang w:eastAsia="el-GR"/>
        </w:rPr>
        <w:t>». Μετά από τις διάφορες ερμηνείες της τέχνης, που κατά καιρούς επιχείρησαν μεγάλοι διανοητές και την καθαρά ιδεαλιστική και ανεδαφική, η </w:t>
      </w:r>
      <w:r w:rsidRPr="00BF5BF0">
        <w:rPr>
          <w:rFonts w:asciiTheme="majorHAnsi" w:eastAsia="Times New Roman" w:hAnsiTheme="majorHAnsi" w:cs="Arial"/>
          <w:b/>
          <w:bCs/>
          <w:sz w:val="24"/>
          <w:szCs w:val="24"/>
          <w:lang w:eastAsia="el-GR"/>
        </w:rPr>
        <w:t>σύγχρονη</w:t>
      </w:r>
      <w:r w:rsidRPr="00BF5BF0">
        <w:rPr>
          <w:rFonts w:asciiTheme="majorHAnsi" w:eastAsia="Times New Roman" w:hAnsiTheme="majorHAnsi" w:cs="Arial"/>
          <w:sz w:val="24"/>
          <w:szCs w:val="24"/>
          <w:lang w:eastAsia="el-GR"/>
        </w:rPr>
        <w:t> τέχνη έχει ριχθεί σε μια </w:t>
      </w:r>
      <w:r w:rsidRPr="00BF5BF0">
        <w:rPr>
          <w:rFonts w:asciiTheme="majorHAnsi" w:eastAsia="Times New Roman" w:hAnsiTheme="majorHAnsi" w:cs="Arial"/>
          <w:b/>
          <w:bCs/>
          <w:sz w:val="24"/>
          <w:szCs w:val="24"/>
          <w:lang w:eastAsia="el-GR"/>
        </w:rPr>
        <w:t>προσπάθεια</w:t>
      </w: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b/>
          <w:bCs/>
          <w:sz w:val="24"/>
          <w:szCs w:val="24"/>
          <w:lang w:eastAsia="el-GR"/>
        </w:rPr>
        <w:t>καθαρμού</w:t>
      </w:r>
      <w:r w:rsidRPr="00BF5BF0">
        <w:rPr>
          <w:rFonts w:asciiTheme="majorHAnsi" w:eastAsia="Times New Roman" w:hAnsiTheme="majorHAnsi" w:cs="Arial"/>
          <w:sz w:val="24"/>
          <w:szCs w:val="24"/>
          <w:lang w:eastAsia="el-GR"/>
        </w:rPr>
        <w:t>»κι </w:t>
      </w:r>
      <w:r w:rsidRPr="00BF5BF0">
        <w:rPr>
          <w:rFonts w:asciiTheme="majorHAnsi" w:eastAsia="Times New Roman" w:hAnsiTheme="majorHAnsi" w:cs="Arial"/>
          <w:b/>
          <w:bCs/>
          <w:sz w:val="24"/>
          <w:szCs w:val="24"/>
          <w:lang w:eastAsia="el-GR"/>
        </w:rPr>
        <w:t>αναγέννησης</w:t>
      </w:r>
      <w:r w:rsidRPr="00BF5BF0">
        <w:rPr>
          <w:rFonts w:asciiTheme="majorHAnsi" w:eastAsia="Times New Roman" w:hAnsiTheme="majorHAnsi" w:cs="Arial"/>
          <w:sz w:val="24"/>
          <w:szCs w:val="24"/>
          <w:lang w:eastAsia="el-GR"/>
        </w:rPr>
        <w:t> αντλώντας </w:t>
      </w:r>
      <w:r w:rsidRPr="00BF5BF0">
        <w:rPr>
          <w:rFonts w:asciiTheme="majorHAnsi" w:eastAsia="Times New Roman" w:hAnsiTheme="majorHAnsi" w:cs="Arial"/>
          <w:b/>
          <w:bCs/>
          <w:sz w:val="24"/>
          <w:szCs w:val="24"/>
          <w:lang w:eastAsia="el-GR"/>
        </w:rPr>
        <w:t>δυνάμεις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ζωτικότητα</w:t>
      </w:r>
      <w:r w:rsidRPr="00BF5BF0">
        <w:rPr>
          <w:rFonts w:asciiTheme="majorHAnsi" w:eastAsia="Times New Roman" w:hAnsiTheme="majorHAnsi" w:cs="Arial"/>
          <w:sz w:val="24"/>
          <w:szCs w:val="24"/>
          <w:lang w:eastAsia="el-GR"/>
        </w:rPr>
        <w:t> στις απαρχές της.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ΛΕΙΤΟΥΡΓΙΑ ΤΗΣ ΤΕΧΝΗΣ: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1. </w:t>
      </w:r>
      <w:r w:rsidRPr="00BF5BF0">
        <w:rPr>
          <w:rFonts w:asciiTheme="majorHAnsi" w:eastAsia="Times New Roman" w:hAnsiTheme="majorHAnsi" w:cs="Arial"/>
          <w:sz w:val="24"/>
          <w:szCs w:val="24"/>
          <w:lang w:eastAsia="el-GR"/>
        </w:rPr>
        <w:t>Η τέχνη έχει </w:t>
      </w:r>
      <w:r w:rsidRPr="00BF5BF0">
        <w:rPr>
          <w:rFonts w:asciiTheme="majorHAnsi" w:eastAsia="Times New Roman" w:hAnsiTheme="majorHAnsi" w:cs="Arial"/>
          <w:b/>
          <w:bCs/>
          <w:sz w:val="24"/>
          <w:szCs w:val="24"/>
          <w:lang w:eastAsia="el-GR"/>
        </w:rPr>
        <w:t>κέντρο</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άνθρωπο</w:t>
      </w:r>
      <w:r w:rsidRPr="00BF5BF0">
        <w:rPr>
          <w:rFonts w:asciiTheme="majorHAnsi" w:eastAsia="Times New Roman" w:hAnsiTheme="majorHAnsi" w:cs="Arial"/>
          <w:sz w:val="24"/>
          <w:szCs w:val="24"/>
          <w:vertAlign w:val="superscript"/>
          <w:lang w:eastAsia="el-GR"/>
        </w:rPr>
        <w:t>.</w:t>
      </w:r>
      <w:r w:rsidRPr="00BF5BF0">
        <w:rPr>
          <w:rFonts w:asciiTheme="majorHAnsi" w:eastAsia="Times New Roman" w:hAnsiTheme="majorHAnsi" w:cs="Arial"/>
          <w:sz w:val="24"/>
          <w:szCs w:val="24"/>
          <w:lang w:eastAsia="el-GR"/>
        </w:rPr>
        <w:t> Τη ζωή του μέσα στη φύση και στην κοινωνία</w:t>
      </w:r>
      <w:r w:rsidRPr="00BF5BF0">
        <w:rPr>
          <w:rFonts w:asciiTheme="majorHAnsi" w:eastAsia="Times New Roman" w:hAnsiTheme="majorHAnsi" w:cs="Arial"/>
          <w:sz w:val="24"/>
          <w:szCs w:val="24"/>
          <w:vertAlign w:val="superscript"/>
          <w:lang w:eastAsia="el-GR"/>
        </w:rPr>
        <w:t>.</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αγώνα</w:t>
      </w:r>
      <w:r w:rsidRPr="00BF5BF0">
        <w:rPr>
          <w:rFonts w:asciiTheme="majorHAnsi" w:eastAsia="Times New Roman" w:hAnsiTheme="majorHAnsi" w:cs="Arial"/>
          <w:sz w:val="24"/>
          <w:szCs w:val="24"/>
          <w:lang w:eastAsia="el-GR"/>
        </w:rPr>
        <w:t> του να </w:t>
      </w:r>
      <w:r w:rsidRPr="00BF5BF0">
        <w:rPr>
          <w:rFonts w:asciiTheme="majorHAnsi" w:eastAsia="Times New Roman" w:hAnsiTheme="majorHAnsi" w:cs="Arial"/>
          <w:b/>
          <w:bCs/>
          <w:sz w:val="24"/>
          <w:szCs w:val="24"/>
          <w:lang w:eastAsia="el-GR"/>
        </w:rPr>
        <w:t>γνωρίσει</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εαυτό</w:t>
      </w:r>
      <w:r w:rsidRPr="00BF5BF0">
        <w:rPr>
          <w:rFonts w:asciiTheme="majorHAnsi" w:eastAsia="Times New Roman" w:hAnsiTheme="majorHAnsi" w:cs="Arial"/>
          <w:sz w:val="24"/>
          <w:szCs w:val="24"/>
          <w:lang w:eastAsia="el-GR"/>
        </w:rPr>
        <w:t> του και τους </w:t>
      </w:r>
      <w:r w:rsidRPr="00BF5BF0">
        <w:rPr>
          <w:rFonts w:asciiTheme="majorHAnsi" w:eastAsia="Times New Roman" w:hAnsiTheme="majorHAnsi" w:cs="Arial"/>
          <w:b/>
          <w:bCs/>
          <w:sz w:val="24"/>
          <w:szCs w:val="24"/>
          <w:lang w:eastAsia="el-GR"/>
        </w:rPr>
        <w:t>άλλους</w:t>
      </w:r>
      <w:r w:rsidRPr="00BF5BF0">
        <w:rPr>
          <w:rFonts w:asciiTheme="majorHAnsi" w:eastAsia="Times New Roman" w:hAnsiTheme="majorHAnsi" w:cs="Arial"/>
          <w:sz w:val="24"/>
          <w:szCs w:val="24"/>
          <w:vertAlign w:val="superscript"/>
          <w:lang w:eastAsia="el-GR"/>
        </w:rPr>
        <w:t>.</w:t>
      </w:r>
      <w:r w:rsidRPr="00BF5BF0">
        <w:rPr>
          <w:rFonts w:asciiTheme="majorHAnsi" w:eastAsia="Times New Roman" w:hAnsiTheme="majorHAnsi" w:cs="Arial"/>
          <w:sz w:val="24"/>
          <w:szCs w:val="24"/>
          <w:lang w:eastAsia="el-GR"/>
        </w:rPr>
        <w:t> Να </w:t>
      </w:r>
      <w:r w:rsidRPr="00BF5BF0">
        <w:rPr>
          <w:rFonts w:asciiTheme="majorHAnsi" w:eastAsia="Times New Roman" w:hAnsiTheme="majorHAnsi" w:cs="Arial"/>
          <w:i/>
          <w:iCs/>
          <w:sz w:val="24"/>
          <w:szCs w:val="24"/>
          <w:u w:val="single"/>
          <w:lang w:eastAsia="el-GR"/>
        </w:rPr>
        <w:t>γνωρίσει τις ιδέες, τους πόθους και τα πάθη του</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2. </w:t>
      </w:r>
      <w:r w:rsidRPr="00BF5BF0">
        <w:rPr>
          <w:rFonts w:asciiTheme="majorHAnsi" w:eastAsia="Times New Roman" w:hAnsiTheme="majorHAnsi" w:cs="Arial"/>
          <w:sz w:val="24"/>
          <w:szCs w:val="24"/>
          <w:lang w:eastAsia="el-GR"/>
        </w:rPr>
        <w:t>Η τέχνη </w:t>
      </w:r>
      <w:r w:rsidRPr="00BF5BF0">
        <w:rPr>
          <w:rFonts w:asciiTheme="majorHAnsi" w:eastAsia="Times New Roman" w:hAnsiTheme="majorHAnsi" w:cs="Arial"/>
          <w:b/>
          <w:bCs/>
          <w:sz w:val="24"/>
          <w:szCs w:val="24"/>
          <w:lang w:eastAsia="el-GR"/>
        </w:rPr>
        <w:t>συλλαμβάνει</w:t>
      </w:r>
      <w:r w:rsidRPr="00BF5BF0">
        <w:rPr>
          <w:rFonts w:asciiTheme="majorHAnsi" w:eastAsia="Times New Roman" w:hAnsiTheme="majorHAnsi" w:cs="Arial"/>
          <w:sz w:val="24"/>
          <w:szCs w:val="24"/>
          <w:lang w:eastAsia="el-GR"/>
        </w:rPr>
        <w:t> τη </w:t>
      </w:r>
      <w:r w:rsidRPr="00BF5BF0">
        <w:rPr>
          <w:rFonts w:asciiTheme="majorHAnsi" w:eastAsia="Times New Roman" w:hAnsiTheme="majorHAnsi" w:cs="Arial"/>
          <w:b/>
          <w:bCs/>
          <w:sz w:val="24"/>
          <w:szCs w:val="24"/>
          <w:lang w:eastAsia="el-GR"/>
        </w:rPr>
        <w:t>ζωή</w:t>
      </w:r>
      <w:r w:rsidRPr="00BF5BF0">
        <w:rPr>
          <w:rFonts w:asciiTheme="majorHAnsi" w:eastAsia="Times New Roman" w:hAnsiTheme="majorHAnsi" w:cs="Arial"/>
          <w:sz w:val="24"/>
          <w:szCs w:val="24"/>
          <w:lang w:eastAsia="el-GR"/>
        </w:rPr>
        <w:t> και τη </w:t>
      </w:r>
      <w:r w:rsidRPr="00BF5BF0">
        <w:rPr>
          <w:rFonts w:asciiTheme="majorHAnsi" w:eastAsia="Times New Roman" w:hAnsiTheme="majorHAnsi" w:cs="Arial"/>
          <w:b/>
          <w:bCs/>
          <w:sz w:val="24"/>
          <w:szCs w:val="24"/>
          <w:lang w:eastAsia="el-GR"/>
        </w:rPr>
        <w:t>φύση</w:t>
      </w:r>
      <w:r w:rsidRPr="00BF5BF0">
        <w:rPr>
          <w:rFonts w:asciiTheme="majorHAnsi" w:eastAsia="Times New Roman" w:hAnsiTheme="majorHAnsi" w:cs="Arial"/>
          <w:sz w:val="24"/>
          <w:szCs w:val="24"/>
          <w:lang w:eastAsia="el-GR"/>
        </w:rPr>
        <w:t>, αλλά </w:t>
      </w:r>
      <w:r w:rsidRPr="00BF5BF0">
        <w:rPr>
          <w:rFonts w:asciiTheme="majorHAnsi" w:eastAsia="Times New Roman" w:hAnsiTheme="majorHAnsi" w:cs="Arial"/>
          <w:b/>
          <w:bCs/>
          <w:sz w:val="24"/>
          <w:szCs w:val="24"/>
          <w:lang w:eastAsia="el-GR"/>
        </w:rPr>
        <w:t>δεν τις μιμείτα</w:t>
      </w:r>
      <w:r w:rsidRPr="00BF5BF0">
        <w:rPr>
          <w:rFonts w:asciiTheme="majorHAnsi" w:eastAsia="Times New Roman" w:hAnsiTheme="majorHAnsi" w:cs="Arial"/>
          <w:sz w:val="24"/>
          <w:szCs w:val="24"/>
          <w:lang w:eastAsia="el-GR"/>
        </w:rPr>
        <w:t>ι</w:t>
      </w:r>
      <w:r w:rsidRPr="00BF5BF0">
        <w:rPr>
          <w:rFonts w:asciiTheme="majorHAnsi" w:eastAsia="Times New Roman" w:hAnsiTheme="majorHAnsi" w:cs="Arial"/>
          <w:sz w:val="24"/>
          <w:szCs w:val="24"/>
          <w:vertAlign w:val="superscript"/>
          <w:lang w:eastAsia="el-GR"/>
        </w:rPr>
        <w:t>. </w:t>
      </w:r>
      <w:r w:rsidRPr="00BF5BF0">
        <w:rPr>
          <w:rFonts w:asciiTheme="majorHAnsi" w:eastAsia="Times New Roman" w:hAnsiTheme="majorHAnsi" w:cs="Arial"/>
          <w:sz w:val="24"/>
          <w:szCs w:val="24"/>
          <w:lang w:eastAsia="el-GR"/>
        </w:rPr>
        <w:t>Τις </w:t>
      </w:r>
      <w:r w:rsidRPr="00BF5BF0">
        <w:rPr>
          <w:rFonts w:asciiTheme="majorHAnsi" w:eastAsia="Times New Roman" w:hAnsiTheme="majorHAnsi" w:cs="Arial"/>
          <w:b/>
          <w:bCs/>
          <w:i/>
          <w:iCs/>
          <w:sz w:val="24"/>
          <w:szCs w:val="24"/>
          <w:lang w:eastAsia="el-GR"/>
        </w:rPr>
        <w:t>κατακτά πνευματικά</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3.</w:t>
      </w:r>
      <w:r w:rsidRPr="00BF5BF0">
        <w:rPr>
          <w:rFonts w:asciiTheme="majorHAnsi" w:eastAsia="Times New Roman" w:hAnsiTheme="majorHAnsi" w:cs="Arial"/>
          <w:sz w:val="24"/>
          <w:szCs w:val="24"/>
          <w:lang w:eastAsia="el-GR"/>
        </w:rPr>
        <w:t> Ο καλλιτέχνης </w:t>
      </w:r>
      <w:r w:rsidRPr="00BF5BF0">
        <w:rPr>
          <w:rFonts w:asciiTheme="majorHAnsi" w:eastAsia="Times New Roman" w:hAnsiTheme="majorHAnsi" w:cs="Arial"/>
          <w:b/>
          <w:bCs/>
          <w:sz w:val="24"/>
          <w:szCs w:val="24"/>
          <w:lang w:eastAsia="el-GR"/>
        </w:rPr>
        <w:t>συλλαμβάνει</w:t>
      </w:r>
      <w:r w:rsidRPr="00BF5BF0">
        <w:rPr>
          <w:rFonts w:asciiTheme="majorHAnsi" w:eastAsia="Times New Roman" w:hAnsiTheme="majorHAnsi" w:cs="Arial"/>
          <w:sz w:val="24"/>
          <w:szCs w:val="24"/>
          <w:lang w:eastAsia="el-GR"/>
        </w:rPr>
        <w:t> την </w:t>
      </w:r>
      <w:r w:rsidRPr="00BF5BF0">
        <w:rPr>
          <w:rFonts w:asciiTheme="majorHAnsi" w:eastAsia="Times New Roman" w:hAnsiTheme="majorHAnsi" w:cs="Arial"/>
          <w:b/>
          <w:bCs/>
          <w:sz w:val="24"/>
          <w:szCs w:val="24"/>
          <w:lang w:eastAsia="el-GR"/>
        </w:rPr>
        <w:t>εσωτερική νομοτέλεια</w:t>
      </w:r>
      <w:r w:rsidRPr="00BF5BF0">
        <w:rPr>
          <w:rFonts w:asciiTheme="majorHAnsi" w:eastAsia="Times New Roman" w:hAnsiTheme="majorHAnsi" w:cs="Arial"/>
          <w:sz w:val="24"/>
          <w:szCs w:val="24"/>
          <w:lang w:eastAsia="el-GR"/>
        </w:rPr>
        <w:t> των </w:t>
      </w:r>
      <w:r w:rsidRPr="00BF5BF0">
        <w:rPr>
          <w:rFonts w:asciiTheme="majorHAnsi" w:eastAsia="Times New Roman" w:hAnsiTheme="majorHAnsi" w:cs="Arial"/>
          <w:b/>
          <w:bCs/>
          <w:sz w:val="24"/>
          <w:szCs w:val="24"/>
          <w:lang w:eastAsia="el-GR"/>
        </w:rPr>
        <w:t>μορφών</w:t>
      </w:r>
      <w:r w:rsidRPr="00BF5BF0">
        <w:rPr>
          <w:rFonts w:asciiTheme="majorHAnsi" w:eastAsia="Times New Roman" w:hAnsiTheme="majorHAnsi" w:cs="Arial"/>
          <w:sz w:val="24"/>
          <w:szCs w:val="24"/>
          <w:lang w:eastAsia="el-GR"/>
        </w:rPr>
        <w:t> ή των </w:t>
      </w:r>
      <w:r w:rsidRPr="00BF5BF0">
        <w:rPr>
          <w:rFonts w:asciiTheme="majorHAnsi" w:eastAsia="Times New Roman" w:hAnsiTheme="majorHAnsi" w:cs="Arial"/>
          <w:b/>
          <w:bCs/>
          <w:sz w:val="24"/>
          <w:szCs w:val="24"/>
          <w:lang w:eastAsia="el-GR"/>
        </w:rPr>
        <w:t>φαινομένων</w:t>
      </w:r>
      <w:r w:rsidRPr="00BF5BF0">
        <w:rPr>
          <w:rFonts w:asciiTheme="majorHAnsi" w:eastAsia="Times New Roman" w:hAnsiTheme="majorHAnsi" w:cs="Arial"/>
          <w:sz w:val="24"/>
          <w:szCs w:val="24"/>
          <w:lang w:eastAsia="el-GR"/>
        </w:rPr>
        <w:t>, που τον </w:t>
      </w:r>
      <w:r w:rsidRPr="00BF5BF0">
        <w:rPr>
          <w:rFonts w:asciiTheme="majorHAnsi" w:eastAsia="Times New Roman" w:hAnsiTheme="majorHAnsi" w:cs="Arial"/>
          <w:b/>
          <w:bCs/>
          <w:sz w:val="24"/>
          <w:szCs w:val="24"/>
          <w:lang w:eastAsia="el-GR"/>
        </w:rPr>
        <w:t>ενδιαφέρουν</w:t>
      </w:r>
      <w:r w:rsidRPr="00BF5BF0">
        <w:rPr>
          <w:rFonts w:asciiTheme="majorHAnsi" w:eastAsia="Times New Roman" w:hAnsiTheme="majorHAnsi" w:cs="Arial"/>
          <w:sz w:val="24"/>
          <w:szCs w:val="24"/>
          <w:lang w:eastAsia="el-GR"/>
        </w:rPr>
        <w:t> και τα </w:t>
      </w:r>
      <w:r w:rsidRPr="00BF5BF0">
        <w:rPr>
          <w:rFonts w:asciiTheme="majorHAnsi" w:eastAsia="Times New Roman" w:hAnsiTheme="majorHAnsi" w:cs="Arial"/>
          <w:b/>
          <w:bCs/>
          <w:sz w:val="24"/>
          <w:szCs w:val="24"/>
          <w:lang w:eastAsia="el-GR"/>
        </w:rPr>
        <w:t>μετατρέπει</w:t>
      </w:r>
      <w:r w:rsidRPr="00BF5BF0">
        <w:rPr>
          <w:rFonts w:asciiTheme="majorHAnsi" w:eastAsia="Times New Roman" w:hAnsiTheme="majorHAnsi" w:cs="Arial"/>
          <w:sz w:val="24"/>
          <w:szCs w:val="24"/>
          <w:lang w:eastAsia="el-GR"/>
        </w:rPr>
        <w:t> σε </w:t>
      </w:r>
      <w:r w:rsidRPr="00BF5BF0">
        <w:rPr>
          <w:rFonts w:asciiTheme="majorHAnsi" w:eastAsia="Times New Roman" w:hAnsiTheme="majorHAnsi" w:cs="Arial"/>
          <w:b/>
          <w:bCs/>
          <w:sz w:val="24"/>
          <w:szCs w:val="24"/>
          <w:lang w:eastAsia="el-GR"/>
        </w:rPr>
        <w:t>μορφές</w:t>
      </w:r>
      <w:r w:rsidRPr="00BF5BF0">
        <w:rPr>
          <w:rFonts w:asciiTheme="majorHAnsi" w:eastAsia="Times New Roman" w:hAnsiTheme="majorHAnsi" w:cs="Arial"/>
          <w:sz w:val="24"/>
          <w:szCs w:val="24"/>
          <w:lang w:eastAsia="el-GR"/>
        </w:rPr>
        <w:t> – </w:t>
      </w:r>
      <w:r w:rsidRPr="00BF5BF0">
        <w:rPr>
          <w:rFonts w:asciiTheme="majorHAnsi" w:eastAsia="Times New Roman" w:hAnsiTheme="majorHAnsi" w:cs="Arial"/>
          <w:b/>
          <w:bCs/>
          <w:sz w:val="24"/>
          <w:szCs w:val="24"/>
          <w:lang w:eastAsia="el-GR"/>
        </w:rPr>
        <w:t>σύμβολα</w:t>
      </w:r>
      <w:r w:rsidRPr="00BF5BF0">
        <w:rPr>
          <w:rFonts w:asciiTheme="majorHAnsi" w:eastAsia="Times New Roman" w:hAnsiTheme="majorHAnsi" w:cs="Arial"/>
          <w:sz w:val="24"/>
          <w:szCs w:val="24"/>
          <w:lang w:eastAsia="el-GR"/>
        </w:rPr>
        <w:t>, που </w:t>
      </w:r>
      <w:r w:rsidRPr="00BF5BF0">
        <w:rPr>
          <w:rFonts w:asciiTheme="majorHAnsi" w:eastAsia="Times New Roman" w:hAnsiTheme="majorHAnsi" w:cs="Arial"/>
          <w:b/>
          <w:bCs/>
          <w:sz w:val="24"/>
          <w:szCs w:val="24"/>
          <w:lang w:eastAsia="el-GR"/>
        </w:rPr>
        <w:t>αποπνέουν</w:t>
      </w:r>
      <w:r w:rsidRPr="00BF5BF0">
        <w:rPr>
          <w:rFonts w:asciiTheme="majorHAnsi" w:eastAsia="Times New Roman" w:hAnsiTheme="majorHAnsi" w:cs="Arial"/>
          <w:sz w:val="24"/>
          <w:szCs w:val="24"/>
          <w:lang w:eastAsia="el-GR"/>
        </w:rPr>
        <w:t> τη δική του αποκλειστικά </w:t>
      </w:r>
      <w:r w:rsidRPr="00BF5BF0">
        <w:rPr>
          <w:rFonts w:asciiTheme="majorHAnsi" w:eastAsia="Times New Roman" w:hAnsiTheme="majorHAnsi" w:cs="Arial"/>
          <w:b/>
          <w:bCs/>
          <w:sz w:val="24"/>
          <w:szCs w:val="24"/>
          <w:lang w:eastAsia="el-GR"/>
        </w:rPr>
        <w:t>πνευματικότητα</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4. </w:t>
      </w:r>
      <w:r w:rsidRPr="00BF5BF0">
        <w:rPr>
          <w:rFonts w:asciiTheme="majorHAnsi" w:eastAsia="Times New Roman" w:hAnsiTheme="majorHAnsi" w:cs="Arial"/>
          <w:sz w:val="24"/>
          <w:szCs w:val="24"/>
          <w:lang w:eastAsia="el-GR"/>
        </w:rPr>
        <w:t>Το έργο τέχνης έχει </w:t>
      </w:r>
      <w:r w:rsidRPr="00BF5BF0">
        <w:rPr>
          <w:rFonts w:asciiTheme="majorHAnsi" w:eastAsia="Times New Roman" w:hAnsiTheme="majorHAnsi" w:cs="Arial"/>
          <w:b/>
          <w:bCs/>
          <w:sz w:val="24"/>
          <w:szCs w:val="24"/>
          <w:lang w:eastAsia="el-GR"/>
        </w:rPr>
        <w:t>δομή</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εσωτερική νομοτέλεια</w:t>
      </w:r>
      <w:r w:rsidRPr="00BF5BF0">
        <w:rPr>
          <w:rFonts w:asciiTheme="majorHAnsi" w:eastAsia="Times New Roman" w:hAnsiTheme="majorHAnsi" w:cs="Arial"/>
          <w:sz w:val="24"/>
          <w:szCs w:val="24"/>
          <w:lang w:eastAsia="el-GR"/>
        </w:rPr>
        <w:t>, ακόμη και στην πιο αφηρημένη τεχνοτροπία. Για το λόγο αυτό είναι </w:t>
      </w:r>
      <w:r w:rsidRPr="00BF5BF0">
        <w:rPr>
          <w:rFonts w:asciiTheme="majorHAnsi" w:eastAsia="Times New Roman" w:hAnsiTheme="majorHAnsi" w:cs="Arial"/>
          <w:b/>
          <w:bCs/>
          <w:sz w:val="24"/>
          <w:szCs w:val="24"/>
          <w:lang w:eastAsia="el-GR"/>
        </w:rPr>
        <w:t>σύνθεση</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i/>
          <w:iCs/>
          <w:sz w:val="24"/>
          <w:szCs w:val="24"/>
          <w:lang w:eastAsia="el-GR"/>
        </w:rPr>
        <w:t>όχι κατασκεύασμα</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5. </w:t>
      </w:r>
      <w:r w:rsidRPr="00BF5BF0">
        <w:rPr>
          <w:rFonts w:asciiTheme="majorHAnsi" w:eastAsia="Times New Roman" w:hAnsiTheme="majorHAnsi" w:cs="Arial"/>
          <w:sz w:val="24"/>
          <w:szCs w:val="24"/>
          <w:lang w:eastAsia="el-GR"/>
        </w:rPr>
        <w:t>Η τέχνη </w:t>
      </w:r>
      <w:r w:rsidRPr="00BF5BF0">
        <w:rPr>
          <w:rFonts w:asciiTheme="majorHAnsi" w:eastAsia="Times New Roman" w:hAnsiTheme="majorHAnsi" w:cs="Arial"/>
          <w:b/>
          <w:bCs/>
          <w:sz w:val="24"/>
          <w:szCs w:val="24"/>
          <w:lang w:eastAsia="el-GR"/>
        </w:rPr>
        <w:t>δεν ενδιαφέρεται </w:t>
      </w:r>
      <w:r w:rsidRPr="00BF5BF0">
        <w:rPr>
          <w:rFonts w:asciiTheme="majorHAnsi" w:eastAsia="Times New Roman" w:hAnsiTheme="majorHAnsi" w:cs="Arial"/>
          <w:sz w:val="24"/>
          <w:szCs w:val="24"/>
          <w:lang w:eastAsia="el-GR"/>
        </w:rPr>
        <w:t>να</w:t>
      </w:r>
      <w:r w:rsidRPr="00BF5BF0">
        <w:rPr>
          <w:rFonts w:asciiTheme="majorHAnsi" w:eastAsia="Times New Roman" w:hAnsiTheme="majorHAnsi" w:cs="Arial"/>
          <w:b/>
          <w:bCs/>
          <w:sz w:val="24"/>
          <w:szCs w:val="24"/>
          <w:lang w:eastAsia="el-GR"/>
        </w:rPr>
        <w:t> μεταδώσει γνώσεις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Αντίθετα</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βλέπει</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κόσμο </w:t>
      </w:r>
      <w:r w:rsidRPr="00BF5BF0">
        <w:rPr>
          <w:rFonts w:asciiTheme="majorHAnsi" w:eastAsia="Times New Roman" w:hAnsiTheme="majorHAnsi" w:cs="Arial"/>
          <w:sz w:val="24"/>
          <w:szCs w:val="24"/>
          <w:lang w:eastAsia="el-GR"/>
        </w:rPr>
        <w:t>με</w:t>
      </w:r>
      <w:r w:rsidRPr="00BF5BF0">
        <w:rPr>
          <w:rFonts w:asciiTheme="majorHAnsi" w:eastAsia="Times New Roman" w:hAnsiTheme="majorHAnsi" w:cs="Arial"/>
          <w:b/>
          <w:bCs/>
          <w:sz w:val="24"/>
          <w:szCs w:val="24"/>
          <w:lang w:eastAsia="el-GR"/>
        </w:rPr>
        <w:t> μάτια πάντα καινούρια</w:t>
      </w:r>
      <w:r w:rsidRPr="00BF5BF0">
        <w:rPr>
          <w:rFonts w:asciiTheme="majorHAnsi" w:eastAsia="Times New Roman" w:hAnsiTheme="majorHAnsi" w:cs="Arial"/>
          <w:sz w:val="24"/>
          <w:szCs w:val="24"/>
          <w:lang w:eastAsia="el-GR"/>
        </w:rPr>
        <w:t> και αναζητά </w:t>
      </w:r>
      <w:r w:rsidRPr="00BF5BF0">
        <w:rPr>
          <w:rFonts w:asciiTheme="majorHAnsi" w:eastAsia="Times New Roman" w:hAnsiTheme="majorHAnsi" w:cs="Arial"/>
          <w:b/>
          <w:bCs/>
          <w:sz w:val="24"/>
          <w:szCs w:val="24"/>
          <w:lang w:eastAsia="el-GR"/>
        </w:rPr>
        <w:t>νέες οπτικές γωνίες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νέα επίπεδα </w:t>
      </w:r>
      <w:r w:rsidRPr="00BF5BF0">
        <w:rPr>
          <w:rFonts w:asciiTheme="majorHAnsi" w:eastAsia="Times New Roman" w:hAnsiTheme="majorHAnsi" w:cs="Arial"/>
          <w:sz w:val="24"/>
          <w:szCs w:val="24"/>
          <w:lang w:eastAsia="el-GR"/>
        </w:rPr>
        <w:t>και</w:t>
      </w:r>
      <w:r w:rsidRPr="00BF5BF0">
        <w:rPr>
          <w:rFonts w:asciiTheme="majorHAnsi" w:eastAsia="Times New Roman" w:hAnsiTheme="majorHAnsi" w:cs="Arial"/>
          <w:b/>
          <w:bCs/>
          <w:sz w:val="24"/>
          <w:szCs w:val="24"/>
          <w:lang w:eastAsia="el-GR"/>
        </w:rPr>
        <w:t> νέες διαστάσεις του πνεύματος</w:t>
      </w:r>
      <w:r w:rsidRPr="00BF5BF0">
        <w:rPr>
          <w:rFonts w:asciiTheme="majorHAnsi" w:eastAsia="Times New Roman" w:hAnsiTheme="majorHAnsi" w:cs="Arial"/>
          <w:sz w:val="24"/>
          <w:szCs w:val="24"/>
          <w:lang w:eastAsia="el-GR"/>
        </w:rPr>
        <w:t>, που θα μπορούσαν ν’ αποδώσουν την ιδέα του καλλιτέχνη με μεγαλύτερη συνέπεια.</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6. </w:t>
      </w:r>
      <w:r w:rsidRPr="00BF5BF0">
        <w:rPr>
          <w:rFonts w:asciiTheme="majorHAnsi" w:eastAsia="Times New Roman" w:hAnsiTheme="majorHAnsi" w:cs="Arial"/>
          <w:sz w:val="24"/>
          <w:szCs w:val="24"/>
          <w:lang w:eastAsia="el-GR"/>
        </w:rPr>
        <w:t>Η τέχνη </w:t>
      </w:r>
      <w:r w:rsidRPr="00BF5BF0">
        <w:rPr>
          <w:rFonts w:asciiTheme="majorHAnsi" w:eastAsia="Times New Roman" w:hAnsiTheme="majorHAnsi" w:cs="Arial"/>
          <w:b/>
          <w:bCs/>
          <w:sz w:val="24"/>
          <w:szCs w:val="24"/>
          <w:lang w:eastAsia="el-GR"/>
        </w:rPr>
        <w:t>ενώνει </w:t>
      </w:r>
      <w:r w:rsidRPr="00BF5BF0">
        <w:rPr>
          <w:rFonts w:asciiTheme="majorHAnsi" w:eastAsia="Times New Roman" w:hAnsiTheme="majorHAnsi" w:cs="Arial"/>
          <w:sz w:val="24"/>
          <w:szCs w:val="24"/>
          <w:lang w:eastAsia="el-GR"/>
        </w:rPr>
        <w:t>τους</w:t>
      </w:r>
      <w:r w:rsidRPr="00BF5BF0">
        <w:rPr>
          <w:rFonts w:asciiTheme="majorHAnsi" w:eastAsia="Times New Roman" w:hAnsiTheme="majorHAnsi" w:cs="Arial"/>
          <w:b/>
          <w:bCs/>
          <w:sz w:val="24"/>
          <w:szCs w:val="24"/>
          <w:lang w:eastAsia="el-GR"/>
        </w:rPr>
        <w:t> ανθρώπους</w:t>
      </w:r>
      <w:r w:rsidRPr="00BF5BF0">
        <w:rPr>
          <w:rFonts w:asciiTheme="majorHAnsi" w:eastAsia="Times New Roman" w:hAnsiTheme="majorHAnsi" w:cs="Arial"/>
          <w:sz w:val="24"/>
          <w:szCs w:val="24"/>
          <w:lang w:eastAsia="el-GR"/>
        </w:rPr>
        <w:t>. Προϋποθέτει μια </w:t>
      </w:r>
      <w:r w:rsidRPr="00BF5BF0">
        <w:rPr>
          <w:rFonts w:asciiTheme="majorHAnsi" w:eastAsia="Times New Roman" w:hAnsiTheme="majorHAnsi" w:cs="Arial"/>
          <w:b/>
          <w:bCs/>
          <w:sz w:val="24"/>
          <w:szCs w:val="24"/>
          <w:lang w:eastAsia="el-GR"/>
        </w:rPr>
        <w:t>βαθιά σχέση</w:t>
      </w:r>
      <w:r w:rsidRPr="00BF5BF0">
        <w:rPr>
          <w:rFonts w:asciiTheme="majorHAnsi" w:eastAsia="Times New Roman" w:hAnsiTheme="majorHAnsi" w:cs="Arial"/>
          <w:sz w:val="24"/>
          <w:szCs w:val="24"/>
          <w:lang w:eastAsia="el-GR"/>
        </w:rPr>
        <w:t> ανάμεσα στο </w:t>
      </w:r>
      <w:r w:rsidRPr="00BF5BF0">
        <w:rPr>
          <w:rFonts w:asciiTheme="majorHAnsi" w:eastAsia="Times New Roman" w:hAnsiTheme="majorHAnsi" w:cs="Arial"/>
          <w:b/>
          <w:bCs/>
          <w:sz w:val="24"/>
          <w:szCs w:val="24"/>
          <w:lang w:eastAsia="el-GR"/>
        </w:rPr>
        <w:t>δημιουργό</w:t>
      </w:r>
      <w:r w:rsidRPr="00BF5BF0">
        <w:rPr>
          <w:rFonts w:asciiTheme="majorHAnsi" w:eastAsia="Times New Roman" w:hAnsiTheme="majorHAnsi" w:cs="Arial"/>
          <w:sz w:val="24"/>
          <w:szCs w:val="24"/>
          <w:lang w:eastAsia="el-GR"/>
        </w:rPr>
        <w:t> και σ’ </w:t>
      </w:r>
      <w:r w:rsidRPr="00BF5BF0">
        <w:rPr>
          <w:rFonts w:asciiTheme="majorHAnsi" w:eastAsia="Times New Roman" w:hAnsiTheme="majorHAnsi" w:cs="Arial"/>
          <w:b/>
          <w:bCs/>
          <w:sz w:val="24"/>
          <w:szCs w:val="24"/>
          <w:lang w:eastAsia="el-GR"/>
        </w:rPr>
        <w:t>εκείνους</w:t>
      </w:r>
      <w:r w:rsidRPr="00BF5BF0">
        <w:rPr>
          <w:rFonts w:asciiTheme="majorHAnsi" w:eastAsia="Times New Roman" w:hAnsiTheme="majorHAnsi" w:cs="Arial"/>
          <w:sz w:val="24"/>
          <w:szCs w:val="24"/>
          <w:lang w:eastAsia="el-GR"/>
        </w:rPr>
        <w:t> που </w:t>
      </w:r>
      <w:r w:rsidRPr="00BF5BF0">
        <w:rPr>
          <w:rFonts w:asciiTheme="majorHAnsi" w:eastAsia="Times New Roman" w:hAnsiTheme="majorHAnsi" w:cs="Arial"/>
          <w:b/>
          <w:bCs/>
          <w:sz w:val="24"/>
          <w:szCs w:val="24"/>
          <w:lang w:eastAsia="el-GR"/>
        </w:rPr>
        <w:t>βλέπουν</w:t>
      </w:r>
      <w:r w:rsidRPr="00BF5BF0">
        <w:rPr>
          <w:rFonts w:asciiTheme="majorHAnsi" w:eastAsia="Times New Roman" w:hAnsiTheme="majorHAnsi" w:cs="Arial"/>
          <w:sz w:val="24"/>
          <w:szCs w:val="24"/>
          <w:lang w:eastAsia="el-GR"/>
        </w:rPr>
        <w:t> ή </w:t>
      </w:r>
      <w:r w:rsidRPr="00BF5BF0">
        <w:rPr>
          <w:rFonts w:asciiTheme="majorHAnsi" w:eastAsia="Times New Roman" w:hAnsiTheme="majorHAnsi" w:cs="Arial"/>
          <w:b/>
          <w:bCs/>
          <w:sz w:val="24"/>
          <w:szCs w:val="24"/>
          <w:lang w:eastAsia="el-GR"/>
        </w:rPr>
        <w:t>ακούνε</w:t>
      </w:r>
      <w:r w:rsidRPr="00BF5BF0">
        <w:rPr>
          <w:rFonts w:asciiTheme="majorHAnsi" w:eastAsia="Times New Roman" w:hAnsiTheme="majorHAnsi" w:cs="Arial"/>
          <w:sz w:val="24"/>
          <w:szCs w:val="24"/>
          <w:lang w:eastAsia="el-GR"/>
        </w:rPr>
        <w:t> το </w:t>
      </w:r>
      <w:r w:rsidRPr="00BF5BF0">
        <w:rPr>
          <w:rFonts w:asciiTheme="majorHAnsi" w:eastAsia="Times New Roman" w:hAnsiTheme="majorHAnsi" w:cs="Arial"/>
          <w:b/>
          <w:bCs/>
          <w:sz w:val="24"/>
          <w:szCs w:val="24"/>
          <w:lang w:eastAsia="el-GR"/>
        </w:rPr>
        <w:t>έργο</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7. </w:t>
      </w:r>
      <w:r w:rsidRPr="00BF5BF0">
        <w:rPr>
          <w:rFonts w:asciiTheme="majorHAnsi" w:eastAsia="Times New Roman" w:hAnsiTheme="majorHAnsi" w:cs="Arial"/>
          <w:sz w:val="24"/>
          <w:szCs w:val="24"/>
          <w:lang w:eastAsia="el-GR"/>
        </w:rPr>
        <w:t>Η τέχνη </w:t>
      </w:r>
      <w:r w:rsidRPr="00BF5BF0">
        <w:rPr>
          <w:rFonts w:asciiTheme="majorHAnsi" w:eastAsia="Times New Roman" w:hAnsiTheme="majorHAnsi" w:cs="Arial"/>
          <w:b/>
          <w:bCs/>
          <w:sz w:val="24"/>
          <w:szCs w:val="24"/>
          <w:lang w:eastAsia="el-GR"/>
        </w:rPr>
        <w:t>απολυτρώνει</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άνθρωπο</w:t>
      </w:r>
      <w:r w:rsidRPr="00BF5BF0">
        <w:rPr>
          <w:rFonts w:asciiTheme="majorHAnsi" w:eastAsia="Times New Roman" w:hAnsiTheme="majorHAnsi" w:cs="Arial"/>
          <w:sz w:val="24"/>
          <w:szCs w:val="24"/>
          <w:lang w:eastAsia="el-GR"/>
        </w:rPr>
        <w:t> από τη </w:t>
      </w:r>
      <w:r w:rsidRPr="00BF5BF0">
        <w:rPr>
          <w:rFonts w:asciiTheme="majorHAnsi" w:eastAsia="Times New Roman" w:hAnsiTheme="majorHAnsi" w:cs="Arial"/>
          <w:b/>
          <w:bCs/>
          <w:sz w:val="24"/>
          <w:szCs w:val="24"/>
          <w:lang w:eastAsia="el-GR"/>
        </w:rPr>
        <w:t>μηχανιστική καθημερινότητα</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ευχαριστεί</w:t>
      </w:r>
      <w:r w:rsidRPr="00BF5BF0">
        <w:rPr>
          <w:rFonts w:asciiTheme="majorHAnsi" w:eastAsia="Times New Roman" w:hAnsiTheme="majorHAnsi" w:cs="Arial"/>
          <w:sz w:val="24"/>
          <w:szCs w:val="24"/>
          <w:lang w:eastAsia="el-GR"/>
        </w:rPr>
        <w:t> και τον </w:t>
      </w:r>
      <w:r w:rsidRPr="00BF5BF0">
        <w:rPr>
          <w:rFonts w:asciiTheme="majorHAnsi" w:eastAsia="Times New Roman" w:hAnsiTheme="majorHAnsi" w:cs="Arial"/>
          <w:b/>
          <w:bCs/>
          <w:sz w:val="24"/>
          <w:szCs w:val="24"/>
          <w:lang w:eastAsia="el-GR"/>
        </w:rPr>
        <w:t>κοινωνικοποιεί</w:t>
      </w:r>
      <w:r w:rsidRPr="00BF5BF0">
        <w:rPr>
          <w:rFonts w:asciiTheme="majorHAnsi" w:eastAsia="Times New Roman" w:hAnsiTheme="majorHAnsi" w:cs="Arial"/>
          <w:sz w:val="24"/>
          <w:szCs w:val="24"/>
          <w:lang w:eastAsia="el-GR"/>
        </w:rPr>
        <w:t>, αφού </w:t>
      </w:r>
      <w:r w:rsidRPr="00BF5BF0">
        <w:rPr>
          <w:rFonts w:asciiTheme="majorHAnsi" w:eastAsia="Times New Roman" w:hAnsiTheme="majorHAnsi" w:cs="Arial"/>
          <w:b/>
          <w:bCs/>
          <w:sz w:val="24"/>
          <w:szCs w:val="24"/>
          <w:lang w:eastAsia="el-GR"/>
        </w:rPr>
        <w:t>τον ενώνει</w:t>
      </w:r>
      <w:r w:rsidRPr="00BF5BF0">
        <w:rPr>
          <w:rFonts w:asciiTheme="majorHAnsi" w:eastAsia="Times New Roman" w:hAnsiTheme="majorHAnsi" w:cs="Arial"/>
          <w:sz w:val="24"/>
          <w:szCs w:val="24"/>
          <w:lang w:eastAsia="el-GR"/>
        </w:rPr>
        <w:t> σ’ ένα </w:t>
      </w:r>
      <w:r w:rsidRPr="00BF5BF0">
        <w:rPr>
          <w:rFonts w:asciiTheme="majorHAnsi" w:eastAsia="Times New Roman" w:hAnsiTheme="majorHAnsi" w:cs="Arial"/>
          <w:b/>
          <w:bCs/>
          <w:sz w:val="24"/>
          <w:szCs w:val="24"/>
          <w:lang w:eastAsia="el-GR"/>
        </w:rPr>
        <w:t>κοινό αγώνα</w:t>
      </w:r>
      <w:r w:rsidRPr="00BF5BF0">
        <w:rPr>
          <w:rFonts w:asciiTheme="majorHAnsi" w:eastAsia="Times New Roman" w:hAnsiTheme="majorHAnsi" w:cs="Arial"/>
          <w:sz w:val="24"/>
          <w:szCs w:val="24"/>
          <w:lang w:eastAsia="el-GR"/>
        </w:rPr>
        <w:t> για την </w:t>
      </w:r>
      <w:r w:rsidRPr="00BF5BF0">
        <w:rPr>
          <w:rFonts w:asciiTheme="majorHAnsi" w:eastAsia="Times New Roman" w:hAnsiTheme="majorHAnsi" w:cs="Arial"/>
          <w:b/>
          <w:bCs/>
          <w:sz w:val="24"/>
          <w:szCs w:val="24"/>
          <w:lang w:eastAsia="el-GR"/>
        </w:rPr>
        <w:t>υπερπήδηση φυσικών </w:t>
      </w:r>
      <w:proofErr w:type="spellStart"/>
      <w:r w:rsidRPr="00BF5BF0">
        <w:rPr>
          <w:rFonts w:asciiTheme="majorHAnsi" w:eastAsia="Times New Roman" w:hAnsiTheme="majorHAnsi" w:cs="Arial"/>
          <w:sz w:val="24"/>
          <w:szCs w:val="24"/>
          <w:lang w:eastAsia="el-GR"/>
        </w:rPr>
        <w:t>και</w:t>
      </w:r>
      <w:r w:rsidRPr="00BF5BF0">
        <w:rPr>
          <w:rFonts w:asciiTheme="majorHAnsi" w:eastAsia="Times New Roman" w:hAnsiTheme="majorHAnsi" w:cs="Arial"/>
          <w:b/>
          <w:bCs/>
          <w:sz w:val="24"/>
          <w:szCs w:val="24"/>
          <w:lang w:eastAsia="el-GR"/>
        </w:rPr>
        <w:t>κοινωνικών</w:t>
      </w:r>
      <w:proofErr w:type="spellEnd"/>
      <w:r w:rsidRPr="00BF5BF0">
        <w:rPr>
          <w:rFonts w:asciiTheme="majorHAnsi" w:eastAsia="Times New Roman" w:hAnsiTheme="majorHAnsi" w:cs="Arial"/>
          <w:b/>
          <w:bCs/>
          <w:sz w:val="24"/>
          <w:szCs w:val="24"/>
          <w:lang w:eastAsia="el-GR"/>
        </w:rPr>
        <w:t xml:space="preserve"> εμποδίων</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8. </w:t>
      </w:r>
      <w:r w:rsidRPr="00BF5BF0">
        <w:rPr>
          <w:rFonts w:asciiTheme="majorHAnsi" w:eastAsia="Times New Roman" w:hAnsiTheme="majorHAnsi" w:cs="Arial"/>
          <w:sz w:val="24"/>
          <w:szCs w:val="24"/>
          <w:lang w:eastAsia="el-GR"/>
        </w:rPr>
        <w:t>Η τέχνη </w:t>
      </w:r>
      <w:r w:rsidRPr="00BF5BF0">
        <w:rPr>
          <w:rFonts w:asciiTheme="majorHAnsi" w:eastAsia="Times New Roman" w:hAnsiTheme="majorHAnsi" w:cs="Arial"/>
          <w:b/>
          <w:bCs/>
          <w:sz w:val="24"/>
          <w:szCs w:val="24"/>
          <w:lang w:eastAsia="el-GR"/>
        </w:rPr>
        <w:t>συντελεί</w:t>
      </w:r>
      <w:r w:rsidRPr="00BF5BF0">
        <w:rPr>
          <w:rFonts w:asciiTheme="majorHAnsi" w:eastAsia="Times New Roman" w:hAnsiTheme="majorHAnsi" w:cs="Arial"/>
          <w:sz w:val="24"/>
          <w:szCs w:val="24"/>
          <w:lang w:eastAsia="el-GR"/>
        </w:rPr>
        <w:t> στην </w:t>
      </w:r>
      <w:r w:rsidRPr="00BF5BF0">
        <w:rPr>
          <w:rFonts w:asciiTheme="majorHAnsi" w:eastAsia="Times New Roman" w:hAnsiTheme="majorHAnsi" w:cs="Arial"/>
          <w:b/>
          <w:bCs/>
          <w:sz w:val="24"/>
          <w:szCs w:val="24"/>
          <w:lang w:eastAsia="el-GR"/>
        </w:rPr>
        <w:t>ολοκλήρωση </w:t>
      </w:r>
      <w:r w:rsidRPr="00BF5BF0">
        <w:rPr>
          <w:rFonts w:asciiTheme="majorHAnsi" w:eastAsia="Times New Roman" w:hAnsiTheme="majorHAnsi" w:cs="Arial"/>
          <w:sz w:val="24"/>
          <w:szCs w:val="24"/>
          <w:lang w:eastAsia="el-GR"/>
        </w:rPr>
        <w:t>της</w:t>
      </w:r>
      <w:r w:rsidRPr="00BF5BF0">
        <w:rPr>
          <w:rFonts w:asciiTheme="majorHAnsi" w:eastAsia="Times New Roman" w:hAnsiTheme="majorHAnsi" w:cs="Arial"/>
          <w:b/>
          <w:bCs/>
          <w:sz w:val="24"/>
          <w:szCs w:val="24"/>
          <w:lang w:eastAsia="el-GR"/>
        </w:rPr>
        <w:t> προσωπικότητας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οδηγεί</w:t>
      </w:r>
      <w:r w:rsidRPr="00BF5BF0">
        <w:rPr>
          <w:rFonts w:asciiTheme="majorHAnsi" w:eastAsia="Times New Roman" w:hAnsiTheme="majorHAnsi" w:cs="Arial"/>
          <w:sz w:val="24"/>
          <w:szCs w:val="24"/>
          <w:lang w:eastAsia="el-GR"/>
        </w:rPr>
        <w:t> τον </w:t>
      </w:r>
      <w:r w:rsidRPr="00BF5BF0">
        <w:rPr>
          <w:rFonts w:asciiTheme="majorHAnsi" w:eastAsia="Times New Roman" w:hAnsiTheme="majorHAnsi" w:cs="Arial"/>
          <w:b/>
          <w:bCs/>
          <w:sz w:val="24"/>
          <w:szCs w:val="24"/>
          <w:lang w:eastAsia="el-GR"/>
        </w:rPr>
        <w:t>άνθρωπο</w:t>
      </w:r>
      <w:r w:rsidRPr="00BF5BF0">
        <w:rPr>
          <w:rFonts w:asciiTheme="majorHAnsi" w:eastAsia="Times New Roman" w:hAnsiTheme="majorHAnsi" w:cs="Arial"/>
          <w:sz w:val="24"/>
          <w:szCs w:val="24"/>
          <w:lang w:eastAsia="el-GR"/>
        </w:rPr>
        <w:t> σε μια </w:t>
      </w:r>
      <w:r w:rsidRPr="00BF5BF0">
        <w:rPr>
          <w:rFonts w:asciiTheme="majorHAnsi" w:eastAsia="Times New Roman" w:hAnsiTheme="majorHAnsi" w:cs="Arial"/>
          <w:b/>
          <w:bCs/>
          <w:sz w:val="24"/>
          <w:szCs w:val="24"/>
          <w:lang w:eastAsia="el-GR"/>
        </w:rPr>
        <w:t>πληρότητα ζωής</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9. </w:t>
      </w:r>
      <w:r w:rsidRPr="00BF5BF0">
        <w:rPr>
          <w:rFonts w:asciiTheme="majorHAnsi" w:eastAsia="Times New Roman" w:hAnsiTheme="majorHAnsi" w:cs="Arial"/>
          <w:sz w:val="24"/>
          <w:szCs w:val="24"/>
          <w:lang w:eastAsia="el-GR"/>
        </w:rPr>
        <w:t>Ενώνει το </w:t>
      </w:r>
      <w:r w:rsidRPr="00BF5BF0">
        <w:rPr>
          <w:rFonts w:asciiTheme="majorHAnsi" w:eastAsia="Times New Roman" w:hAnsiTheme="majorHAnsi" w:cs="Arial"/>
          <w:b/>
          <w:bCs/>
          <w:sz w:val="24"/>
          <w:szCs w:val="24"/>
          <w:lang w:eastAsia="el-GR"/>
        </w:rPr>
        <w:t>περιορισμένο</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εγώ</w:t>
      </w:r>
      <w:r w:rsidRPr="00BF5BF0">
        <w:rPr>
          <w:rFonts w:asciiTheme="majorHAnsi" w:eastAsia="Times New Roman" w:hAnsiTheme="majorHAnsi" w:cs="Arial"/>
          <w:sz w:val="24"/>
          <w:szCs w:val="24"/>
          <w:lang w:eastAsia="el-GR"/>
        </w:rPr>
        <w:t>» σε μια </w:t>
      </w:r>
      <w:r w:rsidRPr="00BF5BF0">
        <w:rPr>
          <w:rFonts w:asciiTheme="majorHAnsi" w:eastAsia="Times New Roman" w:hAnsiTheme="majorHAnsi" w:cs="Arial"/>
          <w:b/>
          <w:bCs/>
          <w:sz w:val="24"/>
          <w:szCs w:val="24"/>
          <w:lang w:eastAsia="el-GR"/>
        </w:rPr>
        <w:t>κοινοτική ύπαρξη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κοινωνικοποιεί</w:t>
      </w:r>
      <w:r w:rsidRPr="00BF5BF0">
        <w:rPr>
          <w:rFonts w:asciiTheme="majorHAnsi" w:eastAsia="Times New Roman" w:hAnsiTheme="majorHAnsi" w:cs="Arial"/>
          <w:sz w:val="24"/>
          <w:szCs w:val="24"/>
          <w:lang w:eastAsia="el-GR"/>
        </w:rPr>
        <w:t> την </w:t>
      </w:r>
      <w:proofErr w:type="spellStart"/>
      <w:r w:rsidRPr="00BF5BF0">
        <w:rPr>
          <w:rFonts w:asciiTheme="majorHAnsi" w:eastAsia="Times New Roman" w:hAnsiTheme="majorHAnsi" w:cs="Arial"/>
          <w:b/>
          <w:bCs/>
          <w:sz w:val="24"/>
          <w:szCs w:val="24"/>
          <w:lang w:eastAsia="el-GR"/>
        </w:rPr>
        <w:t>ατομικότητά</w:t>
      </w:r>
      <w:r w:rsidRPr="00BF5BF0">
        <w:rPr>
          <w:rFonts w:asciiTheme="majorHAnsi" w:eastAsia="Times New Roman" w:hAnsiTheme="majorHAnsi" w:cs="Arial"/>
          <w:sz w:val="24"/>
          <w:szCs w:val="24"/>
          <w:lang w:eastAsia="el-GR"/>
        </w:rPr>
        <w:t>του</w:t>
      </w:r>
      <w:proofErr w:type="spellEnd"/>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Β’ ΕΡΩΤΗΜΑ:</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«Η </w:t>
      </w:r>
      <w:r w:rsidRPr="00BF5BF0">
        <w:rPr>
          <w:rFonts w:asciiTheme="majorHAnsi" w:eastAsia="Times New Roman" w:hAnsiTheme="majorHAnsi" w:cs="Arial"/>
          <w:b/>
          <w:bCs/>
          <w:sz w:val="24"/>
          <w:szCs w:val="24"/>
          <w:lang w:eastAsia="el-GR"/>
        </w:rPr>
        <w:t>τέχνη για την τέχνη</w:t>
      </w:r>
      <w:r w:rsidRPr="00BF5BF0">
        <w:rPr>
          <w:rFonts w:asciiTheme="majorHAnsi" w:eastAsia="Times New Roman" w:hAnsiTheme="majorHAnsi" w:cs="Arial"/>
          <w:sz w:val="24"/>
          <w:szCs w:val="24"/>
          <w:lang w:eastAsia="el-GR"/>
        </w:rPr>
        <w:t xml:space="preserve">»: Πολλοί υποστηρίζουν ότι μοναδική αποστολή της τέχνης είναι η έκφραση του ωραίου, άρα οι καλλιτέχνες δημιουργούν με μοναδικό σκοπό </w:t>
      </w:r>
      <w:r w:rsidRPr="00BF5BF0">
        <w:rPr>
          <w:rFonts w:asciiTheme="majorHAnsi" w:eastAsia="Times New Roman" w:hAnsiTheme="majorHAnsi" w:cs="Arial"/>
          <w:sz w:val="24"/>
          <w:szCs w:val="24"/>
          <w:lang w:eastAsia="el-GR"/>
        </w:rPr>
        <w:lastRenderedPageBreak/>
        <w:t>τους ν’ αγγίξουν την τελειότητα. Κάτι τέτοιο όμως προϋποθέτει ότι ο καλλιτέχνης θα ζει αποκομμένος από το περιβάλλον του, πέρα και έξω από την εποχή του.</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Ο </w:t>
      </w:r>
      <w:r w:rsidRPr="00BF5BF0">
        <w:rPr>
          <w:rFonts w:asciiTheme="majorHAnsi" w:eastAsia="Times New Roman" w:hAnsiTheme="majorHAnsi" w:cs="Arial"/>
          <w:b/>
          <w:bCs/>
          <w:sz w:val="24"/>
          <w:szCs w:val="24"/>
          <w:lang w:eastAsia="el-GR"/>
        </w:rPr>
        <w:t>αληθινός καλλιτέχνης </w:t>
      </w:r>
      <w:r w:rsidRPr="00BF5BF0">
        <w:rPr>
          <w:rFonts w:asciiTheme="majorHAnsi" w:eastAsia="Times New Roman" w:hAnsiTheme="majorHAnsi" w:cs="Arial"/>
          <w:sz w:val="24"/>
          <w:szCs w:val="24"/>
          <w:lang w:eastAsia="el-GR"/>
        </w:rPr>
        <w:t>όμως είναι </w:t>
      </w:r>
      <w:r w:rsidRPr="00BF5BF0">
        <w:rPr>
          <w:rFonts w:asciiTheme="majorHAnsi" w:eastAsia="Times New Roman" w:hAnsiTheme="majorHAnsi" w:cs="Arial"/>
          <w:b/>
          <w:bCs/>
          <w:sz w:val="24"/>
          <w:szCs w:val="24"/>
          <w:lang w:eastAsia="el-GR"/>
        </w:rPr>
        <w:t>γέννημα</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εκφραστής</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εποχής</w:t>
      </w:r>
      <w:r w:rsidRPr="00BF5BF0">
        <w:rPr>
          <w:rFonts w:asciiTheme="majorHAnsi" w:eastAsia="Times New Roman" w:hAnsiTheme="majorHAnsi" w:cs="Arial"/>
          <w:sz w:val="24"/>
          <w:szCs w:val="24"/>
          <w:lang w:eastAsia="el-GR"/>
        </w:rPr>
        <w:t> του. Δεν μπορεί παρά να </w:t>
      </w:r>
      <w:r w:rsidRPr="00BF5BF0">
        <w:rPr>
          <w:rFonts w:asciiTheme="majorHAnsi" w:eastAsia="Times New Roman" w:hAnsiTheme="majorHAnsi" w:cs="Arial"/>
          <w:b/>
          <w:bCs/>
          <w:sz w:val="24"/>
          <w:szCs w:val="24"/>
          <w:lang w:eastAsia="el-GR"/>
        </w:rPr>
        <w:t>συγκινείται</w:t>
      </w:r>
      <w:r w:rsidRPr="00BF5BF0">
        <w:rPr>
          <w:rFonts w:asciiTheme="majorHAnsi" w:eastAsia="Times New Roman" w:hAnsiTheme="majorHAnsi" w:cs="Arial"/>
          <w:sz w:val="24"/>
          <w:szCs w:val="24"/>
          <w:lang w:eastAsia="el-GR"/>
        </w:rPr>
        <w:t> και να </w:t>
      </w:r>
      <w:r w:rsidRPr="00BF5BF0">
        <w:rPr>
          <w:rFonts w:asciiTheme="majorHAnsi" w:eastAsia="Times New Roman" w:hAnsiTheme="majorHAnsi" w:cs="Arial"/>
          <w:b/>
          <w:bCs/>
          <w:sz w:val="24"/>
          <w:szCs w:val="24"/>
          <w:lang w:eastAsia="el-GR"/>
        </w:rPr>
        <w:t>επηρεάζεται</w:t>
      </w:r>
      <w:r w:rsidRPr="00BF5BF0">
        <w:rPr>
          <w:rFonts w:asciiTheme="majorHAnsi" w:eastAsia="Times New Roman" w:hAnsiTheme="majorHAnsi" w:cs="Arial"/>
          <w:sz w:val="24"/>
          <w:szCs w:val="24"/>
          <w:lang w:eastAsia="el-GR"/>
        </w:rPr>
        <w:t> από τις </w:t>
      </w:r>
      <w:r w:rsidRPr="00BF5BF0">
        <w:rPr>
          <w:rFonts w:asciiTheme="majorHAnsi" w:eastAsia="Times New Roman" w:hAnsiTheme="majorHAnsi" w:cs="Arial"/>
          <w:b/>
          <w:bCs/>
          <w:sz w:val="24"/>
          <w:szCs w:val="24"/>
          <w:lang w:eastAsia="el-GR"/>
        </w:rPr>
        <w:t>κοινωνικές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πολιτικές συνθήκες</w:t>
      </w:r>
      <w:r w:rsidRPr="00BF5BF0">
        <w:rPr>
          <w:rFonts w:asciiTheme="majorHAnsi" w:eastAsia="Times New Roman" w:hAnsiTheme="majorHAnsi" w:cs="Arial"/>
          <w:sz w:val="24"/>
          <w:szCs w:val="24"/>
          <w:lang w:eastAsia="el-GR"/>
        </w:rPr>
        <w:t>. Ο καλλιτέχνης είναι ο </w:t>
      </w:r>
      <w:r w:rsidRPr="00BF5BF0">
        <w:rPr>
          <w:rFonts w:asciiTheme="majorHAnsi" w:eastAsia="Times New Roman" w:hAnsiTheme="majorHAnsi" w:cs="Arial"/>
          <w:b/>
          <w:bCs/>
          <w:sz w:val="24"/>
          <w:szCs w:val="24"/>
          <w:lang w:eastAsia="el-GR"/>
        </w:rPr>
        <w:t>σεισμογράφος</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εποχής</w:t>
      </w:r>
      <w:r w:rsidRPr="00BF5BF0">
        <w:rPr>
          <w:rFonts w:asciiTheme="majorHAnsi" w:eastAsia="Times New Roman" w:hAnsiTheme="majorHAnsi" w:cs="Arial"/>
          <w:sz w:val="24"/>
          <w:szCs w:val="24"/>
          <w:lang w:eastAsia="el-GR"/>
        </w:rPr>
        <w:t> του</w:t>
      </w:r>
      <w:r w:rsidRPr="00BF5BF0">
        <w:rPr>
          <w:rFonts w:asciiTheme="majorHAnsi" w:eastAsia="Times New Roman" w:hAnsiTheme="majorHAnsi" w:cs="Arial"/>
          <w:sz w:val="24"/>
          <w:szCs w:val="24"/>
          <w:vertAlign w:val="superscript"/>
          <w:lang w:eastAsia="el-GR"/>
        </w:rPr>
        <w:t>. </w:t>
      </w:r>
      <w:r w:rsidRPr="00BF5BF0">
        <w:rPr>
          <w:rFonts w:asciiTheme="majorHAnsi" w:eastAsia="Times New Roman" w:hAnsiTheme="majorHAnsi" w:cs="Arial"/>
          <w:b/>
          <w:bCs/>
          <w:sz w:val="24"/>
          <w:szCs w:val="24"/>
          <w:lang w:eastAsia="el-GR"/>
        </w:rPr>
        <w:t>Φορτίζεται</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εμπνέεται</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 xml:space="preserve">σιτίζεται </w:t>
      </w:r>
      <w:proofErr w:type="spellStart"/>
      <w:r w:rsidRPr="00BF5BF0">
        <w:rPr>
          <w:rFonts w:asciiTheme="majorHAnsi" w:eastAsia="Times New Roman" w:hAnsiTheme="majorHAnsi" w:cs="Arial"/>
          <w:b/>
          <w:bCs/>
          <w:sz w:val="24"/>
          <w:szCs w:val="24"/>
          <w:lang w:eastAsia="el-GR"/>
        </w:rPr>
        <w:t>πνευματικά</w:t>
      </w:r>
      <w:r w:rsidRPr="00BF5BF0">
        <w:rPr>
          <w:rFonts w:asciiTheme="majorHAnsi" w:eastAsia="Times New Roman" w:hAnsiTheme="majorHAnsi" w:cs="Arial"/>
          <w:sz w:val="24"/>
          <w:szCs w:val="24"/>
          <w:lang w:eastAsia="el-GR"/>
        </w:rPr>
        <w:t>από</w:t>
      </w:r>
      <w:proofErr w:type="spellEnd"/>
      <w:r w:rsidRPr="00BF5BF0">
        <w:rPr>
          <w:rFonts w:asciiTheme="majorHAnsi" w:eastAsia="Times New Roman" w:hAnsiTheme="majorHAnsi" w:cs="Arial"/>
          <w:sz w:val="24"/>
          <w:szCs w:val="24"/>
          <w:lang w:eastAsia="el-GR"/>
        </w:rPr>
        <w:t xml:space="preserve"> το </w:t>
      </w:r>
      <w:r w:rsidRPr="00BF5BF0">
        <w:rPr>
          <w:rFonts w:asciiTheme="majorHAnsi" w:eastAsia="Times New Roman" w:hAnsiTheme="majorHAnsi" w:cs="Arial"/>
          <w:b/>
          <w:bCs/>
          <w:sz w:val="24"/>
          <w:szCs w:val="24"/>
          <w:lang w:eastAsia="el-GR"/>
        </w:rPr>
        <w:t>περιβάλλον</w:t>
      </w:r>
      <w:r w:rsidRPr="00BF5BF0">
        <w:rPr>
          <w:rFonts w:asciiTheme="majorHAnsi" w:eastAsia="Times New Roman" w:hAnsiTheme="majorHAnsi" w:cs="Arial"/>
          <w:sz w:val="24"/>
          <w:szCs w:val="24"/>
          <w:lang w:eastAsia="el-GR"/>
        </w:rPr>
        <w:t> μέσα στο οποίο ζει και δημιουργεί.</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ind w:firstLine="720"/>
        <w:jc w:val="right"/>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b/>
          <w:bCs/>
          <w:i/>
          <w:iCs/>
          <w:sz w:val="24"/>
          <w:szCs w:val="24"/>
          <w:lang w:eastAsia="el-GR"/>
        </w:rPr>
        <w:t>Ο μεγάλος καλλιτέχνης δεν είναι της εποχής του, είναι η εποχή του</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right"/>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Γιώργος Σεφέρης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ΑΙΤΙΟΛΟΓΗΣΗ:</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1. </w:t>
      </w:r>
      <w:r w:rsidRPr="00BF5BF0">
        <w:rPr>
          <w:rFonts w:asciiTheme="majorHAnsi" w:eastAsia="Times New Roman" w:hAnsiTheme="majorHAnsi" w:cs="Arial"/>
          <w:sz w:val="24"/>
          <w:szCs w:val="24"/>
          <w:lang w:eastAsia="el-GR"/>
        </w:rPr>
        <w:t>Η </w:t>
      </w:r>
      <w:r w:rsidRPr="00BF5BF0">
        <w:rPr>
          <w:rFonts w:asciiTheme="majorHAnsi" w:eastAsia="Times New Roman" w:hAnsiTheme="majorHAnsi" w:cs="Arial"/>
          <w:b/>
          <w:bCs/>
          <w:sz w:val="24"/>
          <w:szCs w:val="24"/>
          <w:lang w:eastAsia="el-GR"/>
        </w:rPr>
        <w:t>προσωπικότητα</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καλλιτέχνη</w:t>
      </w:r>
      <w:r w:rsidRPr="00BF5BF0">
        <w:rPr>
          <w:rFonts w:asciiTheme="majorHAnsi" w:eastAsia="Times New Roman" w:hAnsiTheme="majorHAnsi" w:cs="Arial"/>
          <w:sz w:val="24"/>
          <w:szCs w:val="24"/>
          <w:lang w:eastAsia="el-GR"/>
        </w:rPr>
        <w:t>, οι </w:t>
      </w:r>
      <w:r w:rsidRPr="00BF5BF0">
        <w:rPr>
          <w:rFonts w:asciiTheme="majorHAnsi" w:eastAsia="Times New Roman" w:hAnsiTheme="majorHAnsi" w:cs="Arial"/>
          <w:b/>
          <w:bCs/>
          <w:sz w:val="24"/>
          <w:szCs w:val="24"/>
          <w:lang w:eastAsia="el-GR"/>
        </w:rPr>
        <w:t>τάσεις</w:t>
      </w:r>
      <w:r w:rsidRPr="00BF5BF0">
        <w:rPr>
          <w:rFonts w:asciiTheme="majorHAnsi" w:eastAsia="Times New Roman" w:hAnsiTheme="majorHAnsi" w:cs="Arial"/>
          <w:sz w:val="24"/>
          <w:szCs w:val="24"/>
          <w:lang w:eastAsia="el-GR"/>
        </w:rPr>
        <w:t>, οι </w:t>
      </w:r>
      <w:r w:rsidRPr="00BF5BF0">
        <w:rPr>
          <w:rFonts w:asciiTheme="majorHAnsi" w:eastAsia="Times New Roman" w:hAnsiTheme="majorHAnsi" w:cs="Arial"/>
          <w:b/>
          <w:bCs/>
          <w:sz w:val="24"/>
          <w:szCs w:val="24"/>
          <w:lang w:eastAsia="el-GR"/>
        </w:rPr>
        <w:t>ευαισθησίες</w:t>
      </w:r>
      <w:r w:rsidRPr="00BF5BF0">
        <w:rPr>
          <w:rFonts w:asciiTheme="majorHAnsi" w:eastAsia="Times New Roman" w:hAnsiTheme="majorHAnsi" w:cs="Arial"/>
          <w:sz w:val="24"/>
          <w:szCs w:val="24"/>
          <w:lang w:eastAsia="el-GR"/>
        </w:rPr>
        <w:t>, τα </w:t>
      </w:r>
      <w:r w:rsidRPr="00BF5BF0">
        <w:rPr>
          <w:rFonts w:asciiTheme="majorHAnsi" w:eastAsia="Times New Roman" w:hAnsiTheme="majorHAnsi" w:cs="Arial"/>
          <w:b/>
          <w:bCs/>
          <w:sz w:val="24"/>
          <w:szCs w:val="24"/>
          <w:lang w:eastAsia="el-GR"/>
        </w:rPr>
        <w:t>ενδιαφέροντά</w:t>
      </w:r>
      <w:r w:rsidRPr="00BF5BF0">
        <w:rPr>
          <w:rFonts w:asciiTheme="majorHAnsi" w:eastAsia="Times New Roman" w:hAnsiTheme="majorHAnsi" w:cs="Arial"/>
          <w:sz w:val="24"/>
          <w:szCs w:val="24"/>
          <w:lang w:eastAsia="el-GR"/>
        </w:rPr>
        <w:t> του </w:t>
      </w:r>
      <w:proofErr w:type="spellStart"/>
      <w:r w:rsidRPr="00BF5BF0">
        <w:rPr>
          <w:rFonts w:asciiTheme="majorHAnsi" w:eastAsia="Times New Roman" w:hAnsiTheme="majorHAnsi" w:cs="Arial"/>
          <w:b/>
          <w:bCs/>
          <w:sz w:val="24"/>
          <w:szCs w:val="24"/>
          <w:lang w:eastAsia="el-GR"/>
        </w:rPr>
        <w:t>εξαρτώνται</w:t>
      </w:r>
      <w:r w:rsidRPr="00BF5BF0">
        <w:rPr>
          <w:rFonts w:asciiTheme="majorHAnsi" w:eastAsia="Times New Roman" w:hAnsiTheme="majorHAnsi" w:cs="Arial"/>
          <w:sz w:val="24"/>
          <w:szCs w:val="24"/>
          <w:lang w:eastAsia="el-GR"/>
        </w:rPr>
        <w:t>σε</w:t>
      </w:r>
      <w:proofErr w:type="spellEnd"/>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μεγάλο βαθμό</w:t>
      </w:r>
      <w:r w:rsidRPr="00BF5BF0">
        <w:rPr>
          <w:rFonts w:asciiTheme="majorHAnsi" w:eastAsia="Times New Roman" w:hAnsiTheme="majorHAnsi" w:cs="Arial"/>
          <w:sz w:val="24"/>
          <w:szCs w:val="24"/>
          <w:lang w:eastAsia="el-GR"/>
        </w:rPr>
        <w:t> από το </w:t>
      </w:r>
      <w:r w:rsidRPr="00BF5BF0">
        <w:rPr>
          <w:rFonts w:asciiTheme="majorHAnsi" w:eastAsia="Times New Roman" w:hAnsiTheme="majorHAnsi" w:cs="Arial"/>
          <w:b/>
          <w:bCs/>
          <w:sz w:val="24"/>
          <w:szCs w:val="24"/>
          <w:lang w:eastAsia="el-GR"/>
        </w:rPr>
        <w:t>ευρύτερο περιβάλλον</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2. </w:t>
      </w:r>
      <w:r w:rsidRPr="00BF5BF0">
        <w:rPr>
          <w:rFonts w:asciiTheme="majorHAnsi" w:eastAsia="Times New Roman" w:hAnsiTheme="majorHAnsi" w:cs="Arial"/>
          <w:sz w:val="24"/>
          <w:szCs w:val="24"/>
          <w:lang w:eastAsia="el-GR"/>
        </w:rPr>
        <w:t>Ο καλλιτέχνης </w:t>
      </w:r>
      <w:r w:rsidRPr="00BF5BF0">
        <w:rPr>
          <w:rFonts w:asciiTheme="majorHAnsi" w:eastAsia="Times New Roman" w:hAnsiTheme="majorHAnsi" w:cs="Arial"/>
          <w:b/>
          <w:bCs/>
          <w:sz w:val="24"/>
          <w:szCs w:val="24"/>
          <w:lang w:eastAsia="el-GR"/>
        </w:rPr>
        <w:t>δημιουργεί</w:t>
      </w:r>
      <w:r w:rsidRPr="00BF5BF0">
        <w:rPr>
          <w:rFonts w:asciiTheme="majorHAnsi" w:eastAsia="Times New Roman" w:hAnsiTheme="majorHAnsi" w:cs="Arial"/>
          <w:sz w:val="24"/>
          <w:szCs w:val="24"/>
          <w:lang w:eastAsia="el-GR"/>
        </w:rPr>
        <w:t> για να </w:t>
      </w:r>
      <w:r w:rsidRPr="00BF5BF0">
        <w:rPr>
          <w:rFonts w:asciiTheme="majorHAnsi" w:eastAsia="Times New Roman" w:hAnsiTheme="majorHAnsi" w:cs="Arial"/>
          <w:b/>
          <w:bCs/>
          <w:sz w:val="24"/>
          <w:szCs w:val="24"/>
          <w:lang w:eastAsia="el-GR"/>
        </w:rPr>
        <w:t>εκφραστεί</w:t>
      </w:r>
      <w:r w:rsidRPr="00BF5BF0">
        <w:rPr>
          <w:rFonts w:asciiTheme="majorHAnsi" w:eastAsia="Times New Roman" w:hAnsiTheme="majorHAnsi" w:cs="Arial"/>
          <w:sz w:val="24"/>
          <w:szCs w:val="24"/>
          <w:lang w:eastAsia="el-GR"/>
        </w:rPr>
        <w:t>, αλλά και για να </w:t>
      </w:r>
      <w:r w:rsidRPr="00BF5BF0">
        <w:rPr>
          <w:rFonts w:asciiTheme="majorHAnsi" w:eastAsia="Times New Roman" w:hAnsiTheme="majorHAnsi" w:cs="Arial"/>
          <w:b/>
          <w:bCs/>
          <w:sz w:val="24"/>
          <w:szCs w:val="24"/>
          <w:lang w:eastAsia="el-GR"/>
        </w:rPr>
        <w:t>επικοινωνήσει</w:t>
      </w:r>
      <w:r w:rsidRPr="00BF5BF0">
        <w:rPr>
          <w:rFonts w:asciiTheme="majorHAnsi" w:eastAsia="Times New Roman" w:hAnsiTheme="majorHAnsi" w:cs="Arial"/>
          <w:sz w:val="24"/>
          <w:szCs w:val="24"/>
          <w:lang w:eastAsia="el-GR"/>
        </w:rPr>
        <w:t> με τους </w:t>
      </w:r>
      <w:r w:rsidRPr="00BF5BF0">
        <w:rPr>
          <w:rFonts w:asciiTheme="majorHAnsi" w:eastAsia="Times New Roman" w:hAnsiTheme="majorHAnsi" w:cs="Arial"/>
          <w:b/>
          <w:bCs/>
          <w:sz w:val="24"/>
          <w:szCs w:val="24"/>
          <w:lang w:eastAsia="el-GR"/>
        </w:rPr>
        <w:t>συνανθρώπους</w:t>
      </w:r>
      <w:r w:rsidRPr="00BF5BF0">
        <w:rPr>
          <w:rFonts w:asciiTheme="majorHAnsi" w:eastAsia="Times New Roman" w:hAnsiTheme="majorHAnsi" w:cs="Arial"/>
          <w:sz w:val="24"/>
          <w:szCs w:val="24"/>
          <w:lang w:eastAsia="el-GR"/>
        </w:rPr>
        <w:t> του. Η επικοινωνία όμως απαιτεί </w:t>
      </w:r>
      <w:r w:rsidRPr="00BF5BF0">
        <w:rPr>
          <w:rFonts w:asciiTheme="majorHAnsi" w:eastAsia="Times New Roman" w:hAnsiTheme="majorHAnsi" w:cs="Arial"/>
          <w:b/>
          <w:bCs/>
          <w:sz w:val="24"/>
          <w:szCs w:val="24"/>
          <w:lang w:eastAsia="el-GR"/>
        </w:rPr>
        <w:t>σημεία επαφής ανάμεσα </w:t>
      </w:r>
      <w:r w:rsidRPr="00BF5BF0">
        <w:rPr>
          <w:rFonts w:asciiTheme="majorHAnsi" w:eastAsia="Times New Roman" w:hAnsiTheme="majorHAnsi" w:cs="Arial"/>
          <w:sz w:val="24"/>
          <w:szCs w:val="24"/>
          <w:lang w:eastAsia="el-GR"/>
        </w:rPr>
        <w:t>στο</w:t>
      </w:r>
      <w:r w:rsidRPr="00BF5BF0">
        <w:rPr>
          <w:rFonts w:asciiTheme="majorHAnsi" w:eastAsia="Times New Roman" w:hAnsiTheme="majorHAnsi" w:cs="Arial"/>
          <w:b/>
          <w:bCs/>
          <w:sz w:val="24"/>
          <w:szCs w:val="24"/>
          <w:lang w:eastAsia="el-GR"/>
        </w:rPr>
        <w:t> δέκτη </w:t>
      </w:r>
      <w:r w:rsidRPr="00BF5BF0">
        <w:rPr>
          <w:rFonts w:asciiTheme="majorHAnsi" w:eastAsia="Times New Roman" w:hAnsiTheme="majorHAnsi" w:cs="Arial"/>
          <w:sz w:val="24"/>
          <w:szCs w:val="24"/>
          <w:lang w:eastAsia="el-GR"/>
        </w:rPr>
        <w:t xml:space="preserve">και </w:t>
      </w:r>
      <w:proofErr w:type="spellStart"/>
      <w:r w:rsidRPr="00BF5BF0">
        <w:rPr>
          <w:rFonts w:asciiTheme="majorHAnsi" w:eastAsia="Times New Roman" w:hAnsiTheme="majorHAnsi" w:cs="Arial"/>
          <w:sz w:val="24"/>
          <w:szCs w:val="24"/>
          <w:lang w:eastAsia="el-GR"/>
        </w:rPr>
        <w:t>τον</w:t>
      </w:r>
      <w:r w:rsidRPr="00BF5BF0">
        <w:rPr>
          <w:rFonts w:asciiTheme="majorHAnsi" w:eastAsia="Times New Roman" w:hAnsiTheme="majorHAnsi" w:cs="Arial"/>
          <w:b/>
          <w:bCs/>
          <w:sz w:val="24"/>
          <w:szCs w:val="24"/>
          <w:lang w:eastAsia="el-GR"/>
        </w:rPr>
        <w:t>πομπό</w:t>
      </w:r>
      <w:proofErr w:type="spellEnd"/>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3. Γνήσια</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μεγάλη</w:t>
      </w:r>
      <w:r w:rsidRPr="00BF5BF0">
        <w:rPr>
          <w:rFonts w:asciiTheme="majorHAnsi" w:eastAsia="Times New Roman" w:hAnsiTheme="majorHAnsi" w:cs="Arial"/>
          <w:sz w:val="24"/>
          <w:szCs w:val="24"/>
          <w:lang w:eastAsia="el-GR"/>
        </w:rPr>
        <w:t> είναι </w:t>
      </w:r>
      <w:r w:rsidRPr="00BF5BF0">
        <w:rPr>
          <w:rFonts w:asciiTheme="majorHAnsi" w:eastAsia="Times New Roman" w:hAnsiTheme="majorHAnsi" w:cs="Arial"/>
          <w:b/>
          <w:bCs/>
          <w:sz w:val="24"/>
          <w:szCs w:val="24"/>
          <w:lang w:eastAsia="el-GR"/>
        </w:rPr>
        <w:t>μόνο</w:t>
      </w:r>
      <w:r w:rsidRPr="00BF5BF0">
        <w:rPr>
          <w:rFonts w:asciiTheme="majorHAnsi" w:eastAsia="Times New Roman" w:hAnsiTheme="majorHAnsi" w:cs="Arial"/>
          <w:sz w:val="24"/>
          <w:szCs w:val="24"/>
          <w:lang w:eastAsia="el-GR"/>
        </w:rPr>
        <w:t> η </w:t>
      </w:r>
      <w:r w:rsidRPr="00BF5BF0">
        <w:rPr>
          <w:rFonts w:asciiTheme="majorHAnsi" w:eastAsia="Times New Roman" w:hAnsiTheme="majorHAnsi" w:cs="Arial"/>
          <w:b/>
          <w:bCs/>
          <w:sz w:val="24"/>
          <w:szCs w:val="24"/>
          <w:lang w:eastAsia="el-GR"/>
        </w:rPr>
        <w:t>Τέχνη</w:t>
      </w:r>
      <w:r w:rsidRPr="00BF5BF0">
        <w:rPr>
          <w:rFonts w:asciiTheme="majorHAnsi" w:eastAsia="Times New Roman" w:hAnsiTheme="majorHAnsi" w:cs="Arial"/>
          <w:sz w:val="24"/>
          <w:szCs w:val="24"/>
          <w:lang w:eastAsia="el-GR"/>
        </w:rPr>
        <w:t> που </w:t>
      </w:r>
      <w:r w:rsidRPr="00BF5BF0">
        <w:rPr>
          <w:rFonts w:asciiTheme="majorHAnsi" w:eastAsia="Times New Roman" w:hAnsiTheme="majorHAnsi" w:cs="Arial"/>
          <w:b/>
          <w:bCs/>
          <w:sz w:val="24"/>
          <w:szCs w:val="24"/>
          <w:lang w:eastAsia="el-GR"/>
        </w:rPr>
        <w:t>εκφράζει </w:t>
      </w:r>
      <w:r w:rsidRPr="00BF5BF0">
        <w:rPr>
          <w:rFonts w:asciiTheme="majorHAnsi" w:eastAsia="Times New Roman" w:hAnsiTheme="majorHAnsi" w:cs="Arial"/>
          <w:sz w:val="24"/>
          <w:szCs w:val="24"/>
          <w:lang w:eastAsia="el-GR"/>
        </w:rPr>
        <w:t>την</w:t>
      </w:r>
      <w:r w:rsidRPr="00BF5BF0">
        <w:rPr>
          <w:rFonts w:asciiTheme="majorHAnsi" w:eastAsia="Times New Roman" w:hAnsiTheme="majorHAnsi" w:cs="Arial"/>
          <w:b/>
          <w:bCs/>
          <w:sz w:val="24"/>
          <w:szCs w:val="24"/>
          <w:lang w:eastAsia="el-GR"/>
        </w:rPr>
        <w:t> εποχή</w:t>
      </w:r>
      <w:r w:rsidRPr="00BF5BF0">
        <w:rPr>
          <w:rFonts w:asciiTheme="majorHAnsi" w:eastAsia="Times New Roman" w:hAnsiTheme="majorHAnsi" w:cs="Arial"/>
          <w:sz w:val="24"/>
          <w:szCs w:val="24"/>
          <w:lang w:eastAsia="el-GR"/>
        </w:rPr>
        <w:t> της, τις </w:t>
      </w:r>
      <w:r w:rsidRPr="00BF5BF0">
        <w:rPr>
          <w:rFonts w:asciiTheme="majorHAnsi" w:eastAsia="Times New Roman" w:hAnsiTheme="majorHAnsi" w:cs="Arial"/>
          <w:b/>
          <w:bCs/>
          <w:sz w:val="24"/>
          <w:szCs w:val="24"/>
          <w:lang w:eastAsia="el-GR"/>
        </w:rPr>
        <w:t>αισθητικές αντιλήψεις</w:t>
      </w:r>
      <w:r w:rsidRPr="00BF5BF0">
        <w:rPr>
          <w:rFonts w:asciiTheme="majorHAnsi" w:eastAsia="Times New Roman" w:hAnsiTheme="majorHAnsi" w:cs="Arial"/>
          <w:sz w:val="24"/>
          <w:szCs w:val="24"/>
          <w:lang w:eastAsia="el-GR"/>
        </w:rPr>
        <w:t>, αλλά και τα </w:t>
      </w:r>
      <w:r w:rsidRPr="00BF5BF0">
        <w:rPr>
          <w:rFonts w:asciiTheme="majorHAnsi" w:eastAsia="Times New Roman" w:hAnsiTheme="majorHAnsi" w:cs="Arial"/>
          <w:b/>
          <w:bCs/>
          <w:sz w:val="24"/>
          <w:szCs w:val="24"/>
          <w:lang w:eastAsia="el-GR"/>
        </w:rPr>
        <w:t>κοινωνικοπολιτικά</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προβλήματα</w:t>
      </w:r>
      <w:r w:rsidRPr="00BF5BF0">
        <w:rPr>
          <w:rFonts w:asciiTheme="majorHAnsi" w:eastAsia="Times New Roman" w:hAnsiTheme="majorHAnsi" w:cs="Arial"/>
          <w:sz w:val="24"/>
          <w:szCs w:val="24"/>
          <w:lang w:eastAsia="el-GR"/>
        </w:rPr>
        <w:t> που την προσδιορίζουν.</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4. </w:t>
      </w:r>
      <w:r w:rsidRPr="00BF5BF0">
        <w:rPr>
          <w:rFonts w:asciiTheme="majorHAnsi" w:eastAsia="Times New Roman" w:hAnsiTheme="majorHAnsi" w:cs="Arial"/>
          <w:sz w:val="24"/>
          <w:szCs w:val="24"/>
          <w:lang w:eastAsia="el-GR"/>
        </w:rPr>
        <w:t>Ο καλλιτέχνης χάρη στην ευαισθησία του </w:t>
      </w:r>
      <w:r w:rsidRPr="00BF5BF0">
        <w:rPr>
          <w:rFonts w:asciiTheme="majorHAnsi" w:eastAsia="Times New Roman" w:hAnsiTheme="majorHAnsi" w:cs="Arial"/>
          <w:b/>
          <w:bCs/>
          <w:sz w:val="24"/>
          <w:szCs w:val="24"/>
          <w:lang w:eastAsia="el-GR"/>
        </w:rPr>
        <w:t>συλλαμβάνει</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κατανοεί</w:t>
      </w:r>
      <w:r w:rsidRPr="00BF5BF0">
        <w:rPr>
          <w:rFonts w:asciiTheme="majorHAnsi" w:eastAsia="Times New Roman" w:hAnsiTheme="majorHAnsi" w:cs="Arial"/>
          <w:sz w:val="24"/>
          <w:szCs w:val="24"/>
          <w:lang w:eastAsia="el-GR"/>
        </w:rPr>
        <w:t> τα </w:t>
      </w:r>
      <w:r w:rsidRPr="00BF5BF0">
        <w:rPr>
          <w:rFonts w:asciiTheme="majorHAnsi" w:eastAsia="Times New Roman" w:hAnsiTheme="majorHAnsi" w:cs="Arial"/>
          <w:b/>
          <w:bCs/>
          <w:sz w:val="24"/>
          <w:szCs w:val="24"/>
          <w:lang w:eastAsia="el-GR"/>
        </w:rPr>
        <w:t xml:space="preserve">μεγάλα </w:t>
      </w:r>
      <w:proofErr w:type="spellStart"/>
      <w:r w:rsidRPr="00BF5BF0">
        <w:rPr>
          <w:rFonts w:asciiTheme="majorHAnsi" w:eastAsia="Times New Roman" w:hAnsiTheme="majorHAnsi" w:cs="Arial"/>
          <w:b/>
          <w:bCs/>
          <w:sz w:val="24"/>
          <w:szCs w:val="24"/>
          <w:lang w:eastAsia="el-GR"/>
        </w:rPr>
        <w:t>προβλήματα</w:t>
      </w:r>
      <w:r w:rsidRPr="00BF5BF0">
        <w:rPr>
          <w:rFonts w:asciiTheme="majorHAnsi" w:eastAsia="Times New Roman" w:hAnsiTheme="majorHAnsi" w:cs="Arial"/>
          <w:sz w:val="24"/>
          <w:szCs w:val="24"/>
          <w:lang w:eastAsia="el-GR"/>
        </w:rPr>
        <w:t>πριν</w:t>
      </w:r>
      <w:proofErr w:type="spellEnd"/>
      <w:r w:rsidRPr="00BF5BF0">
        <w:rPr>
          <w:rFonts w:asciiTheme="majorHAnsi" w:eastAsia="Times New Roman" w:hAnsiTheme="majorHAnsi" w:cs="Arial"/>
          <w:sz w:val="24"/>
          <w:szCs w:val="24"/>
          <w:lang w:eastAsia="el-GR"/>
        </w:rPr>
        <w:t xml:space="preserve"> από τους άλλους. Είναι λοιπόν </w:t>
      </w:r>
      <w:r w:rsidRPr="00BF5BF0">
        <w:rPr>
          <w:rFonts w:asciiTheme="majorHAnsi" w:eastAsia="Times New Roman" w:hAnsiTheme="majorHAnsi" w:cs="Arial"/>
          <w:b/>
          <w:bCs/>
          <w:sz w:val="24"/>
          <w:szCs w:val="24"/>
          <w:lang w:eastAsia="el-GR"/>
        </w:rPr>
        <w:t>υποχρεωμένος</w:t>
      </w:r>
      <w:r w:rsidRPr="00BF5BF0">
        <w:rPr>
          <w:rFonts w:asciiTheme="majorHAnsi" w:eastAsia="Times New Roman" w:hAnsiTheme="majorHAnsi" w:cs="Arial"/>
          <w:sz w:val="24"/>
          <w:szCs w:val="24"/>
          <w:lang w:eastAsia="el-GR"/>
        </w:rPr>
        <w:t> να τους </w:t>
      </w:r>
      <w:r w:rsidRPr="00BF5BF0">
        <w:rPr>
          <w:rFonts w:asciiTheme="majorHAnsi" w:eastAsia="Times New Roman" w:hAnsiTheme="majorHAnsi" w:cs="Arial"/>
          <w:b/>
          <w:bCs/>
          <w:sz w:val="24"/>
          <w:szCs w:val="24"/>
          <w:lang w:eastAsia="el-GR"/>
        </w:rPr>
        <w:t>διαφωτίσει</w:t>
      </w:r>
      <w:r w:rsidRPr="00BF5BF0">
        <w:rPr>
          <w:rFonts w:asciiTheme="majorHAnsi" w:eastAsia="Times New Roman" w:hAnsiTheme="majorHAnsi" w:cs="Arial"/>
          <w:sz w:val="24"/>
          <w:szCs w:val="24"/>
          <w:lang w:eastAsia="el-GR"/>
        </w:rPr>
        <w:t> και να </w:t>
      </w:r>
      <w:r w:rsidRPr="00BF5BF0">
        <w:rPr>
          <w:rFonts w:asciiTheme="majorHAnsi" w:eastAsia="Times New Roman" w:hAnsiTheme="majorHAnsi" w:cs="Arial"/>
          <w:b/>
          <w:bCs/>
          <w:sz w:val="24"/>
          <w:szCs w:val="24"/>
          <w:lang w:eastAsia="el-GR"/>
        </w:rPr>
        <w:t>προτείνει</w:t>
      </w:r>
      <w:r w:rsidRPr="00BF5BF0">
        <w:rPr>
          <w:rFonts w:asciiTheme="majorHAnsi" w:eastAsia="Times New Roman" w:hAnsiTheme="majorHAnsi" w:cs="Arial"/>
          <w:sz w:val="24"/>
          <w:szCs w:val="24"/>
          <w:lang w:eastAsia="el-GR"/>
        </w:rPr>
        <w:t> </w:t>
      </w:r>
      <w:proofErr w:type="spellStart"/>
      <w:r w:rsidRPr="00BF5BF0">
        <w:rPr>
          <w:rFonts w:asciiTheme="majorHAnsi" w:eastAsia="Times New Roman" w:hAnsiTheme="majorHAnsi" w:cs="Arial"/>
          <w:b/>
          <w:bCs/>
          <w:sz w:val="24"/>
          <w:szCs w:val="24"/>
          <w:lang w:eastAsia="el-GR"/>
        </w:rPr>
        <w:t>λύσεις</w:t>
      </w: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b/>
          <w:bCs/>
          <w:sz w:val="24"/>
          <w:szCs w:val="24"/>
          <w:lang w:eastAsia="el-GR"/>
        </w:rPr>
        <w:t>Σήμερα</w:t>
      </w:r>
      <w:proofErr w:type="spellEnd"/>
      <w:r w:rsidRPr="00BF5BF0">
        <w:rPr>
          <w:rFonts w:asciiTheme="majorHAnsi" w:eastAsia="Times New Roman" w:hAnsiTheme="majorHAnsi" w:cs="Arial"/>
          <w:sz w:val="24"/>
          <w:szCs w:val="24"/>
          <w:lang w:eastAsia="el-GR"/>
        </w:rPr>
        <w:t> ειδικά, που η </w:t>
      </w:r>
      <w:r w:rsidRPr="00BF5BF0">
        <w:rPr>
          <w:rFonts w:asciiTheme="majorHAnsi" w:eastAsia="Times New Roman" w:hAnsiTheme="majorHAnsi" w:cs="Arial"/>
          <w:b/>
          <w:bCs/>
          <w:sz w:val="24"/>
          <w:szCs w:val="24"/>
          <w:lang w:eastAsia="el-GR"/>
        </w:rPr>
        <w:t>μοναξιά</w:t>
      </w:r>
      <w:r w:rsidRPr="00BF5BF0">
        <w:rPr>
          <w:rFonts w:asciiTheme="majorHAnsi" w:eastAsia="Times New Roman" w:hAnsiTheme="majorHAnsi" w:cs="Arial"/>
          <w:sz w:val="24"/>
          <w:szCs w:val="24"/>
          <w:lang w:eastAsia="el-GR"/>
        </w:rPr>
        <w:t> και το </w:t>
      </w:r>
      <w:r w:rsidRPr="00BF5BF0">
        <w:rPr>
          <w:rFonts w:asciiTheme="majorHAnsi" w:eastAsia="Times New Roman" w:hAnsiTheme="majorHAnsi" w:cs="Arial"/>
          <w:b/>
          <w:bCs/>
          <w:sz w:val="24"/>
          <w:szCs w:val="24"/>
          <w:lang w:eastAsia="el-GR"/>
        </w:rPr>
        <w:t>άγχος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στιγματίζουν</w:t>
      </w:r>
      <w:r w:rsidRPr="00BF5BF0">
        <w:rPr>
          <w:rFonts w:asciiTheme="majorHAnsi" w:eastAsia="Times New Roman" w:hAnsiTheme="majorHAnsi" w:cs="Arial"/>
          <w:sz w:val="24"/>
          <w:szCs w:val="24"/>
          <w:lang w:eastAsia="el-GR"/>
        </w:rPr>
        <w:t> τον άνθρωπο, που το </w:t>
      </w:r>
      <w:r w:rsidRPr="00BF5BF0">
        <w:rPr>
          <w:rFonts w:asciiTheme="majorHAnsi" w:eastAsia="Times New Roman" w:hAnsiTheme="majorHAnsi" w:cs="Arial"/>
          <w:b/>
          <w:bCs/>
          <w:sz w:val="24"/>
          <w:szCs w:val="24"/>
          <w:lang w:eastAsia="el-GR"/>
        </w:rPr>
        <w:t>συναίσθημα</w:t>
      </w:r>
      <w:r w:rsidRPr="00BF5BF0">
        <w:rPr>
          <w:rFonts w:asciiTheme="majorHAnsi" w:eastAsia="Times New Roman" w:hAnsiTheme="majorHAnsi" w:cs="Arial"/>
          <w:sz w:val="24"/>
          <w:szCs w:val="24"/>
          <w:lang w:eastAsia="el-GR"/>
        </w:rPr>
        <w:t> έχει κηρυχθεί </w:t>
      </w:r>
      <w:r w:rsidRPr="00BF5BF0">
        <w:rPr>
          <w:rFonts w:asciiTheme="majorHAnsi" w:eastAsia="Times New Roman" w:hAnsiTheme="majorHAnsi" w:cs="Arial"/>
          <w:b/>
          <w:bCs/>
          <w:sz w:val="24"/>
          <w:szCs w:val="24"/>
          <w:lang w:eastAsia="el-GR"/>
        </w:rPr>
        <w:t>έκπτωτο</w:t>
      </w:r>
      <w:r w:rsidRPr="00BF5BF0">
        <w:rPr>
          <w:rFonts w:asciiTheme="majorHAnsi" w:eastAsia="Times New Roman" w:hAnsiTheme="majorHAnsi" w:cs="Arial"/>
          <w:sz w:val="24"/>
          <w:szCs w:val="24"/>
          <w:lang w:eastAsia="el-GR"/>
        </w:rPr>
        <w:t>, οι </w:t>
      </w:r>
      <w:r w:rsidRPr="00BF5BF0">
        <w:rPr>
          <w:rFonts w:asciiTheme="majorHAnsi" w:eastAsia="Times New Roman" w:hAnsiTheme="majorHAnsi" w:cs="Arial"/>
          <w:b/>
          <w:bCs/>
          <w:sz w:val="24"/>
          <w:szCs w:val="24"/>
          <w:lang w:eastAsia="el-GR"/>
        </w:rPr>
        <w:t>αξίες αμφισβητούνται</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απορρίπτονται</w:t>
      </w:r>
      <w:r w:rsidRPr="00BF5BF0">
        <w:rPr>
          <w:rFonts w:asciiTheme="majorHAnsi" w:eastAsia="Times New Roman" w:hAnsiTheme="majorHAnsi" w:cs="Arial"/>
          <w:sz w:val="24"/>
          <w:szCs w:val="24"/>
          <w:lang w:eastAsia="el-GR"/>
        </w:rPr>
        <w:t>, οι </w:t>
      </w:r>
      <w:r w:rsidRPr="00BF5BF0">
        <w:rPr>
          <w:rFonts w:asciiTheme="majorHAnsi" w:eastAsia="Times New Roman" w:hAnsiTheme="majorHAnsi" w:cs="Arial"/>
          <w:b/>
          <w:bCs/>
          <w:sz w:val="24"/>
          <w:szCs w:val="24"/>
          <w:lang w:eastAsia="el-GR"/>
        </w:rPr>
        <w:t>πυρηνικοί εξοπλισμοί πληθαίνουν</w:t>
      </w:r>
      <w:r w:rsidRPr="00BF5BF0">
        <w:rPr>
          <w:rFonts w:asciiTheme="majorHAnsi" w:eastAsia="Times New Roman" w:hAnsiTheme="majorHAnsi" w:cs="Arial"/>
          <w:sz w:val="24"/>
          <w:szCs w:val="24"/>
          <w:lang w:eastAsia="el-GR"/>
        </w:rPr>
        <w:t>, η </w:t>
      </w:r>
      <w:proofErr w:type="spellStart"/>
      <w:r w:rsidRPr="00BF5BF0">
        <w:rPr>
          <w:rFonts w:asciiTheme="majorHAnsi" w:eastAsia="Times New Roman" w:hAnsiTheme="majorHAnsi" w:cs="Arial"/>
          <w:b/>
          <w:bCs/>
          <w:sz w:val="24"/>
          <w:szCs w:val="24"/>
          <w:lang w:eastAsia="el-GR"/>
        </w:rPr>
        <w:t>μαζοποίηση</w:t>
      </w:r>
      <w:proofErr w:type="spellEnd"/>
      <w:r w:rsidRPr="00BF5BF0">
        <w:rPr>
          <w:rFonts w:asciiTheme="majorHAnsi" w:eastAsia="Times New Roman" w:hAnsiTheme="majorHAnsi" w:cs="Arial"/>
          <w:sz w:val="24"/>
          <w:szCs w:val="24"/>
          <w:lang w:eastAsia="el-GR"/>
        </w:rPr>
        <w:t>, ο </w:t>
      </w:r>
      <w:r w:rsidRPr="00BF5BF0">
        <w:rPr>
          <w:rFonts w:asciiTheme="majorHAnsi" w:eastAsia="Times New Roman" w:hAnsiTheme="majorHAnsi" w:cs="Arial"/>
          <w:b/>
          <w:bCs/>
          <w:sz w:val="24"/>
          <w:szCs w:val="24"/>
          <w:lang w:eastAsia="el-GR"/>
        </w:rPr>
        <w:t>συγκεντρωτισμός</w:t>
      </w:r>
      <w:r w:rsidRPr="00BF5BF0">
        <w:rPr>
          <w:rFonts w:asciiTheme="majorHAnsi" w:eastAsia="Times New Roman" w:hAnsiTheme="majorHAnsi" w:cs="Arial"/>
          <w:sz w:val="24"/>
          <w:szCs w:val="24"/>
          <w:lang w:eastAsia="el-GR"/>
        </w:rPr>
        <w:t> της </w:t>
      </w:r>
      <w:r w:rsidRPr="00BF5BF0">
        <w:rPr>
          <w:rFonts w:asciiTheme="majorHAnsi" w:eastAsia="Times New Roman" w:hAnsiTheme="majorHAnsi" w:cs="Arial"/>
          <w:b/>
          <w:bCs/>
          <w:sz w:val="24"/>
          <w:szCs w:val="24"/>
          <w:lang w:eastAsia="el-GR"/>
        </w:rPr>
        <w:t>εξουσίας</w:t>
      </w:r>
      <w:r w:rsidRPr="00BF5BF0">
        <w:rPr>
          <w:rFonts w:asciiTheme="majorHAnsi" w:eastAsia="Times New Roman" w:hAnsiTheme="majorHAnsi" w:cs="Arial"/>
          <w:sz w:val="24"/>
          <w:szCs w:val="24"/>
          <w:lang w:eastAsia="el-GR"/>
        </w:rPr>
        <w:t> και ο </w:t>
      </w:r>
      <w:r w:rsidRPr="00BF5BF0">
        <w:rPr>
          <w:rFonts w:asciiTheme="majorHAnsi" w:eastAsia="Times New Roman" w:hAnsiTheme="majorHAnsi" w:cs="Arial"/>
          <w:b/>
          <w:bCs/>
          <w:sz w:val="24"/>
          <w:szCs w:val="24"/>
          <w:lang w:eastAsia="el-GR"/>
        </w:rPr>
        <w:t>άκρατος καταναλωτισμός αφαιρούν</w:t>
      </w:r>
      <w:r w:rsidRPr="00BF5BF0">
        <w:rPr>
          <w:rFonts w:asciiTheme="majorHAnsi" w:eastAsia="Times New Roman" w:hAnsiTheme="majorHAnsi" w:cs="Arial"/>
          <w:sz w:val="24"/>
          <w:szCs w:val="24"/>
          <w:lang w:eastAsia="el-GR"/>
        </w:rPr>
        <w:t> από τον άνθρωπο την </w:t>
      </w:r>
      <w:r w:rsidRPr="00BF5BF0">
        <w:rPr>
          <w:rFonts w:asciiTheme="majorHAnsi" w:eastAsia="Times New Roman" w:hAnsiTheme="majorHAnsi" w:cs="Arial"/>
          <w:b/>
          <w:bCs/>
          <w:sz w:val="24"/>
          <w:szCs w:val="24"/>
          <w:lang w:eastAsia="el-GR"/>
        </w:rPr>
        <w:t>ελευθερία</w:t>
      </w:r>
      <w:r w:rsidRPr="00BF5BF0">
        <w:rPr>
          <w:rFonts w:asciiTheme="majorHAnsi" w:eastAsia="Times New Roman" w:hAnsiTheme="majorHAnsi" w:cs="Arial"/>
          <w:sz w:val="24"/>
          <w:szCs w:val="24"/>
          <w:lang w:eastAsia="el-GR"/>
        </w:rPr>
        <w:t> και τον </w:t>
      </w:r>
      <w:r w:rsidRPr="00BF5BF0">
        <w:rPr>
          <w:rFonts w:asciiTheme="majorHAnsi" w:eastAsia="Times New Roman" w:hAnsiTheme="majorHAnsi" w:cs="Arial"/>
          <w:b/>
          <w:bCs/>
          <w:sz w:val="24"/>
          <w:szCs w:val="24"/>
          <w:lang w:eastAsia="el-GR"/>
        </w:rPr>
        <w:t>αυτοσεβασμό</w:t>
      </w:r>
      <w:r w:rsidRPr="00BF5BF0">
        <w:rPr>
          <w:rFonts w:asciiTheme="majorHAnsi" w:eastAsia="Times New Roman" w:hAnsiTheme="majorHAnsi" w:cs="Arial"/>
          <w:sz w:val="24"/>
          <w:szCs w:val="24"/>
          <w:lang w:eastAsia="el-GR"/>
        </w:rPr>
        <w:t> του, ο </w:t>
      </w:r>
      <w:r w:rsidRPr="00BF5BF0">
        <w:rPr>
          <w:rFonts w:asciiTheme="majorHAnsi" w:eastAsia="Times New Roman" w:hAnsiTheme="majorHAnsi" w:cs="Arial"/>
          <w:b/>
          <w:bCs/>
          <w:sz w:val="24"/>
          <w:szCs w:val="24"/>
          <w:lang w:eastAsia="el-GR"/>
        </w:rPr>
        <w:t>αληθινός δημιουργός</w:t>
      </w:r>
      <w:r w:rsidRPr="00BF5BF0">
        <w:rPr>
          <w:rFonts w:asciiTheme="majorHAnsi" w:eastAsia="Times New Roman" w:hAnsiTheme="majorHAnsi" w:cs="Arial"/>
          <w:sz w:val="24"/>
          <w:szCs w:val="24"/>
          <w:lang w:eastAsia="el-GR"/>
        </w:rPr>
        <w:t> </w:t>
      </w:r>
      <w:proofErr w:type="spellStart"/>
      <w:r w:rsidRPr="00BF5BF0">
        <w:rPr>
          <w:rFonts w:asciiTheme="majorHAnsi" w:eastAsia="Times New Roman" w:hAnsiTheme="majorHAnsi" w:cs="Arial"/>
          <w:sz w:val="24"/>
          <w:szCs w:val="24"/>
          <w:lang w:eastAsia="el-GR"/>
        </w:rPr>
        <w:t>έχει</w:t>
      </w:r>
      <w:r w:rsidRPr="00BF5BF0">
        <w:rPr>
          <w:rFonts w:asciiTheme="majorHAnsi" w:eastAsia="Times New Roman" w:hAnsiTheme="majorHAnsi" w:cs="Arial"/>
          <w:b/>
          <w:bCs/>
          <w:sz w:val="24"/>
          <w:szCs w:val="24"/>
          <w:lang w:eastAsia="el-GR"/>
        </w:rPr>
        <w:t>χρέος</w:t>
      </w:r>
      <w:proofErr w:type="spellEnd"/>
      <w:r w:rsidRPr="00BF5BF0">
        <w:rPr>
          <w:rFonts w:asciiTheme="majorHAnsi" w:eastAsia="Times New Roman" w:hAnsiTheme="majorHAnsi" w:cs="Arial"/>
          <w:sz w:val="24"/>
          <w:szCs w:val="24"/>
          <w:lang w:eastAsia="el-GR"/>
        </w:rPr>
        <w:t>, μέσα από το έργο του, να </w:t>
      </w:r>
      <w:r w:rsidRPr="00BF5BF0">
        <w:rPr>
          <w:rFonts w:asciiTheme="majorHAnsi" w:eastAsia="Times New Roman" w:hAnsiTheme="majorHAnsi" w:cs="Arial"/>
          <w:b/>
          <w:bCs/>
          <w:sz w:val="24"/>
          <w:szCs w:val="24"/>
          <w:lang w:eastAsia="el-GR"/>
        </w:rPr>
        <w:t>επισημάνει</w:t>
      </w:r>
      <w:r w:rsidRPr="00BF5BF0">
        <w:rPr>
          <w:rFonts w:asciiTheme="majorHAnsi" w:eastAsia="Times New Roman" w:hAnsiTheme="majorHAnsi" w:cs="Arial"/>
          <w:sz w:val="24"/>
          <w:szCs w:val="24"/>
          <w:lang w:eastAsia="el-GR"/>
        </w:rPr>
        <w:t> τα </w:t>
      </w:r>
      <w:r w:rsidRPr="00BF5BF0">
        <w:rPr>
          <w:rFonts w:asciiTheme="majorHAnsi" w:eastAsia="Times New Roman" w:hAnsiTheme="majorHAnsi" w:cs="Arial"/>
          <w:b/>
          <w:bCs/>
          <w:sz w:val="24"/>
          <w:szCs w:val="24"/>
          <w:lang w:eastAsia="el-GR"/>
        </w:rPr>
        <w:t>λάθη</w:t>
      </w:r>
      <w:r w:rsidRPr="00BF5BF0">
        <w:rPr>
          <w:rFonts w:asciiTheme="majorHAnsi" w:eastAsia="Times New Roman" w:hAnsiTheme="majorHAnsi" w:cs="Arial"/>
          <w:sz w:val="24"/>
          <w:szCs w:val="24"/>
          <w:lang w:eastAsia="el-GR"/>
        </w:rPr>
        <w:t> και να </w:t>
      </w:r>
      <w:r w:rsidRPr="00BF5BF0">
        <w:rPr>
          <w:rFonts w:asciiTheme="majorHAnsi" w:eastAsia="Times New Roman" w:hAnsiTheme="majorHAnsi" w:cs="Arial"/>
          <w:b/>
          <w:bCs/>
          <w:sz w:val="24"/>
          <w:szCs w:val="24"/>
          <w:lang w:eastAsia="el-GR"/>
        </w:rPr>
        <w:t>προτείνει δρόμους διαφυγής από τα αδιέξοδα</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5. </w:t>
      </w:r>
      <w:r w:rsidRPr="00BF5BF0">
        <w:rPr>
          <w:rFonts w:asciiTheme="majorHAnsi" w:eastAsia="Times New Roman" w:hAnsiTheme="majorHAnsi" w:cs="Arial"/>
          <w:sz w:val="24"/>
          <w:szCs w:val="24"/>
          <w:lang w:eastAsia="el-GR"/>
        </w:rPr>
        <w:t>Ο καλλιτέχνης που </w:t>
      </w:r>
      <w:r w:rsidRPr="00BF5BF0">
        <w:rPr>
          <w:rFonts w:asciiTheme="majorHAnsi" w:eastAsia="Times New Roman" w:hAnsiTheme="majorHAnsi" w:cs="Arial"/>
          <w:b/>
          <w:bCs/>
          <w:sz w:val="24"/>
          <w:szCs w:val="24"/>
          <w:lang w:eastAsia="el-GR"/>
        </w:rPr>
        <w:t>αποκόβεται</w:t>
      </w:r>
      <w:r w:rsidRPr="00BF5BF0">
        <w:rPr>
          <w:rFonts w:asciiTheme="majorHAnsi" w:eastAsia="Times New Roman" w:hAnsiTheme="majorHAnsi" w:cs="Arial"/>
          <w:sz w:val="24"/>
          <w:szCs w:val="24"/>
          <w:lang w:eastAsia="el-GR"/>
        </w:rPr>
        <w:t> από το </w:t>
      </w:r>
      <w:r w:rsidRPr="00BF5BF0">
        <w:rPr>
          <w:rFonts w:asciiTheme="majorHAnsi" w:eastAsia="Times New Roman" w:hAnsiTheme="majorHAnsi" w:cs="Arial"/>
          <w:b/>
          <w:bCs/>
          <w:i/>
          <w:iCs/>
          <w:sz w:val="24"/>
          <w:szCs w:val="24"/>
          <w:lang w:eastAsia="el-GR"/>
        </w:rPr>
        <w:t>κοινωνικό «γίγνεσθαι</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υποβιβάζει</w:t>
      </w:r>
      <w:r w:rsidRPr="00BF5BF0">
        <w:rPr>
          <w:rFonts w:asciiTheme="majorHAnsi" w:eastAsia="Times New Roman" w:hAnsiTheme="majorHAnsi" w:cs="Arial"/>
          <w:sz w:val="24"/>
          <w:szCs w:val="24"/>
          <w:lang w:eastAsia="el-GR"/>
        </w:rPr>
        <w:t> την τέχνη σε </w:t>
      </w:r>
      <w:r w:rsidRPr="00BF5BF0">
        <w:rPr>
          <w:rFonts w:asciiTheme="majorHAnsi" w:eastAsia="Times New Roman" w:hAnsiTheme="majorHAnsi" w:cs="Arial"/>
          <w:b/>
          <w:bCs/>
          <w:sz w:val="24"/>
          <w:szCs w:val="24"/>
          <w:lang w:eastAsia="el-GR"/>
        </w:rPr>
        <w:t>εφαρμογή αισθητικών κανόνων</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αντιλήψεων</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i/>
          <w:iCs/>
          <w:sz w:val="24"/>
          <w:szCs w:val="24"/>
          <w:lang w:eastAsia="el-GR"/>
        </w:rPr>
        <w:t>«Προορισμός του ποιητή, όπως και του επιστήμονα, είναι να κατανοήσει και στη συνέχεια να μεταδώσει στους άλλους τα φλέγοντα και τα αιώνια προβλήματα της εποχής του και της κοινωνίας του</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right"/>
        <w:rPr>
          <w:rFonts w:asciiTheme="majorHAnsi" w:eastAsia="Times New Roman" w:hAnsiTheme="majorHAnsi" w:cs="Arial"/>
          <w:sz w:val="24"/>
          <w:szCs w:val="24"/>
          <w:lang w:eastAsia="el-GR"/>
        </w:rPr>
      </w:pPr>
      <w:proofErr w:type="spellStart"/>
      <w:r w:rsidRPr="00BF5BF0">
        <w:rPr>
          <w:rFonts w:asciiTheme="majorHAnsi" w:eastAsia="Times New Roman" w:hAnsiTheme="majorHAnsi" w:cs="Arial"/>
          <w:b/>
          <w:bCs/>
          <w:sz w:val="24"/>
          <w:szCs w:val="24"/>
          <w:lang w:eastAsia="el-GR"/>
        </w:rPr>
        <w:t>Ίψεν</w:t>
      </w:r>
      <w:proofErr w:type="spellEnd"/>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w:t>
      </w:r>
      <w:r w:rsidRPr="00BF5BF0">
        <w:rPr>
          <w:rFonts w:asciiTheme="majorHAnsi" w:eastAsia="Times New Roman" w:hAnsiTheme="majorHAnsi" w:cs="Arial"/>
          <w:i/>
          <w:iCs/>
          <w:sz w:val="24"/>
          <w:szCs w:val="24"/>
          <w:lang w:eastAsia="el-GR"/>
        </w:rPr>
        <w:t>Η τέχνη δεν είναι αυτοσκοπός, αλλά κάτι μια κοινωνική λειτουργία που έχει προορισμό να βοηθήσει τον άνθρωπο, να τον χειραγωγήσει, ώστε να ξεπεράσει τα προβλήματά του, και να τον ενισχύσει στον αγώνα του για την πρόοδο από κάθε πλευρά</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right"/>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Ι. Μ. Παναγιωτόπουλος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Γ’ ΕΡΩΤΗΜΑ:</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ΣΤΡΑΤΕΥΜΕΝΗ ΤΕΧΝΗ:</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Με τον όρο «</w:t>
      </w:r>
      <w:r w:rsidRPr="00BF5BF0">
        <w:rPr>
          <w:rFonts w:asciiTheme="majorHAnsi" w:eastAsia="Times New Roman" w:hAnsiTheme="majorHAnsi" w:cs="Arial"/>
          <w:b/>
          <w:bCs/>
          <w:sz w:val="24"/>
          <w:szCs w:val="24"/>
          <w:lang w:eastAsia="el-GR"/>
        </w:rPr>
        <w:t>στράτευση</w:t>
      </w:r>
      <w:r w:rsidRPr="00BF5BF0">
        <w:rPr>
          <w:rFonts w:asciiTheme="majorHAnsi" w:eastAsia="Times New Roman" w:hAnsiTheme="majorHAnsi" w:cs="Arial"/>
          <w:sz w:val="24"/>
          <w:szCs w:val="24"/>
          <w:lang w:eastAsia="el-GR"/>
        </w:rPr>
        <w:t>» οι περισσότεροι εννοούν την </w:t>
      </w:r>
      <w:r w:rsidRPr="00BF5BF0">
        <w:rPr>
          <w:rFonts w:asciiTheme="majorHAnsi" w:eastAsia="Times New Roman" w:hAnsiTheme="majorHAnsi" w:cs="Arial"/>
          <w:b/>
          <w:bCs/>
          <w:sz w:val="24"/>
          <w:szCs w:val="24"/>
          <w:lang w:eastAsia="el-GR"/>
        </w:rPr>
        <w:t>πολιτικοποίηση</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καλλιτέχνη</w:t>
      </w:r>
      <w:r w:rsidRPr="00BF5BF0">
        <w:rPr>
          <w:rFonts w:asciiTheme="majorHAnsi" w:eastAsia="Times New Roman" w:hAnsiTheme="majorHAnsi" w:cs="Arial"/>
          <w:sz w:val="24"/>
          <w:szCs w:val="24"/>
          <w:lang w:eastAsia="el-GR"/>
        </w:rPr>
        <w:t>. Σύμφωνα μ’ αυτήν την άποψη «</w:t>
      </w:r>
      <w:r w:rsidRPr="00BF5BF0">
        <w:rPr>
          <w:rFonts w:asciiTheme="majorHAnsi" w:eastAsia="Times New Roman" w:hAnsiTheme="majorHAnsi" w:cs="Arial"/>
          <w:b/>
          <w:bCs/>
          <w:sz w:val="24"/>
          <w:szCs w:val="24"/>
          <w:lang w:eastAsia="el-GR"/>
        </w:rPr>
        <w:t>στρατευμένος</w:t>
      </w:r>
      <w:r w:rsidRPr="00BF5BF0">
        <w:rPr>
          <w:rFonts w:asciiTheme="majorHAnsi" w:eastAsia="Times New Roman" w:hAnsiTheme="majorHAnsi" w:cs="Arial"/>
          <w:sz w:val="24"/>
          <w:szCs w:val="24"/>
          <w:lang w:eastAsia="el-GR"/>
        </w:rPr>
        <w:t>» καλλιτέχνης είναι κατά κανόνα </w:t>
      </w:r>
      <w:r w:rsidRPr="00BF5BF0">
        <w:rPr>
          <w:rFonts w:asciiTheme="majorHAnsi" w:eastAsia="Times New Roman" w:hAnsiTheme="majorHAnsi" w:cs="Arial"/>
          <w:b/>
          <w:bCs/>
          <w:sz w:val="24"/>
          <w:szCs w:val="24"/>
          <w:lang w:eastAsia="el-GR"/>
        </w:rPr>
        <w:t>αυτός</w:t>
      </w:r>
      <w:r w:rsidRPr="00BF5BF0">
        <w:rPr>
          <w:rFonts w:asciiTheme="majorHAnsi" w:eastAsia="Times New Roman" w:hAnsiTheme="majorHAnsi" w:cs="Arial"/>
          <w:sz w:val="24"/>
          <w:szCs w:val="24"/>
          <w:lang w:eastAsia="el-GR"/>
        </w:rPr>
        <w:t> που τα έργα του έχουν </w:t>
      </w:r>
      <w:r w:rsidRPr="00BF5BF0">
        <w:rPr>
          <w:rFonts w:asciiTheme="majorHAnsi" w:eastAsia="Times New Roman" w:hAnsiTheme="majorHAnsi" w:cs="Arial"/>
          <w:b/>
          <w:bCs/>
          <w:sz w:val="24"/>
          <w:szCs w:val="24"/>
          <w:lang w:eastAsia="el-GR"/>
        </w:rPr>
        <w:t>κοινωνικό ή πολιτικό περιεχόμενο</w:t>
      </w:r>
      <w:r w:rsidRPr="00BF5BF0">
        <w:rPr>
          <w:rFonts w:asciiTheme="majorHAnsi" w:eastAsia="Times New Roman" w:hAnsiTheme="majorHAnsi" w:cs="Arial"/>
          <w:sz w:val="24"/>
          <w:szCs w:val="24"/>
          <w:lang w:eastAsia="el-GR"/>
        </w:rPr>
        <w:t>. Η </w:t>
      </w:r>
      <w:r w:rsidRPr="00BF5BF0">
        <w:rPr>
          <w:rFonts w:asciiTheme="majorHAnsi" w:eastAsia="Times New Roman" w:hAnsiTheme="majorHAnsi" w:cs="Arial"/>
          <w:b/>
          <w:bCs/>
          <w:sz w:val="24"/>
          <w:szCs w:val="24"/>
          <w:lang w:eastAsia="el-GR"/>
        </w:rPr>
        <w:t>μερίδα</w:t>
      </w:r>
      <w:r w:rsidRPr="00BF5BF0">
        <w:rPr>
          <w:rFonts w:asciiTheme="majorHAnsi" w:eastAsia="Times New Roman" w:hAnsiTheme="majorHAnsi" w:cs="Arial"/>
          <w:sz w:val="24"/>
          <w:szCs w:val="24"/>
          <w:lang w:eastAsia="el-GR"/>
        </w:rPr>
        <w:t> των ατόμων που </w:t>
      </w:r>
      <w:r w:rsidRPr="00BF5BF0">
        <w:rPr>
          <w:rFonts w:asciiTheme="majorHAnsi" w:eastAsia="Times New Roman" w:hAnsiTheme="majorHAnsi" w:cs="Arial"/>
          <w:b/>
          <w:bCs/>
          <w:sz w:val="24"/>
          <w:szCs w:val="24"/>
          <w:lang w:eastAsia="el-GR"/>
        </w:rPr>
        <w:t>εναντιώνονται</w:t>
      </w:r>
      <w:r w:rsidRPr="00BF5BF0">
        <w:rPr>
          <w:rFonts w:asciiTheme="majorHAnsi" w:eastAsia="Times New Roman" w:hAnsiTheme="majorHAnsi" w:cs="Arial"/>
          <w:sz w:val="24"/>
          <w:szCs w:val="24"/>
          <w:lang w:eastAsia="el-GR"/>
        </w:rPr>
        <w:t> στη «</w:t>
      </w:r>
      <w:r w:rsidRPr="00BF5BF0">
        <w:rPr>
          <w:rFonts w:asciiTheme="majorHAnsi" w:eastAsia="Times New Roman" w:hAnsiTheme="majorHAnsi" w:cs="Arial"/>
          <w:b/>
          <w:bCs/>
          <w:sz w:val="24"/>
          <w:szCs w:val="24"/>
          <w:lang w:eastAsia="el-GR"/>
        </w:rPr>
        <w:t>στρατευμένη</w:t>
      </w:r>
      <w:r w:rsidRPr="00BF5BF0">
        <w:rPr>
          <w:rFonts w:asciiTheme="majorHAnsi" w:eastAsia="Times New Roman" w:hAnsiTheme="majorHAnsi" w:cs="Arial"/>
          <w:sz w:val="24"/>
          <w:szCs w:val="24"/>
          <w:lang w:eastAsia="el-GR"/>
        </w:rPr>
        <w:t xml:space="preserve">» </w:t>
      </w:r>
      <w:r w:rsidRPr="00BF5BF0">
        <w:rPr>
          <w:rFonts w:asciiTheme="majorHAnsi" w:eastAsia="Times New Roman" w:hAnsiTheme="majorHAnsi" w:cs="Arial"/>
          <w:sz w:val="24"/>
          <w:szCs w:val="24"/>
          <w:lang w:eastAsia="el-GR"/>
        </w:rPr>
        <w:lastRenderedPageBreak/>
        <w:t>τέχνη </w:t>
      </w:r>
      <w:r w:rsidRPr="00BF5BF0">
        <w:rPr>
          <w:rFonts w:asciiTheme="majorHAnsi" w:eastAsia="Times New Roman" w:hAnsiTheme="majorHAnsi" w:cs="Arial"/>
          <w:b/>
          <w:bCs/>
          <w:sz w:val="24"/>
          <w:szCs w:val="24"/>
          <w:lang w:eastAsia="el-GR"/>
        </w:rPr>
        <w:t>ταυτίζουν</w:t>
      </w:r>
      <w:r w:rsidRPr="00BF5BF0">
        <w:rPr>
          <w:rFonts w:asciiTheme="majorHAnsi" w:eastAsia="Times New Roman" w:hAnsiTheme="majorHAnsi" w:cs="Arial"/>
          <w:sz w:val="24"/>
          <w:szCs w:val="24"/>
          <w:lang w:eastAsia="el-GR"/>
        </w:rPr>
        <w:t> τον όρο «στράτευση» με την </w:t>
      </w:r>
      <w:r w:rsidRPr="00BF5BF0">
        <w:rPr>
          <w:rFonts w:asciiTheme="majorHAnsi" w:eastAsia="Times New Roman" w:hAnsiTheme="majorHAnsi" w:cs="Arial"/>
          <w:b/>
          <w:bCs/>
          <w:sz w:val="24"/>
          <w:szCs w:val="24"/>
          <w:lang w:eastAsia="el-GR"/>
        </w:rPr>
        <w:t>πολιτικοποίηση</w:t>
      </w:r>
      <w:r w:rsidRPr="00BF5BF0">
        <w:rPr>
          <w:rFonts w:asciiTheme="majorHAnsi" w:eastAsia="Times New Roman" w:hAnsiTheme="majorHAnsi" w:cs="Arial"/>
          <w:sz w:val="24"/>
          <w:szCs w:val="24"/>
          <w:lang w:eastAsia="el-GR"/>
        </w:rPr>
        <w:t>. Αναγκαίο λοιπόν είναι να ξεκαθαρίσουμε τον όρο «στράτευση».</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Στρατευμένη</w:t>
      </w:r>
      <w:r w:rsidRPr="00BF5BF0">
        <w:rPr>
          <w:rFonts w:asciiTheme="majorHAnsi" w:eastAsia="Times New Roman" w:hAnsiTheme="majorHAnsi" w:cs="Arial"/>
          <w:sz w:val="24"/>
          <w:szCs w:val="24"/>
          <w:lang w:eastAsia="el-GR"/>
        </w:rPr>
        <w:t> είναι η τέχνη που αναφέρεται γενικότερα στα </w:t>
      </w:r>
      <w:r w:rsidRPr="00BF5BF0">
        <w:rPr>
          <w:rFonts w:asciiTheme="majorHAnsi" w:eastAsia="Times New Roman" w:hAnsiTheme="majorHAnsi" w:cs="Arial"/>
          <w:b/>
          <w:bCs/>
          <w:sz w:val="24"/>
          <w:szCs w:val="24"/>
          <w:lang w:eastAsia="el-GR"/>
        </w:rPr>
        <w:t>κοινωνικά</w:t>
      </w:r>
      <w:r w:rsidRPr="00BF5BF0">
        <w:rPr>
          <w:rFonts w:asciiTheme="majorHAnsi" w:eastAsia="Times New Roman" w:hAnsiTheme="majorHAnsi" w:cs="Arial"/>
          <w:sz w:val="24"/>
          <w:szCs w:val="24"/>
          <w:lang w:eastAsia="el-GR"/>
        </w:rPr>
        <w:t> (και όχι μόνο στα πολιτικά) </w:t>
      </w:r>
      <w:r w:rsidRPr="00BF5BF0">
        <w:rPr>
          <w:rFonts w:asciiTheme="majorHAnsi" w:eastAsia="Times New Roman" w:hAnsiTheme="majorHAnsi" w:cs="Arial"/>
          <w:b/>
          <w:bCs/>
          <w:sz w:val="24"/>
          <w:szCs w:val="24"/>
          <w:lang w:eastAsia="el-GR"/>
        </w:rPr>
        <w:t>φαινόμενα</w:t>
      </w:r>
      <w:r w:rsidRPr="00BF5BF0">
        <w:rPr>
          <w:rFonts w:asciiTheme="majorHAnsi" w:eastAsia="Times New Roman" w:hAnsiTheme="majorHAnsi" w:cs="Arial"/>
          <w:sz w:val="24"/>
          <w:szCs w:val="24"/>
          <w:lang w:eastAsia="el-GR"/>
        </w:rPr>
        <w:t> και παίρνει μια </w:t>
      </w:r>
      <w:r w:rsidRPr="00BF5BF0">
        <w:rPr>
          <w:rFonts w:asciiTheme="majorHAnsi" w:eastAsia="Times New Roman" w:hAnsiTheme="majorHAnsi" w:cs="Arial"/>
          <w:b/>
          <w:bCs/>
          <w:sz w:val="24"/>
          <w:szCs w:val="24"/>
          <w:lang w:eastAsia="el-GR"/>
        </w:rPr>
        <w:t>στάση απέναντί τους</w:t>
      </w:r>
      <w:r w:rsidRPr="00BF5BF0">
        <w:rPr>
          <w:rFonts w:asciiTheme="majorHAnsi" w:eastAsia="Times New Roman" w:hAnsiTheme="majorHAnsi" w:cs="Arial"/>
          <w:sz w:val="24"/>
          <w:szCs w:val="24"/>
          <w:lang w:eastAsia="el-GR"/>
        </w:rPr>
        <w:t>. Είναι η τέχνη που </w:t>
      </w:r>
      <w:r w:rsidRPr="00BF5BF0">
        <w:rPr>
          <w:rFonts w:asciiTheme="majorHAnsi" w:eastAsia="Times New Roman" w:hAnsiTheme="majorHAnsi" w:cs="Arial"/>
          <w:b/>
          <w:bCs/>
          <w:sz w:val="24"/>
          <w:szCs w:val="24"/>
          <w:lang w:eastAsia="el-GR"/>
        </w:rPr>
        <w:t>εκφράζει</w:t>
      </w:r>
      <w:r w:rsidRPr="00BF5BF0">
        <w:rPr>
          <w:rFonts w:asciiTheme="majorHAnsi" w:eastAsia="Times New Roman" w:hAnsiTheme="majorHAnsi" w:cs="Arial"/>
          <w:sz w:val="24"/>
          <w:szCs w:val="24"/>
          <w:lang w:eastAsia="el-GR"/>
        </w:rPr>
        <w:t> μια ιδεολογία </w:t>
      </w:r>
      <w:r w:rsidRPr="00BF5BF0">
        <w:rPr>
          <w:rFonts w:asciiTheme="majorHAnsi" w:eastAsia="Times New Roman" w:hAnsiTheme="majorHAnsi" w:cs="Arial"/>
          <w:i/>
          <w:iCs/>
          <w:sz w:val="24"/>
          <w:szCs w:val="24"/>
          <w:lang w:eastAsia="el-GR"/>
        </w:rPr>
        <w:t>πολιτική, φιλοσοφική, θρησκευτική</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Όμως η στράτευση αυτού του είδους, όταν δεν είναι επιβεβλημένη από τα έξω, αλλά είναι κάτι που βγαίνει μέσα από τον καλλιτέχνη, σαν εσωτερική του ανάγκη και με τον απαραίτητο όρο ότι καταξιώνεται αισθητικά, τότε η στράτευση αυτή δεν αφορά την ταύτισή της με την πολιτικοποίηση, διότι ο καλλιτέχνης σ’ αυτή την περίπτωση εκπληρώνει τους όρους της τέχνης. Το ερώτημα που τίθεται είναι το εξής: πότε και ως ποιο σημείο η «στράτευση» είναι αποτυχημένη, γιατί σκοτώνει την τέχνη και καταντά φθηνό κήρυγμα;</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Η «</w:t>
      </w:r>
      <w:r w:rsidRPr="00BF5BF0">
        <w:rPr>
          <w:rFonts w:asciiTheme="majorHAnsi" w:eastAsia="Times New Roman" w:hAnsiTheme="majorHAnsi" w:cs="Arial"/>
          <w:b/>
          <w:bCs/>
          <w:sz w:val="24"/>
          <w:szCs w:val="24"/>
          <w:lang w:eastAsia="el-GR"/>
        </w:rPr>
        <w:t>στράτευση</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καταντά αποτυχία</w:t>
      </w:r>
      <w:r w:rsidRPr="00BF5BF0">
        <w:rPr>
          <w:rFonts w:asciiTheme="majorHAnsi" w:eastAsia="Times New Roman" w:hAnsiTheme="majorHAnsi" w:cs="Arial"/>
          <w:sz w:val="24"/>
          <w:szCs w:val="24"/>
          <w:lang w:eastAsia="el-GR"/>
        </w:rPr>
        <w:t> όταν </w:t>
      </w:r>
      <w:r w:rsidRPr="00BF5BF0">
        <w:rPr>
          <w:rFonts w:asciiTheme="majorHAnsi" w:eastAsia="Times New Roman" w:hAnsiTheme="majorHAnsi" w:cs="Arial"/>
          <w:b/>
          <w:bCs/>
          <w:sz w:val="24"/>
          <w:szCs w:val="24"/>
          <w:lang w:eastAsia="el-GR"/>
        </w:rPr>
        <w:t>απ’ έξω επιτάσσεται στον καλλιτέχνη να παίρνει πολιτικές θέσεις</w:t>
      </w:r>
      <w:r w:rsidRPr="00BF5BF0">
        <w:rPr>
          <w:rFonts w:asciiTheme="majorHAnsi" w:eastAsia="Times New Roman" w:hAnsiTheme="majorHAnsi" w:cs="Arial"/>
          <w:sz w:val="24"/>
          <w:szCs w:val="24"/>
          <w:lang w:eastAsia="el-GR"/>
        </w:rPr>
        <w:t> με το </w:t>
      </w:r>
      <w:r w:rsidRPr="00BF5BF0">
        <w:rPr>
          <w:rFonts w:asciiTheme="majorHAnsi" w:eastAsia="Times New Roman" w:hAnsiTheme="majorHAnsi" w:cs="Arial"/>
          <w:b/>
          <w:bCs/>
          <w:sz w:val="24"/>
          <w:szCs w:val="24"/>
          <w:lang w:eastAsia="el-GR"/>
        </w:rPr>
        <w:t>έργο</w:t>
      </w:r>
      <w:r w:rsidRPr="00BF5BF0">
        <w:rPr>
          <w:rFonts w:asciiTheme="majorHAnsi" w:eastAsia="Times New Roman" w:hAnsiTheme="majorHAnsi" w:cs="Arial"/>
          <w:sz w:val="24"/>
          <w:szCs w:val="24"/>
          <w:lang w:eastAsia="el-GR"/>
        </w:rPr>
        <w:t> του και να </w:t>
      </w:r>
      <w:r w:rsidRPr="00BF5BF0">
        <w:rPr>
          <w:rFonts w:asciiTheme="majorHAnsi" w:eastAsia="Times New Roman" w:hAnsiTheme="majorHAnsi" w:cs="Arial"/>
          <w:b/>
          <w:bCs/>
          <w:sz w:val="24"/>
          <w:szCs w:val="24"/>
          <w:lang w:eastAsia="el-GR"/>
        </w:rPr>
        <w:t>υπηρετεί</w:t>
      </w:r>
      <w:r w:rsidRPr="00BF5BF0">
        <w:rPr>
          <w:rFonts w:asciiTheme="majorHAnsi" w:eastAsia="Times New Roman" w:hAnsiTheme="majorHAnsi" w:cs="Arial"/>
          <w:sz w:val="24"/>
          <w:szCs w:val="24"/>
          <w:lang w:eastAsia="el-GR"/>
        </w:rPr>
        <w:t> μια </w:t>
      </w:r>
      <w:r w:rsidRPr="00BF5BF0">
        <w:rPr>
          <w:rFonts w:asciiTheme="majorHAnsi" w:eastAsia="Times New Roman" w:hAnsiTheme="majorHAnsi" w:cs="Arial"/>
          <w:b/>
          <w:bCs/>
          <w:sz w:val="24"/>
          <w:szCs w:val="24"/>
          <w:lang w:eastAsia="el-GR"/>
        </w:rPr>
        <w:t>σκοπιμότητα</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χωρίς να βγαίνει φυσιολογικά και αυθόρμητα απ’ τον ίδιο σαν δική του εσωτερική ανάγκη </w:t>
      </w:r>
      <w:r w:rsidRPr="00BF5BF0">
        <w:rPr>
          <w:rFonts w:asciiTheme="majorHAnsi" w:eastAsia="Times New Roman" w:hAnsiTheme="majorHAnsi" w:cs="Arial"/>
          <w:sz w:val="24"/>
          <w:szCs w:val="24"/>
          <w:lang w:eastAsia="el-GR"/>
        </w:rPr>
        <w:t>και κυρίως </w:t>
      </w:r>
      <w:r w:rsidRPr="00BF5BF0">
        <w:rPr>
          <w:rFonts w:asciiTheme="majorHAnsi" w:eastAsia="Times New Roman" w:hAnsiTheme="majorHAnsi" w:cs="Arial"/>
          <w:b/>
          <w:bCs/>
          <w:sz w:val="24"/>
          <w:szCs w:val="24"/>
          <w:lang w:eastAsia="el-GR"/>
        </w:rPr>
        <w:t>χωρίς </w:t>
      </w:r>
      <w:r w:rsidRPr="00BF5BF0">
        <w:rPr>
          <w:rFonts w:asciiTheme="majorHAnsi" w:eastAsia="Times New Roman" w:hAnsiTheme="majorHAnsi" w:cs="Arial"/>
          <w:sz w:val="24"/>
          <w:szCs w:val="24"/>
          <w:lang w:eastAsia="el-GR"/>
        </w:rPr>
        <w:t>να</w:t>
      </w:r>
      <w:r w:rsidRPr="00BF5BF0">
        <w:rPr>
          <w:rFonts w:asciiTheme="majorHAnsi" w:eastAsia="Times New Roman" w:hAnsiTheme="majorHAnsi" w:cs="Arial"/>
          <w:b/>
          <w:bCs/>
          <w:sz w:val="24"/>
          <w:szCs w:val="24"/>
          <w:lang w:eastAsia="el-GR"/>
        </w:rPr>
        <w:t> καταξιώνεται αισθητικά</w:t>
      </w:r>
      <w:r w:rsidRPr="00BF5BF0">
        <w:rPr>
          <w:rFonts w:asciiTheme="majorHAnsi" w:eastAsia="Times New Roman" w:hAnsiTheme="majorHAnsi" w:cs="Arial"/>
          <w:sz w:val="24"/>
          <w:szCs w:val="24"/>
          <w:lang w:eastAsia="el-GR"/>
        </w:rPr>
        <w:t>. Η </w:t>
      </w:r>
      <w:r w:rsidRPr="00BF5BF0">
        <w:rPr>
          <w:rFonts w:asciiTheme="majorHAnsi" w:eastAsia="Times New Roman" w:hAnsiTheme="majorHAnsi" w:cs="Arial"/>
          <w:b/>
          <w:bCs/>
          <w:sz w:val="24"/>
          <w:szCs w:val="24"/>
          <w:lang w:eastAsia="el-GR"/>
        </w:rPr>
        <w:t>πολιτική</w:t>
      </w:r>
      <w:r w:rsidRPr="00BF5BF0">
        <w:rPr>
          <w:rFonts w:asciiTheme="majorHAnsi" w:eastAsia="Times New Roman" w:hAnsiTheme="majorHAnsi" w:cs="Arial"/>
          <w:sz w:val="24"/>
          <w:szCs w:val="24"/>
          <w:lang w:eastAsia="el-GR"/>
        </w:rPr>
        <w:t> πρέπει να αποτελεί και να </w:t>
      </w:r>
      <w:r w:rsidRPr="00BF5BF0">
        <w:rPr>
          <w:rFonts w:asciiTheme="majorHAnsi" w:eastAsia="Times New Roman" w:hAnsiTheme="majorHAnsi" w:cs="Arial"/>
          <w:b/>
          <w:bCs/>
          <w:sz w:val="24"/>
          <w:szCs w:val="24"/>
          <w:lang w:eastAsia="el-GR"/>
        </w:rPr>
        <w:t>λειτουργεί</w:t>
      </w:r>
      <w:r w:rsidRPr="00BF5BF0">
        <w:rPr>
          <w:rFonts w:asciiTheme="majorHAnsi" w:eastAsia="Times New Roman" w:hAnsiTheme="majorHAnsi" w:cs="Arial"/>
          <w:sz w:val="24"/>
          <w:szCs w:val="24"/>
          <w:lang w:eastAsia="el-GR"/>
        </w:rPr>
        <w:t> σαν ένα </w:t>
      </w:r>
      <w:r w:rsidRPr="00BF5BF0">
        <w:rPr>
          <w:rFonts w:asciiTheme="majorHAnsi" w:eastAsia="Times New Roman" w:hAnsiTheme="majorHAnsi" w:cs="Arial"/>
          <w:b/>
          <w:bCs/>
          <w:sz w:val="24"/>
          <w:szCs w:val="24"/>
          <w:lang w:eastAsia="el-GR"/>
        </w:rPr>
        <w:t>ερέθισμα</w:t>
      </w:r>
      <w:r w:rsidRPr="00BF5BF0">
        <w:rPr>
          <w:rFonts w:asciiTheme="majorHAnsi" w:eastAsia="Times New Roman" w:hAnsiTheme="majorHAnsi" w:cs="Arial"/>
          <w:sz w:val="24"/>
          <w:szCs w:val="24"/>
          <w:lang w:eastAsia="el-GR"/>
        </w:rPr>
        <w:t> που </w:t>
      </w:r>
      <w:r w:rsidRPr="00BF5BF0">
        <w:rPr>
          <w:rFonts w:asciiTheme="majorHAnsi" w:eastAsia="Times New Roman" w:hAnsiTheme="majorHAnsi" w:cs="Arial"/>
          <w:b/>
          <w:bCs/>
          <w:sz w:val="24"/>
          <w:szCs w:val="24"/>
          <w:lang w:eastAsia="el-GR"/>
        </w:rPr>
        <w:t>έρχεται απ’ έξω</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προκαλεί</w:t>
      </w:r>
      <w:r w:rsidRPr="00BF5BF0">
        <w:rPr>
          <w:rFonts w:asciiTheme="majorHAnsi" w:eastAsia="Times New Roman" w:hAnsiTheme="majorHAnsi" w:cs="Arial"/>
          <w:sz w:val="24"/>
          <w:szCs w:val="24"/>
          <w:lang w:eastAsia="el-GR"/>
        </w:rPr>
        <w:t> μια </w:t>
      </w:r>
      <w:r w:rsidRPr="00BF5BF0">
        <w:rPr>
          <w:rFonts w:asciiTheme="majorHAnsi" w:eastAsia="Times New Roman" w:hAnsiTheme="majorHAnsi" w:cs="Arial"/>
          <w:b/>
          <w:bCs/>
          <w:sz w:val="24"/>
          <w:szCs w:val="24"/>
          <w:lang w:eastAsia="el-GR"/>
        </w:rPr>
        <w:t>συγκίνηση </w:t>
      </w:r>
      <w:r w:rsidRPr="00BF5BF0">
        <w:rPr>
          <w:rFonts w:asciiTheme="majorHAnsi" w:eastAsia="Times New Roman" w:hAnsiTheme="majorHAnsi" w:cs="Arial"/>
          <w:sz w:val="24"/>
          <w:szCs w:val="24"/>
          <w:lang w:eastAsia="el-GR"/>
        </w:rPr>
        <w:t>στον</w:t>
      </w:r>
      <w:r w:rsidRPr="00BF5BF0">
        <w:rPr>
          <w:rFonts w:asciiTheme="majorHAnsi" w:eastAsia="Times New Roman" w:hAnsiTheme="majorHAnsi" w:cs="Arial"/>
          <w:b/>
          <w:bCs/>
          <w:sz w:val="24"/>
          <w:szCs w:val="24"/>
          <w:lang w:eastAsia="el-GR"/>
        </w:rPr>
        <w:t> καλλιτέχνη</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Στην </w:t>
      </w:r>
      <w:r w:rsidRPr="00BF5BF0">
        <w:rPr>
          <w:rFonts w:asciiTheme="majorHAnsi" w:eastAsia="Times New Roman" w:hAnsiTheme="majorHAnsi" w:cs="Arial"/>
          <w:b/>
          <w:bCs/>
          <w:sz w:val="24"/>
          <w:szCs w:val="24"/>
          <w:lang w:eastAsia="el-GR"/>
        </w:rPr>
        <w:t>άλλη</w:t>
      </w:r>
      <w:r w:rsidRPr="00BF5BF0">
        <w:rPr>
          <w:rFonts w:asciiTheme="majorHAnsi" w:eastAsia="Times New Roman" w:hAnsiTheme="majorHAnsi" w:cs="Arial"/>
          <w:sz w:val="24"/>
          <w:szCs w:val="24"/>
          <w:lang w:eastAsia="el-GR"/>
        </w:rPr>
        <w:t> περίπτωση με το να </w:t>
      </w:r>
      <w:r w:rsidRPr="00BF5BF0">
        <w:rPr>
          <w:rFonts w:asciiTheme="majorHAnsi" w:eastAsia="Times New Roman" w:hAnsiTheme="majorHAnsi" w:cs="Arial"/>
          <w:b/>
          <w:bCs/>
          <w:sz w:val="24"/>
          <w:szCs w:val="24"/>
          <w:lang w:eastAsia="el-GR"/>
        </w:rPr>
        <w:t>αφορίζεται ολοκληρωτικά </w:t>
      </w:r>
      <w:r w:rsidRPr="00BF5BF0">
        <w:rPr>
          <w:rFonts w:asciiTheme="majorHAnsi" w:eastAsia="Times New Roman" w:hAnsiTheme="majorHAnsi" w:cs="Arial"/>
          <w:sz w:val="24"/>
          <w:szCs w:val="24"/>
          <w:lang w:eastAsia="el-GR"/>
        </w:rPr>
        <w:t>η</w:t>
      </w:r>
      <w:r w:rsidRPr="00BF5BF0">
        <w:rPr>
          <w:rFonts w:asciiTheme="majorHAnsi" w:eastAsia="Times New Roman" w:hAnsiTheme="majorHAnsi" w:cs="Arial"/>
          <w:b/>
          <w:bCs/>
          <w:sz w:val="24"/>
          <w:szCs w:val="24"/>
          <w:lang w:eastAsia="el-GR"/>
        </w:rPr>
        <w:t> πολιτική</w:t>
      </w:r>
      <w:r w:rsidRPr="00BF5BF0">
        <w:rPr>
          <w:rFonts w:asciiTheme="majorHAnsi" w:eastAsia="Times New Roman" w:hAnsiTheme="majorHAnsi" w:cs="Arial"/>
          <w:sz w:val="24"/>
          <w:szCs w:val="24"/>
          <w:lang w:eastAsia="el-GR"/>
        </w:rPr>
        <w:t> μέσα στην </w:t>
      </w:r>
      <w:r w:rsidRPr="00BF5BF0">
        <w:rPr>
          <w:rFonts w:asciiTheme="majorHAnsi" w:eastAsia="Times New Roman" w:hAnsiTheme="majorHAnsi" w:cs="Arial"/>
          <w:b/>
          <w:bCs/>
          <w:sz w:val="24"/>
          <w:szCs w:val="24"/>
          <w:lang w:eastAsia="el-GR"/>
        </w:rPr>
        <w:t>τέχνη</w:t>
      </w:r>
      <w:r w:rsidRPr="00BF5BF0">
        <w:rPr>
          <w:rFonts w:asciiTheme="majorHAnsi" w:eastAsia="Times New Roman" w:hAnsiTheme="majorHAnsi" w:cs="Arial"/>
          <w:sz w:val="24"/>
          <w:szCs w:val="24"/>
          <w:lang w:eastAsia="el-GR"/>
        </w:rPr>
        <w:t>, σαφώς υπηρετείται </w:t>
      </w:r>
      <w:r w:rsidRPr="00BF5BF0">
        <w:rPr>
          <w:rFonts w:asciiTheme="majorHAnsi" w:eastAsia="Times New Roman" w:hAnsiTheme="majorHAnsi" w:cs="Arial"/>
          <w:b/>
          <w:bCs/>
          <w:sz w:val="24"/>
          <w:szCs w:val="24"/>
          <w:lang w:eastAsia="el-GR"/>
        </w:rPr>
        <w:t>μια πολιτική σκοπιμότητα</w:t>
      </w:r>
      <w:r w:rsidRPr="00BF5BF0">
        <w:rPr>
          <w:rFonts w:asciiTheme="majorHAnsi" w:eastAsia="Times New Roman" w:hAnsiTheme="majorHAnsi" w:cs="Arial"/>
          <w:sz w:val="24"/>
          <w:szCs w:val="24"/>
          <w:lang w:eastAsia="el-GR"/>
        </w:rPr>
        <w:t> που </w:t>
      </w:r>
      <w:r w:rsidRPr="00BF5BF0">
        <w:rPr>
          <w:rFonts w:asciiTheme="majorHAnsi" w:eastAsia="Times New Roman" w:hAnsiTheme="majorHAnsi" w:cs="Arial"/>
          <w:b/>
          <w:bCs/>
          <w:sz w:val="24"/>
          <w:szCs w:val="24"/>
          <w:lang w:eastAsia="el-GR"/>
        </w:rPr>
        <w:t>δε θέλει να θίγονται τα κακώς κείμενα</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i/>
          <w:iCs/>
          <w:sz w:val="24"/>
          <w:szCs w:val="24"/>
          <w:u w:val="single"/>
          <w:lang w:eastAsia="el-GR"/>
        </w:rPr>
        <w:t>Σε εποχές όμως οριακών κρίσεων (π.χ. δικτατορία) τι πρέπει να κάνει ο καλλιτέχνης; Τότε ο καλλιτέχνης δεν μπορεί να μείνει ασυγκίνητος κι αδιάφορος ή ν’ αποτολμά να υποστηρίζει δημόσια ότι όλα αυτά είναι έξω από το χώρο της τέχνης και τις αρμοδιότητές της, γιατί δήθεν γι’ αυτή στόχος και περιεχόμενο είναι η ομορφιά</w:t>
      </w:r>
      <w:r w:rsidRPr="00BF5BF0">
        <w:rPr>
          <w:rFonts w:asciiTheme="majorHAnsi" w:eastAsia="Times New Roman" w:hAnsiTheme="majorHAnsi" w:cs="Arial"/>
          <w:sz w:val="24"/>
          <w:szCs w:val="24"/>
          <w:lang w:eastAsia="el-GR"/>
        </w:rPr>
        <w:t>.</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ΕΠΙΛΟΓΟΣ:</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Ο καλλιτέχνης είναι αυτός που </w:t>
      </w:r>
      <w:r w:rsidRPr="00BF5BF0">
        <w:rPr>
          <w:rFonts w:asciiTheme="majorHAnsi" w:eastAsia="Times New Roman" w:hAnsiTheme="majorHAnsi" w:cs="Arial"/>
          <w:b/>
          <w:bCs/>
          <w:sz w:val="24"/>
          <w:szCs w:val="24"/>
          <w:lang w:eastAsia="el-GR"/>
        </w:rPr>
        <w:t>κατανοεί</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συλλαμβάνει</w:t>
      </w:r>
      <w:r w:rsidRPr="00BF5BF0">
        <w:rPr>
          <w:rFonts w:asciiTheme="majorHAnsi" w:eastAsia="Times New Roman" w:hAnsiTheme="majorHAnsi" w:cs="Arial"/>
          <w:sz w:val="24"/>
          <w:szCs w:val="24"/>
          <w:lang w:eastAsia="el-GR"/>
        </w:rPr>
        <w:t> την </w:t>
      </w:r>
      <w:r w:rsidRPr="00BF5BF0">
        <w:rPr>
          <w:rFonts w:asciiTheme="majorHAnsi" w:eastAsia="Times New Roman" w:hAnsiTheme="majorHAnsi" w:cs="Arial"/>
          <w:b/>
          <w:bCs/>
          <w:sz w:val="24"/>
          <w:szCs w:val="24"/>
          <w:lang w:eastAsia="el-GR"/>
        </w:rPr>
        <w:t>αιωνιότητα</w:t>
      </w:r>
      <w:r w:rsidRPr="00BF5BF0">
        <w:rPr>
          <w:rFonts w:asciiTheme="majorHAnsi" w:eastAsia="Times New Roman" w:hAnsiTheme="majorHAnsi" w:cs="Arial"/>
          <w:sz w:val="24"/>
          <w:szCs w:val="24"/>
          <w:lang w:eastAsia="el-GR"/>
        </w:rPr>
        <w:t> και την </w:t>
      </w:r>
      <w:proofErr w:type="spellStart"/>
      <w:r w:rsidRPr="00BF5BF0">
        <w:rPr>
          <w:rFonts w:asciiTheme="majorHAnsi" w:eastAsia="Times New Roman" w:hAnsiTheme="majorHAnsi" w:cs="Arial"/>
          <w:b/>
          <w:bCs/>
          <w:sz w:val="24"/>
          <w:szCs w:val="24"/>
          <w:lang w:eastAsia="el-GR"/>
        </w:rPr>
        <w:t>πολυτιμότητα</w:t>
      </w:r>
      <w:proofErr w:type="spellEnd"/>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ωραίου</w:t>
      </w:r>
      <w:r w:rsidRPr="00BF5BF0">
        <w:rPr>
          <w:rFonts w:asciiTheme="majorHAnsi" w:eastAsia="Times New Roman" w:hAnsiTheme="majorHAnsi" w:cs="Arial"/>
          <w:sz w:val="24"/>
          <w:szCs w:val="24"/>
          <w:lang w:eastAsia="el-GR"/>
        </w:rPr>
        <w:t> και το </w:t>
      </w:r>
      <w:r w:rsidRPr="00BF5BF0">
        <w:rPr>
          <w:rFonts w:asciiTheme="majorHAnsi" w:eastAsia="Times New Roman" w:hAnsiTheme="majorHAnsi" w:cs="Arial"/>
          <w:b/>
          <w:bCs/>
          <w:sz w:val="24"/>
          <w:szCs w:val="24"/>
          <w:lang w:eastAsia="el-GR"/>
        </w:rPr>
        <w:t>μορφοποιεί</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διερμηνεύοντάς</w:t>
      </w:r>
      <w:r w:rsidRPr="00BF5BF0">
        <w:rPr>
          <w:rFonts w:asciiTheme="majorHAnsi" w:eastAsia="Times New Roman" w:hAnsiTheme="majorHAnsi" w:cs="Arial"/>
          <w:sz w:val="24"/>
          <w:szCs w:val="24"/>
          <w:lang w:eastAsia="el-GR"/>
        </w:rPr>
        <w:t> το από τη </w:t>
      </w:r>
      <w:r w:rsidRPr="00BF5BF0">
        <w:rPr>
          <w:rFonts w:asciiTheme="majorHAnsi" w:eastAsia="Times New Roman" w:hAnsiTheme="majorHAnsi" w:cs="Arial"/>
          <w:b/>
          <w:bCs/>
          <w:sz w:val="24"/>
          <w:szCs w:val="24"/>
          <w:lang w:eastAsia="el-GR"/>
        </w:rPr>
        <w:t>δική </w:t>
      </w:r>
      <w:r w:rsidRPr="00BF5BF0">
        <w:rPr>
          <w:rFonts w:asciiTheme="majorHAnsi" w:eastAsia="Times New Roman" w:hAnsiTheme="majorHAnsi" w:cs="Arial"/>
          <w:sz w:val="24"/>
          <w:szCs w:val="24"/>
          <w:lang w:eastAsia="el-GR"/>
        </w:rPr>
        <w:t>του</w:t>
      </w:r>
      <w:r w:rsidRPr="00BF5BF0">
        <w:rPr>
          <w:rFonts w:asciiTheme="majorHAnsi" w:eastAsia="Times New Roman" w:hAnsiTheme="majorHAnsi" w:cs="Arial"/>
          <w:b/>
          <w:bCs/>
          <w:sz w:val="24"/>
          <w:szCs w:val="24"/>
          <w:lang w:eastAsia="el-GR"/>
        </w:rPr>
        <w:t> οπτική</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Καλλιτέχνης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εποχή</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δένονται άρρηκτα </w:t>
      </w:r>
      <w:r w:rsidRPr="00BF5BF0">
        <w:rPr>
          <w:rFonts w:asciiTheme="majorHAnsi" w:eastAsia="Times New Roman" w:hAnsiTheme="majorHAnsi" w:cs="Arial"/>
          <w:sz w:val="24"/>
          <w:szCs w:val="24"/>
          <w:lang w:eastAsia="el-GR"/>
        </w:rPr>
        <w:t>με μια </w:t>
      </w:r>
      <w:r w:rsidRPr="00BF5BF0">
        <w:rPr>
          <w:rFonts w:asciiTheme="majorHAnsi" w:eastAsia="Times New Roman" w:hAnsiTheme="majorHAnsi" w:cs="Arial"/>
          <w:b/>
          <w:bCs/>
          <w:sz w:val="24"/>
          <w:szCs w:val="24"/>
          <w:lang w:eastAsia="el-GR"/>
        </w:rPr>
        <w:t>σχέση αλληλεπίδρασης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αλληλεξάρτησης</w:t>
      </w:r>
      <w:r w:rsidRPr="00BF5BF0">
        <w:rPr>
          <w:rFonts w:asciiTheme="majorHAnsi" w:eastAsia="Times New Roman" w:hAnsiTheme="majorHAnsi" w:cs="Arial"/>
          <w:sz w:val="24"/>
          <w:szCs w:val="24"/>
          <w:lang w:eastAsia="el-GR"/>
        </w:rPr>
        <w:t>. Ο </w:t>
      </w:r>
      <w:r w:rsidRPr="00BF5BF0">
        <w:rPr>
          <w:rFonts w:asciiTheme="majorHAnsi" w:eastAsia="Times New Roman" w:hAnsiTheme="majorHAnsi" w:cs="Arial"/>
          <w:b/>
          <w:bCs/>
          <w:sz w:val="24"/>
          <w:szCs w:val="24"/>
          <w:lang w:eastAsia="el-GR"/>
        </w:rPr>
        <w:t>καλλιτέχνης συντελεί </w:t>
      </w:r>
      <w:r w:rsidRPr="00BF5BF0">
        <w:rPr>
          <w:rFonts w:asciiTheme="majorHAnsi" w:eastAsia="Times New Roman" w:hAnsiTheme="majorHAnsi" w:cs="Arial"/>
          <w:sz w:val="24"/>
          <w:szCs w:val="24"/>
          <w:lang w:eastAsia="el-GR"/>
        </w:rPr>
        <w:t>στη </w:t>
      </w:r>
      <w:r w:rsidRPr="00BF5BF0">
        <w:rPr>
          <w:rFonts w:asciiTheme="majorHAnsi" w:eastAsia="Times New Roman" w:hAnsiTheme="majorHAnsi" w:cs="Arial"/>
          <w:b/>
          <w:bCs/>
          <w:sz w:val="24"/>
          <w:szCs w:val="24"/>
          <w:lang w:eastAsia="el-GR"/>
        </w:rPr>
        <w:t>διάπλαση συνειδήσεων</w:t>
      </w:r>
      <w:r w:rsidRPr="00BF5BF0">
        <w:rPr>
          <w:rFonts w:asciiTheme="majorHAnsi" w:eastAsia="Times New Roman" w:hAnsiTheme="majorHAnsi" w:cs="Arial"/>
          <w:sz w:val="24"/>
          <w:szCs w:val="24"/>
          <w:lang w:eastAsia="el-GR"/>
        </w:rPr>
        <w:t>, στην </w:t>
      </w:r>
      <w:r w:rsidRPr="00BF5BF0">
        <w:rPr>
          <w:rFonts w:asciiTheme="majorHAnsi" w:eastAsia="Times New Roman" w:hAnsiTheme="majorHAnsi" w:cs="Arial"/>
          <w:b/>
          <w:bCs/>
          <w:sz w:val="24"/>
          <w:szCs w:val="24"/>
          <w:lang w:eastAsia="el-GR"/>
        </w:rPr>
        <w:t>αφύπνιση</w:t>
      </w:r>
      <w:r w:rsidRPr="00BF5BF0">
        <w:rPr>
          <w:rFonts w:asciiTheme="majorHAnsi" w:eastAsia="Times New Roman" w:hAnsiTheme="majorHAnsi" w:cs="Arial"/>
          <w:sz w:val="24"/>
          <w:szCs w:val="24"/>
          <w:lang w:eastAsia="el-GR"/>
        </w:rPr>
        <w:t> των </w:t>
      </w:r>
      <w:r w:rsidRPr="00BF5BF0">
        <w:rPr>
          <w:rFonts w:asciiTheme="majorHAnsi" w:eastAsia="Times New Roman" w:hAnsiTheme="majorHAnsi" w:cs="Arial"/>
          <w:b/>
          <w:bCs/>
          <w:sz w:val="24"/>
          <w:szCs w:val="24"/>
          <w:lang w:eastAsia="el-GR"/>
        </w:rPr>
        <w:t>ναρκωμένων</w:t>
      </w:r>
      <w:r w:rsidRPr="00BF5BF0">
        <w:rPr>
          <w:rFonts w:asciiTheme="majorHAnsi" w:eastAsia="Times New Roman" w:hAnsiTheme="majorHAnsi" w:cs="Arial"/>
          <w:sz w:val="24"/>
          <w:szCs w:val="24"/>
          <w:lang w:eastAsia="el-GR"/>
        </w:rPr>
        <w:t>, γιατί δεν είναι μονάχα χρωστήρας ή πέννα, είναι και στάση ζωής. Ζώντας συνειδητά στο κοινωνικό πλαίσιο της εποχής του και όχι ξεκομμένος απ’ αυτήν, </w:t>
      </w:r>
      <w:r w:rsidRPr="00BF5BF0">
        <w:rPr>
          <w:rFonts w:asciiTheme="majorHAnsi" w:eastAsia="Times New Roman" w:hAnsiTheme="majorHAnsi" w:cs="Arial"/>
          <w:b/>
          <w:bCs/>
          <w:sz w:val="24"/>
          <w:szCs w:val="24"/>
          <w:lang w:eastAsia="el-GR"/>
        </w:rPr>
        <w:t>επηρεάζει</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επηρεάζεται</w:t>
      </w:r>
      <w:r w:rsidRPr="00BF5BF0">
        <w:rPr>
          <w:rFonts w:asciiTheme="majorHAnsi" w:eastAsia="Times New Roman" w:hAnsiTheme="majorHAnsi" w:cs="Arial"/>
          <w:sz w:val="24"/>
          <w:szCs w:val="24"/>
          <w:lang w:eastAsia="el-GR"/>
        </w:rPr>
        <w:t> από τις </w:t>
      </w:r>
      <w:r w:rsidRPr="00BF5BF0">
        <w:rPr>
          <w:rFonts w:asciiTheme="majorHAnsi" w:eastAsia="Times New Roman" w:hAnsiTheme="majorHAnsi" w:cs="Arial"/>
          <w:b/>
          <w:bCs/>
          <w:sz w:val="24"/>
          <w:szCs w:val="24"/>
          <w:lang w:eastAsia="el-GR"/>
        </w:rPr>
        <w:t>κοινωνικοπολιτικές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πολιτιστικές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αναδιπλώσεις</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καιρού</w:t>
      </w:r>
      <w:r w:rsidRPr="00BF5BF0">
        <w:rPr>
          <w:rFonts w:asciiTheme="majorHAnsi" w:eastAsia="Times New Roman" w:hAnsiTheme="majorHAnsi" w:cs="Arial"/>
          <w:sz w:val="24"/>
          <w:szCs w:val="24"/>
          <w:lang w:eastAsia="el-GR"/>
        </w:rPr>
        <w:t> του.</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Χρέος</w:t>
      </w:r>
      <w:r w:rsidRPr="00BF5BF0">
        <w:rPr>
          <w:rFonts w:asciiTheme="majorHAnsi" w:eastAsia="Times New Roman" w:hAnsiTheme="majorHAnsi" w:cs="Arial"/>
          <w:sz w:val="24"/>
          <w:szCs w:val="24"/>
          <w:lang w:eastAsia="el-GR"/>
        </w:rPr>
        <w:t> του </w:t>
      </w:r>
      <w:r w:rsidRPr="00BF5BF0">
        <w:rPr>
          <w:rFonts w:asciiTheme="majorHAnsi" w:eastAsia="Times New Roman" w:hAnsiTheme="majorHAnsi" w:cs="Arial"/>
          <w:b/>
          <w:bCs/>
          <w:sz w:val="24"/>
          <w:szCs w:val="24"/>
          <w:lang w:eastAsia="el-GR"/>
        </w:rPr>
        <w:t>όμως</w:t>
      </w:r>
      <w:r w:rsidRPr="00BF5BF0">
        <w:rPr>
          <w:rFonts w:asciiTheme="majorHAnsi" w:eastAsia="Times New Roman" w:hAnsiTheme="majorHAnsi" w:cs="Arial"/>
          <w:sz w:val="24"/>
          <w:szCs w:val="24"/>
          <w:lang w:eastAsia="el-GR"/>
        </w:rPr>
        <w:t>, όπως και της τέχνης, είναι να </w:t>
      </w:r>
      <w:r w:rsidRPr="00BF5BF0">
        <w:rPr>
          <w:rFonts w:asciiTheme="majorHAnsi" w:eastAsia="Times New Roman" w:hAnsiTheme="majorHAnsi" w:cs="Arial"/>
          <w:b/>
          <w:bCs/>
          <w:sz w:val="24"/>
          <w:szCs w:val="24"/>
          <w:lang w:eastAsia="el-GR"/>
        </w:rPr>
        <w:t>λειτουργήσει</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αυτόνομος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ακέραιος</w:t>
      </w:r>
      <w:r w:rsidRPr="00BF5BF0">
        <w:rPr>
          <w:rFonts w:asciiTheme="majorHAnsi" w:eastAsia="Times New Roman" w:hAnsiTheme="majorHAnsi" w:cs="Arial"/>
          <w:sz w:val="24"/>
          <w:szCs w:val="24"/>
          <w:lang w:eastAsia="el-GR"/>
        </w:rPr>
        <w:t>, </w:t>
      </w:r>
      <w:r w:rsidRPr="00BF5BF0">
        <w:rPr>
          <w:rFonts w:asciiTheme="majorHAnsi" w:eastAsia="Times New Roman" w:hAnsiTheme="majorHAnsi" w:cs="Arial"/>
          <w:b/>
          <w:bCs/>
          <w:sz w:val="24"/>
          <w:szCs w:val="24"/>
          <w:lang w:eastAsia="el-GR"/>
        </w:rPr>
        <w:t>απαραβίαστος</w:t>
      </w:r>
      <w:r w:rsidRPr="00BF5BF0">
        <w:rPr>
          <w:rFonts w:asciiTheme="majorHAnsi" w:eastAsia="Times New Roman" w:hAnsiTheme="majorHAnsi" w:cs="Arial"/>
          <w:sz w:val="24"/>
          <w:szCs w:val="24"/>
          <w:lang w:eastAsia="el-GR"/>
        </w:rPr>
        <w:t> από </w:t>
      </w:r>
      <w:r w:rsidRPr="00BF5BF0">
        <w:rPr>
          <w:rFonts w:asciiTheme="majorHAnsi" w:eastAsia="Times New Roman" w:hAnsiTheme="majorHAnsi" w:cs="Arial"/>
          <w:b/>
          <w:bCs/>
          <w:sz w:val="24"/>
          <w:szCs w:val="24"/>
          <w:lang w:eastAsia="el-GR"/>
        </w:rPr>
        <w:t>σκοπιμότητες, καιροσκοπισμούς</w:t>
      </w:r>
      <w:r w:rsidRPr="00BF5BF0">
        <w:rPr>
          <w:rFonts w:asciiTheme="majorHAnsi" w:eastAsia="Times New Roman" w:hAnsiTheme="majorHAnsi" w:cs="Arial"/>
          <w:sz w:val="24"/>
          <w:szCs w:val="24"/>
          <w:lang w:eastAsia="el-GR"/>
        </w:rPr>
        <w:t> και </w:t>
      </w:r>
      <w:r w:rsidRPr="00BF5BF0">
        <w:rPr>
          <w:rFonts w:asciiTheme="majorHAnsi" w:eastAsia="Times New Roman" w:hAnsiTheme="majorHAnsi" w:cs="Arial"/>
          <w:b/>
          <w:bCs/>
          <w:sz w:val="24"/>
          <w:szCs w:val="24"/>
          <w:lang w:eastAsia="el-GR"/>
        </w:rPr>
        <w:t>περιορισμούς</w:t>
      </w:r>
      <w:r w:rsidRPr="00BF5BF0">
        <w:rPr>
          <w:rFonts w:asciiTheme="majorHAnsi" w:eastAsia="Times New Roman" w:hAnsiTheme="majorHAnsi" w:cs="Arial"/>
          <w:sz w:val="24"/>
          <w:szCs w:val="24"/>
          <w:lang w:eastAsia="el-GR"/>
        </w:rPr>
        <w:t>, για να μπορεί κάθε φορά να ξεπερνά τα πλαίσια της αισθητικής αρχής και να υπηρετεί την κοινωνική πραγματικότητα και μόνο. Γιατί η τέχνη παράγεται με συνεργασία αντικειμένου και υποκειμένου και με τη συμμετοχή του θεατή δημιουργείται η αισθητική συγκίνηση, αυτή η αμοιβαία κατανόηση, η συμφωνία με τη φύση.</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center"/>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u w:val="single"/>
          <w:lang w:eastAsia="el-GR"/>
        </w:rPr>
        <w:t>ΣΥΜΠΛΗΡΩΜΑΤΙΚΟ:</w:t>
      </w:r>
    </w:p>
    <w:p w:rsidR="00BF5BF0" w:rsidRPr="00BF5BF0" w:rsidRDefault="00BF5BF0" w:rsidP="00BF5BF0">
      <w:pPr>
        <w:spacing w:after="0"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«Σύμφωνα με μια άποψη, οι Τέχνες και ο πολιτισμός γενικότερα μπορούν ν’ ανθίσουν πραγματικά μόνο σ’ ευημερούσες κοινωνίες». Σχολιάστε το ρόλο του οικονομικού επιπέδου της κοινωνίας στην ανάπτυξη γραμμάτων, τεχνών, προβληματισμών κ.τ.λ.</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val="en-US" w:eastAsia="el-GR"/>
        </w:rPr>
        <w:t>A</w:t>
      </w:r>
      <w:r w:rsidRPr="00BF5BF0">
        <w:rPr>
          <w:rFonts w:asciiTheme="majorHAnsi" w:eastAsia="Times New Roman" w:hAnsiTheme="majorHAnsi" w:cs="Arial"/>
          <w:b/>
          <w:bCs/>
          <w:sz w:val="24"/>
          <w:szCs w:val="24"/>
          <w:lang w:eastAsia="el-GR"/>
        </w:rPr>
        <w:t>. Η άποψη αυτή έχει πολλούς υποστηρικτές: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lastRenderedPageBreak/>
        <w:t>1. </w:t>
      </w:r>
      <w:r w:rsidRPr="00BF5BF0">
        <w:rPr>
          <w:rFonts w:asciiTheme="majorHAnsi" w:eastAsia="Times New Roman" w:hAnsiTheme="majorHAnsi" w:cs="Arial"/>
          <w:sz w:val="24"/>
          <w:szCs w:val="24"/>
          <w:lang w:eastAsia="el-GR"/>
        </w:rPr>
        <w:t>Οι τέχνες και τα γράμματα προϋποθέτουν υψηλής ποιότητας παιδεία, που μπορεί να προσφέρει κυρίως μια ευημερούσα κοινωνία.</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2. </w:t>
      </w:r>
      <w:r w:rsidRPr="00BF5BF0">
        <w:rPr>
          <w:rFonts w:asciiTheme="majorHAnsi" w:eastAsia="Times New Roman" w:hAnsiTheme="majorHAnsi" w:cs="Arial"/>
          <w:sz w:val="24"/>
          <w:szCs w:val="24"/>
          <w:lang w:eastAsia="el-GR"/>
        </w:rPr>
        <w:t>Άλλωστε, μονάχα όταν έχουν λυθεί ζωτικά προβλήματα επιβίωσης, είναι δυνατό το πνεύμα να στραφεί στην απρόσκοπτη έρευνα και καλλιέργεια των επιστημών και τεχνών.</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3.</w:t>
      </w:r>
      <w:r w:rsidRPr="00BF5BF0">
        <w:rPr>
          <w:rFonts w:asciiTheme="majorHAnsi" w:eastAsia="Times New Roman" w:hAnsiTheme="majorHAnsi" w:cs="Arial"/>
          <w:sz w:val="24"/>
          <w:szCs w:val="24"/>
          <w:lang w:eastAsia="el-GR"/>
        </w:rPr>
        <w:t> Προϋπόθεση δηλαδή ύπαρξης και ανάπτυξης των επιστημών και των τεχνών είναι τα οικονομικά μέσα και η άνεση, ο ελεύθερος χρόνος, η απερίσπαστη σκέψη κ.τ.λ.</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4. </w:t>
      </w:r>
      <w:r w:rsidRPr="00BF5BF0">
        <w:rPr>
          <w:rFonts w:asciiTheme="majorHAnsi" w:eastAsia="Times New Roman" w:hAnsiTheme="majorHAnsi" w:cs="Arial"/>
          <w:sz w:val="24"/>
          <w:szCs w:val="24"/>
          <w:lang w:eastAsia="el-GR"/>
        </w:rPr>
        <w:t>Σύμφωνα με ορισμένες απόψεις, άλλη σημαντική προϋπόθεση για διακίνηση των ιδεών, ανάπτυξη και έκφραση των προβληματισμών είναι το ελεύθερο και δημοκρατικό πολίτευμα, το οποίο όμως πάλι προϋποθέτει ικανού βαθμού οικονομική άνεση και ανάλογη παιδεία.</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384" w:lineRule="atLeast"/>
        <w:jc w:val="center"/>
        <w:outlineLvl w:val="0"/>
        <w:rPr>
          <w:rFonts w:asciiTheme="majorHAnsi" w:eastAsia="Times New Roman" w:hAnsiTheme="majorHAnsi" w:cs="Arial"/>
          <w:b/>
          <w:bCs/>
          <w:kern w:val="36"/>
          <w:sz w:val="24"/>
          <w:szCs w:val="24"/>
          <w:lang w:eastAsia="el-GR"/>
        </w:rPr>
      </w:pPr>
      <w:r w:rsidRPr="00BF5BF0">
        <w:rPr>
          <w:rFonts w:asciiTheme="majorHAnsi" w:eastAsia="Times New Roman" w:hAnsiTheme="majorHAnsi" w:cs="Arial"/>
          <w:b/>
          <w:bCs/>
          <w:kern w:val="36"/>
          <w:sz w:val="24"/>
          <w:szCs w:val="24"/>
          <w:lang w:eastAsia="el-GR"/>
        </w:rPr>
        <w:t>Β’</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1. </w:t>
      </w:r>
      <w:r w:rsidRPr="00BF5BF0">
        <w:rPr>
          <w:rFonts w:asciiTheme="majorHAnsi" w:eastAsia="Times New Roman" w:hAnsiTheme="majorHAnsi" w:cs="Arial"/>
          <w:sz w:val="24"/>
          <w:szCs w:val="24"/>
          <w:lang w:eastAsia="el-GR"/>
        </w:rPr>
        <w:t>Παρ’ όλα αυτά η αναδίφηση στο παρελθόν παρουσιάζει πάρα πολλές περιπτώσεις κοινωνιών, που ανέπτυξαν γράμματα και τέχνες, πριν φθάσουν σε κατάσταση γενικής ευημερίας.</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r w:rsidRPr="00BF5BF0">
        <w:rPr>
          <w:rFonts w:asciiTheme="majorHAnsi" w:eastAsia="Times New Roman" w:hAnsiTheme="majorHAnsi" w:cs="Arial"/>
          <w:b/>
          <w:bCs/>
          <w:sz w:val="24"/>
          <w:szCs w:val="24"/>
          <w:lang w:eastAsia="el-GR"/>
        </w:rPr>
        <w:t>2. </w:t>
      </w:r>
      <w:r w:rsidRPr="00BF5BF0">
        <w:rPr>
          <w:rFonts w:asciiTheme="majorHAnsi" w:eastAsia="Times New Roman" w:hAnsiTheme="majorHAnsi" w:cs="Arial"/>
          <w:sz w:val="24"/>
          <w:szCs w:val="24"/>
          <w:lang w:eastAsia="el-GR"/>
        </w:rPr>
        <w:t>Άλλωστε βασικές πηγές έμπνευσης επιστημών &amp; τεχνών υπήρξαν πάντα μέχρι τώρα ο πόλεμος, η δυστυχία και η οδύνη.</w:t>
      </w:r>
    </w:p>
    <w:p w:rsidR="00BF5BF0" w:rsidRPr="00BF5BF0" w:rsidRDefault="00BF5BF0" w:rsidP="00BF5BF0">
      <w:pPr>
        <w:spacing w:after="0" w:line="225" w:lineRule="atLeast"/>
        <w:jc w:val="both"/>
        <w:rPr>
          <w:rFonts w:asciiTheme="majorHAnsi" w:eastAsia="Times New Roman" w:hAnsiTheme="majorHAnsi" w:cs="Arial"/>
          <w:sz w:val="24"/>
          <w:szCs w:val="24"/>
          <w:lang w:eastAsia="el-GR"/>
        </w:rPr>
      </w:pPr>
    </w:p>
    <w:p w:rsidR="00BF5BF0" w:rsidRPr="00BF5BF0" w:rsidRDefault="00BF5BF0" w:rsidP="00BF5BF0">
      <w:pPr>
        <w:spacing w:after="0" w:line="384" w:lineRule="atLeast"/>
        <w:jc w:val="center"/>
        <w:outlineLvl w:val="0"/>
        <w:rPr>
          <w:rFonts w:asciiTheme="majorHAnsi" w:eastAsia="Times New Roman" w:hAnsiTheme="majorHAnsi" w:cs="Arial"/>
          <w:b/>
          <w:bCs/>
          <w:kern w:val="36"/>
          <w:sz w:val="24"/>
          <w:szCs w:val="24"/>
          <w:lang w:eastAsia="el-GR"/>
        </w:rPr>
      </w:pPr>
      <w:r w:rsidRPr="00BF5BF0">
        <w:rPr>
          <w:rFonts w:asciiTheme="majorHAnsi" w:eastAsia="Times New Roman" w:hAnsiTheme="majorHAnsi" w:cs="Arial"/>
          <w:b/>
          <w:bCs/>
          <w:kern w:val="36"/>
          <w:sz w:val="24"/>
          <w:szCs w:val="24"/>
          <w:lang w:eastAsia="el-GR"/>
        </w:rPr>
        <w:t>Γ’</w:t>
      </w:r>
    </w:p>
    <w:p w:rsidR="00BF5BF0" w:rsidRPr="00BF5BF0" w:rsidRDefault="00BF5BF0" w:rsidP="00BF5BF0">
      <w:pPr>
        <w:spacing w:line="225" w:lineRule="atLeast"/>
        <w:ind w:firstLine="720"/>
        <w:jc w:val="both"/>
        <w:rPr>
          <w:rFonts w:asciiTheme="majorHAnsi" w:eastAsia="Times New Roman" w:hAnsiTheme="majorHAnsi" w:cs="Arial"/>
          <w:sz w:val="24"/>
          <w:szCs w:val="24"/>
          <w:lang w:eastAsia="el-GR"/>
        </w:rPr>
      </w:pPr>
      <w:r w:rsidRPr="00BF5BF0">
        <w:rPr>
          <w:rFonts w:asciiTheme="majorHAnsi" w:eastAsia="Times New Roman" w:hAnsiTheme="majorHAnsi" w:cs="Arial"/>
          <w:sz w:val="24"/>
          <w:szCs w:val="24"/>
          <w:lang w:eastAsia="el-GR"/>
        </w:rPr>
        <w:t>Επομένως, μπορούμε να τοποθετηθούμε απέναντι στο πρόβλημα ως εξής: Οι κοινωνίες των ανθρώπων, αντιδρώντας σε διάφορες κρίσεις (έλλειψη αγαθών, πολέμους, κοινωνικές αναστατώσεις κ.τ.λ.) αναπτύσσουν έντονη δραστηριότητα που βαίνει παράλληλα στον οικονομικό, επιστημονικό, καλλιτεχνικό χώρο κ.τ.λ. Δραστηριότητα η οποία τελικά τις οδηγεί αργά ή γρήγορα σε μια ευημερούσα κατάσταση. Πιο αλήθεια θα ήταν να πούμε ότι οι Τέχνες και ο Πολιτισμός βαίνουν παράλληλα με την ευημερία, παρά το ότι το ένα είναι προϋπόθεση του άλλου.</w:t>
      </w:r>
    </w:p>
    <w:p w:rsidR="00BF5BF0" w:rsidRPr="00BF5BF0" w:rsidRDefault="00BF5BF0" w:rsidP="00BF5BF0">
      <w:pPr>
        <w:spacing w:after="0" w:line="240" w:lineRule="auto"/>
        <w:rPr>
          <w:rFonts w:asciiTheme="majorHAnsi" w:eastAsia="Times New Roman" w:hAnsiTheme="majorHAnsi" w:cs="Arial"/>
          <w:sz w:val="24"/>
          <w:szCs w:val="24"/>
          <w:lang w:eastAsia="el-GR"/>
        </w:rPr>
      </w:pPr>
      <w:hyperlink r:id="rId4" w:history="1">
        <w:r w:rsidRPr="00BF5BF0">
          <w:rPr>
            <w:rFonts w:asciiTheme="majorHAnsi" w:eastAsia="Times New Roman" w:hAnsiTheme="majorHAnsi" w:cs="Arial"/>
            <w:sz w:val="24"/>
            <w:szCs w:val="24"/>
            <w:u w:val="single"/>
            <w:lang w:eastAsia="el-GR"/>
          </w:rPr>
          <w:t>ΤΕΧΝΗ</w:t>
        </w:r>
      </w:hyperlink>
    </w:p>
    <w:p w:rsidR="00492660" w:rsidRPr="00BF5BF0" w:rsidRDefault="00492660">
      <w:pPr>
        <w:rPr>
          <w:rFonts w:asciiTheme="majorHAnsi" w:hAnsiTheme="majorHAnsi"/>
          <w:sz w:val="24"/>
          <w:szCs w:val="24"/>
        </w:rPr>
      </w:pPr>
    </w:p>
    <w:sectPr w:rsidR="00492660" w:rsidRPr="00BF5BF0" w:rsidSect="00BF5BF0">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5BF0"/>
    <w:rsid w:val="00492660"/>
    <w:rsid w:val="00BF5B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60"/>
  </w:style>
  <w:style w:type="paragraph" w:styleId="1">
    <w:name w:val="heading 1"/>
    <w:basedOn w:val="a"/>
    <w:link w:val="1Char"/>
    <w:uiPriority w:val="9"/>
    <w:qFormat/>
    <w:rsid w:val="00BF5B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5BF0"/>
    <w:rPr>
      <w:rFonts w:ascii="Times New Roman" w:eastAsia="Times New Roman" w:hAnsi="Times New Roman" w:cs="Times New Roman"/>
      <w:b/>
      <w:bCs/>
      <w:kern w:val="36"/>
      <w:sz w:val="48"/>
      <w:szCs w:val="48"/>
      <w:lang w:eastAsia="el-GR"/>
    </w:rPr>
  </w:style>
  <w:style w:type="character" w:customStyle="1" w:styleId="byline">
    <w:name w:val="byline"/>
    <w:basedOn w:val="a0"/>
    <w:rsid w:val="00BF5BF0"/>
  </w:style>
  <w:style w:type="character" w:styleId="-">
    <w:name w:val="Hyperlink"/>
    <w:basedOn w:val="a0"/>
    <w:uiPriority w:val="99"/>
    <w:semiHidden/>
    <w:unhideWhenUsed/>
    <w:rsid w:val="00BF5BF0"/>
    <w:rPr>
      <w:color w:val="0000FF"/>
      <w:u w:val="single"/>
    </w:rPr>
  </w:style>
</w:styles>
</file>

<file path=word/webSettings.xml><?xml version="1.0" encoding="utf-8"?>
<w:webSettings xmlns:r="http://schemas.openxmlformats.org/officeDocument/2006/relationships" xmlns:w="http://schemas.openxmlformats.org/wordprocessingml/2006/main">
  <w:divs>
    <w:div w:id="483089189">
      <w:bodyDiv w:val="1"/>
      <w:marLeft w:val="0"/>
      <w:marRight w:val="0"/>
      <w:marTop w:val="0"/>
      <w:marBottom w:val="0"/>
      <w:divBdr>
        <w:top w:val="none" w:sz="0" w:space="0" w:color="auto"/>
        <w:left w:val="none" w:sz="0" w:space="0" w:color="auto"/>
        <w:bottom w:val="none" w:sz="0" w:space="0" w:color="auto"/>
        <w:right w:val="none" w:sz="0" w:space="0" w:color="auto"/>
      </w:divBdr>
      <w:divsChild>
        <w:div w:id="2090812564">
          <w:marLeft w:val="0"/>
          <w:marRight w:val="0"/>
          <w:marTop w:val="0"/>
          <w:marBottom w:val="0"/>
          <w:divBdr>
            <w:top w:val="none" w:sz="0" w:space="0" w:color="auto"/>
            <w:left w:val="none" w:sz="0" w:space="0" w:color="auto"/>
            <w:bottom w:val="none" w:sz="0" w:space="0" w:color="auto"/>
            <w:right w:val="none" w:sz="0" w:space="0" w:color="auto"/>
          </w:divBdr>
          <w:divsChild>
            <w:div w:id="222060010">
              <w:marLeft w:val="0"/>
              <w:marRight w:val="0"/>
              <w:marTop w:val="0"/>
              <w:marBottom w:val="0"/>
              <w:divBdr>
                <w:top w:val="none" w:sz="0" w:space="0" w:color="auto"/>
                <w:left w:val="none" w:sz="0" w:space="0" w:color="auto"/>
                <w:bottom w:val="none" w:sz="0" w:space="0" w:color="auto"/>
                <w:right w:val="none" w:sz="0" w:space="0" w:color="auto"/>
              </w:divBdr>
              <w:divsChild>
                <w:div w:id="89863377">
                  <w:marLeft w:val="0"/>
                  <w:marRight w:val="0"/>
                  <w:marTop w:val="360"/>
                  <w:marBottom w:val="480"/>
                  <w:divBdr>
                    <w:top w:val="none" w:sz="0" w:space="0" w:color="auto"/>
                    <w:left w:val="none" w:sz="0" w:space="0" w:color="auto"/>
                    <w:bottom w:val="none" w:sz="0" w:space="0" w:color="auto"/>
                    <w:right w:val="none" w:sz="0" w:space="0" w:color="auto"/>
                  </w:divBdr>
                  <w:divsChild>
                    <w:div w:id="1545870123">
                      <w:marLeft w:val="0"/>
                      <w:marRight w:val="0"/>
                      <w:marTop w:val="0"/>
                      <w:marBottom w:val="0"/>
                      <w:divBdr>
                        <w:top w:val="none" w:sz="0" w:space="0" w:color="auto"/>
                        <w:left w:val="none" w:sz="0" w:space="0" w:color="auto"/>
                        <w:bottom w:val="none" w:sz="0" w:space="0" w:color="auto"/>
                        <w:right w:val="none" w:sz="0" w:space="0" w:color="auto"/>
                      </w:divBdr>
                    </w:div>
                    <w:div w:id="1161459578">
                      <w:marLeft w:val="0"/>
                      <w:marRight w:val="0"/>
                      <w:marTop w:val="0"/>
                      <w:marBottom w:val="0"/>
                      <w:divBdr>
                        <w:top w:val="none" w:sz="0" w:space="0" w:color="auto"/>
                        <w:left w:val="none" w:sz="0" w:space="0" w:color="auto"/>
                        <w:bottom w:val="none" w:sz="0" w:space="0" w:color="auto"/>
                        <w:right w:val="none" w:sz="0" w:space="0" w:color="auto"/>
                      </w:divBdr>
                    </w:div>
                    <w:div w:id="587538382">
                      <w:marLeft w:val="0"/>
                      <w:marRight w:val="0"/>
                      <w:marTop w:val="0"/>
                      <w:marBottom w:val="0"/>
                      <w:divBdr>
                        <w:top w:val="none" w:sz="0" w:space="0" w:color="auto"/>
                        <w:left w:val="none" w:sz="0" w:space="0" w:color="auto"/>
                        <w:bottom w:val="none" w:sz="0" w:space="0" w:color="auto"/>
                        <w:right w:val="none" w:sz="0" w:space="0" w:color="auto"/>
                      </w:divBdr>
                    </w:div>
                    <w:div w:id="974070214">
                      <w:marLeft w:val="0"/>
                      <w:marRight w:val="0"/>
                      <w:marTop w:val="0"/>
                      <w:marBottom w:val="0"/>
                      <w:divBdr>
                        <w:top w:val="none" w:sz="0" w:space="0" w:color="auto"/>
                        <w:left w:val="none" w:sz="0" w:space="0" w:color="auto"/>
                        <w:bottom w:val="none" w:sz="0" w:space="0" w:color="auto"/>
                        <w:right w:val="none" w:sz="0" w:space="0" w:color="auto"/>
                      </w:divBdr>
                    </w:div>
                    <w:div w:id="794063197">
                      <w:marLeft w:val="0"/>
                      <w:marRight w:val="0"/>
                      <w:marTop w:val="0"/>
                      <w:marBottom w:val="0"/>
                      <w:divBdr>
                        <w:top w:val="none" w:sz="0" w:space="0" w:color="auto"/>
                        <w:left w:val="none" w:sz="0" w:space="0" w:color="auto"/>
                        <w:bottom w:val="none" w:sz="0" w:space="0" w:color="auto"/>
                        <w:right w:val="none" w:sz="0" w:space="0" w:color="auto"/>
                      </w:divBdr>
                    </w:div>
                    <w:div w:id="599144786">
                      <w:marLeft w:val="0"/>
                      <w:marRight w:val="0"/>
                      <w:marTop w:val="0"/>
                      <w:marBottom w:val="0"/>
                      <w:divBdr>
                        <w:top w:val="none" w:sz="0" w:space="0" w:color="auto"/>
                        <w:left w:val="none" w:sz="0" w:space="0" w:color="auto"/>
                        <w:bottom w:val="none" w:sz="0" w:space="0" w:color="auto"/>
                        <w:right w:val="none" w:sz="0" w:space="0" w:color="auto"/>
                      </w:divBdr>
                    </w:div>
                    <w:div w:id="575822346">
                      <w:marLeft w:val="0"/>
                      <w:marRight w:val="0"/>
                      <w:marTop w:val="0"/>
                      <w:marBottom w:val="0"/>
                      <w:divBdr>
                        <w:top w:val="none" w:sz="0" w:space="0" w:color="auto"/>
                        <w:left w:val="none" w:sz="0" w:space="0" w:color="auto"/>
                        <w:bottom w:val="none" w:sz="0" w:space="0" w:color="auto"/>
                        <w:right w:val="none" w:sz="0" w:space="0" w:color="auto"/>
                      </w:divBdr>
                    </w:div>
                    <w:div w:id="1208184431">
                      <w:marLeft w:val="0"/>
                      <w:marRight w:val="0"/>
                      <w:marTop w:val="0"/>
                      <w:marBottom w:val="0"/>
                      <w:divBdr>
                        <w:top w:val="none" w:sz="0" w:space="0" w:color="auto"/>
                        <w:left w:val="none" w:sz="0" w:space="0" w:color="auto"/>
                        <w:bottom w:val="none" w:sz="0" w:space="0" w:color="auto"/>
                        <w:right w:val="none" w:sz="0" w:space="0" w:color="auto"/>
                      </w:divBdr>
                    </w:div>
                    <w:div w:id="1341665788">
                      <w:marLeft w:val="0"/>
                      <w:marRight w:val="0"/>
                      <w:marTop w:val="0"/>
                      <w:marBottom w:val="0"/>
                      <w:divBdr>
                        <w:top w:val="none" w:sz="0" w:space="0" w:color="auto"/>
                        <w:left w:val="none" w:sz="0" w:space="0" w:color="auto"/>
                        <w:bottom w:val="none" w:sz="0" w:space="0" w:color="auto"/>
                        <w:right w:val="none" w:sz="0" w:space="0" w:color="auto"/>
                      </w:divBdr>
                    </w:div>
                    <w:div w:id="635186322">
                      <w:marLeft w:val="0"/>
                      <w:marRight w:val="0"/>
                      <w:marTop w:val="0"/>
                      <w:marBottom w:val="0"/>
                      <w:divBdr>
                        <w:top w:val="none" w:sz="0" w:space="0" w:color="auto"/>
                        <w:left w:val="none" w:sz="0" w:space="0" w:color="auto"/>
                        <w:bottom w:val="none" w:sz="0" w:space="0" w:color="auto"/>
                        <w:right w:val="none" w:sz="0" w:space="0" w:color="auto"/>
                      </w:divBdr>
                    </w:div>
                    <w:div w:id="1949386630">
                      <w:marLeft w:val="0"/>
                      <w:marRight w:val="0"/>
                      <w:marTop w:val="0"/>
                      <w:marBottom w:val="0"/>
                      <w:divBdr>
                        <w:top w:val="none" w:sz="0" w:space="0" w:color="auto"/>
                        <w:left w:val="none" w:sz="0" w:space="0" w:color="auto"/>
                        <w:bottom w:val="none" w:sz="0" w:space="0" w:color="auto"/>
                        <w:right w:val="none" w:sz="0" w:space="0" w:color="auto"/>
                      </w:divBdr>
                    </w:div>
                    <w:div w:id="131292308">
                      <w:marLeft w:val="0"/>
                      <w:marRight w:val="0"/>
                      <w:marTop w:val="0"/>
                      <w:marBottom w:val="0"/>
                      <w:divBdr>
                        <w:top w:val="none" w:sz="0" w:space="0" w:color="auto"/>
                        <w:left w:val="none" w:sz="0" w:space="0" w:color="auto"/>
                        <w:bottom w:val="none" w:sz="0" w:space="0" w:color="auto"/>
                        <w:right w:val="none" w:sz="0" w:space="0" w:color="auto"/>
                      </w:divBdr>
                    </w:div>
                    <w:div w:id="887646154">
                      <w:marLeft w:val="0"/>
                      <w:marRight w:val="0"/>
                      <w:marTop w:val="0"/>
                      <w:marBottom w:val="0"/>
                      <w:divBdr>
                        <w:top w:val="none" w:sz="0" w:space="0" w:color="auto"/>
                        <w:left w:val="none" w:sz="0" w:space="0" w:color="auto"/>
                        <w:bottom w:val="none" w:sz="0" w:space="0" w:color="auto"/>
                        <w:right w:val="none" w:sz="0" w:space="0" w:color="auto"/>
                      </w:divBdr>
                    </w:div>
                    <w:div w:id="1281453954">
                      <w:marLeft w:val="0"/>
                      <w:marRight w:val="0"/>
                      <w:marTop w:val="0"/>
                      <w:marBottom w:val="0"/>
                      <w:divBdr>
                        <w:top w:val="none" w:sz="0" w:space="0" w:color="auto"/>
                        <w:left w:val="none" w:sz="0" w:space="0" w:color="auto"/>
                        <w:bottom w:val="none" w:sz="0" w:space="0" w:color="auto"/>
                        <w:right w:val="none" w:sz="0" w:space="0" w:color="auto"/>
                      </w:divBdr>
                    </w:div>
                    <w:div w:id="1957713005">
                      <w:marLeft w:val="0"/>
                      <w:marRight w:val="0"/>
                      <w:marTop w:val="0"/>
                      <w:marBottom w:val="0"/>
                      <w:divBdr>
                        <w:top w:val="none" w:sz="0" w:space="0" w:color="auto"/>
                        <w:left w:val="none" w:sz="0" w:space="0" w:color="auto"/>
                        <w:bottom w:val="none" w:sz="0" w:space="0" w:color="auto"/>
                        <w:right w:val="none" w:sz="0" w:space="0" w:color="auto"/>
                      </w:divBdr>
                    </w:div>
                    <w:div w:id="1845433045">
                      <w:marLeft w:val="0"/>
                      <w:marRight w:val="0"/>
                      <w:marTop w:val="0"/>
                      <w:marBottom w:val="0"/>
                      <w:divBdr>
                        <w:top w:val="none" w:sz="0" w:space="0" w:color="auto"/>
                        <w:left w:val="none" w:sz="0" w:space="0" w:color="auto"/>
                        <w:bottom w:val="none" w:sz="0" w:space="0" w:color="auto"/>
                        <w:right w:val="none" w:sz="0" w:space="0" w:color="auto"/>
                      </w:divBdr>
                    </w:div>
                    <w:div w:id="2054188118">
                      <w:marLeft w:val="0"/>
                      <w:marRight w:val="0"/>
                      <w:marTop w:val="0"/>
                      <w:marBottom w:val="0"/>
                      <w:divBdr>
                        <w:top w:val="none" w:sz="0" w:space="0" w:color="auto"/>
                        <w:left w:val="none" w:sz="0" w:space="0" w:color="auto"/>
                        <w:bottom w:val="none" w:sz="0" w:space="0" w:color="auto"/>
                        <w:right w:val="none" w:sz="0" w:space="0" w:color="auto"/>
                      </w:divBdr>
                    </w:div>
                    <w:div w:id="1306202276">
                      <w:marLeft w:val="0"/>
                      <w:marRight w:val="0"/>
                      <w:marTop w:val="0"/>
                      <w:marBottom w:val="0"/>
                      <w:divBdr>
                        <w:top w:val="none" w:sz="0" w:space="0" w:color="auto"/>
                        <w:left w:val="none" w:sz="0" w:space="0" w:color="auto"/>
                        <w:bottom w:val="none" w:sz="0" w:space="0" w:color="auto"/>
                        <w:right w:val="none" w:sz="0" w:space="0" w:color="auto"/>
                      </w:divBdr>
                    </w:div>
                    <w:div w:id="1733576355">
                      <w:marLeft w:val="0"/>
                      <w:marRight w:val="0"/>
                      <w:marTop w:val="0"/>
                      <w:marBottom w:val="0"/>
                      <w:divBdr>
                        <w:top w:val="none" w:sz="0" w:space="0" w:color="auto"/>
                        <w:left w:val="none" w:sz="0" w:space="0" w:color="auto"/>
                        <w:bottom w:val="none" w:sz="0" w:space="0" w:color="auto"/>
                        <w:right w:val="none" w:sz="0" w:space="0" w:color="auto"/>
                      </w:divBdr>
                    </w:div>
                    <w:div w:id="1924338605">
                      <w:marLeft w:val="0"/>
                      <w:marRight w:val="0"/>
                      <w:marTop w:val="0"/>
                      <w:marBottom w:val="0"/>
                      <w:divBdr>
                        <w:top w:val="none" w:sz="0" w:space="0" w:color="auto"/>
                        <w:left w:val="none" w:sz="0" w:space="0" w:color="auto"/>
                        <w:bottom w:val="none" w:sz="0" w:space="0" w:color="auto"/>
                        <w:right w:val="none" w:sz="0" w:space="0" w:color="auto"/>
                      </w:divBdr>
                    </w:div>
                    <w:div w:id="1950773421">
                      <w:marLeft w:val="0"/>
                      <w:marRight w:val="0"/>
                      <w:marTop w:val="0"/>
                      <w:marBottom w:val="0"/>
                      <w:divBdr>
                        <w:top w:val="none" w:sz="0" w:space="0" w:color="auto"/>
                        <w:left w:val="none" w:sz="0" w:space="0" w:color="auto"/>
                        <w:bottom w:val="none" w:sz="0" w:space="0" w:color="auto"/>
                        <w:right w:val="none" w:sz="0" w:space="0" w:color="auto"/>
                      </w:divBdr>
                    </w:div>
                    <w:div w:id="1127624515">
                      <w:marLeft w:val="0"/>
                      <w:marRight w:val="0"/>
                      <w:marTop w:val="0"/>
                      <w:marBottom w:val="0"/>
                      <w:divBdr>
                        <w:top w:val="none" w:sz="0" w:space="0" w:color="auto"/>
                        <w:left w:val="none" w:sz="0" w:space="0" w:color="auto"/>
                        <w:bottom w:val="none" w:sz="0" w:space="0" w:color="auto"/>
                        <w:right w:val="none" w:sz="0" w:space="0" w:color="auto"/>
                      </w:divBdr>
                    </w:div>
                    <w:div w:id="907033395">
                      <w:marLeft w:val="0"/>
                      <w:marRight w:val="0"/>
                      <w:marTop w:val="0"/>
                      <w:marBottom w:val="0"/>
                      <w:divBdr>
                        <w:top w:val="none" w:sz="0" w:space="0" w:color="auto"/>
                        <w:left w:val="none" w:sz="0" w:space="0" w:color="auto"/>
                        <w:bottom w:val="none" w:sz="0" w:space="0" w:color="auto"/>
                        <w:right w:val="none" w:sz="0" w:space="0" w:color="auto"/>
                      </w:divBdr>
                    </w:div>
                    <w:div w:id="560212701">
                      <w:marLeft w:val="0"/>
                      <w:marRight w:val="0"/>
                      <w:marTop w:val="0"/>
                      <w:marBottom w:val="0"/>
                      <w:divBdr>
                        <w:top w:val="none" w:sz="0" w:space="0" w:color="auto"/>
                        <w:left w:val="none" w:sz="0" w:space="0" w:color="auto"/>
                        <w:bottom w:val="none" w:sz="0" w:space="0" w:color="auto"/>
                        <w:right w:val="none" w:sz="0" w:space="0" w:color="auto"/>
                      </w:divBdr>
                    </w:div>
                    <w:div w:id="2028288435">
                      <w:marLeft w:val="0"/>
                      <w:marRight w:val="0"/>
                      <w:marTop w:val="0"/>
                      <w:marBottom w:val="0"/>
                      <w:divBdr>
                        <w:top w:val="none" w:sz="0" w:space="0" w:color="auto"/>
                        <w:left w:val="none" w:sz="0" w:space="0" w:color="auto"/>
                        <w:bottom w:val="none" w:sz="0" w:space="0" w:color="auto"/>
                        <w:right w:val="none" w:sz="0" w:space="0" w:color="auto"/>
                      </w:divBdr>
                    </w:div>
                    <w:div w:id="639918213">
                      <w:marLeft w:val="0"/>
                      <w:marRight w:val="0"/>
                      <w:marTop w:val="0"/>
                      <w:marBottom w:val="0"/>
                      <w:divBdr>
                        <w:top w:val="none" w:sz="0" w:space="0" w:color="auto"/>
                        <w:left w:val="none" w:sz="0" w:space="0" w:color="auto"/>
                        <w:bottom w:val="none" w:sz="0" w:space="0" w:color="auto"/>
                        <w:right w:val="none" w:sz="0" w:space="0" w:color="auto"/>
                      </w:divBdr>
                    </w:div>
                    <w:div w:id="1996255715">
                      <w:marLeft w:val="0"/>
                      <w:marRight w:val="0"/>
                      <w:marTop w:val="0"/>
                      <w:marBottom w:val="0"/>
                      <w:divBdr>
                        <w:top w:val="none" w:sz="0" w:space="0" w:color="auto"/>
                        <w:left w:val="none" w:sz="0" w:space="0" w:color="auto"/>
                        <w:bottom w:val="none" w:sz="0" w:space="0" w:color="auto"/>
                        <w:right w:val="none" w:sz="0" w:space="0" w:color="auto"/>
                      </w:divBdr>
                    </w:div>
                    <w:div w:id="679700172">
                      <w:marLeft w:val="0"/>
                      <w:marRight w:val="0"/>
                      <w:marTop w:val="0"/>
                      <w:marBottom w:val="0"/>
                      <w:divBdr>
                        <w:top w:val="none" w:sz="0" w:space="0" w:color="auto"/>
                        <w:left w:val="none" w:sz="0" w:space="0" w:color="auto"/>
                        <w:bottom w:val="none" w:sz="0" w:space="0" w:color="auto"/>
                        <w:right w:val="none" w:sz="0" w:space="0" w:color="auto"/>
                      </w:divBdr>
                    </w:div>
                    <w:div w:id="1135172995">
                      <w:marLeft w:val="0"/>
                      <w:marRight w:val="0"/>
                      <w:marTop w:val="0"/>
                      <w:marBottom w:val="0"/>
                      <w:divBdr>
                        <w:top w:val="none" w:sz="0" w:space="0" w:color="auto"/>
                        <w:left w:val="none" w:sz="0" w:space="0" w:color="auto"/>
                        <w:bottom w:val="none" w:sz="0" w:space="0" w:color="auto"/>
                        <w:right w:val="none" w:sz="0" w:space="0" w:color="auto"/>
                      </w:divBdr>
                    </w:div>
                    <w:div w:id="23405131">
                      <w:marLeft w:val="0"/>
                      <w:marRight w:val="0"/>
                      <w:marTop w:val="0"/>
                      <w:marBottom w:val="0"/>
                      <w:divBdr>
                        <w:top w:val="none" w:sz="0" w:space="0" w:color="auto"/>
                        <w:left w:val="none" w:sz="0" w:space="0" w:color="auto"/>
                        <w:bottom w:val="none" w:sz="0" w:space="0" w:color="auto"/>
                        <w:right w:val="none" w:sz="0" w:space="0" w:color="auto"/>
                      </w:divBdr>
                    </w:div>
                    <w:div w:id="396630886">
                      <w:marLeft w:val="0"/>
                      <w:marRight w:val="0"/>
                      <w:marTop w:val="0"/>
                      <w:marBottom w:val="0"/>
                      <w:divBdr>
                        <w:top w:val="none" w:sz="0" w:space="0" w:color="auto"/>
                        <w:left w:val="none" w:sz="0" w:space="0" w:color="auto"/>
                        <w:bottom w:val="none" w:sz="0" w:space="0" w:color="auto"/>
                        <w:right w:val="none" w:sz="0" w:space="0" w:color="auto"/>
                      </w:divBdr>
                    </w:div>
                    <w:div w:id="648481259">
                      <w:marLeft w:val="0"/>
                      <w:marRight w:val="0"/>
                      <w:marTop w:val="0"/>
                      <w:marBottom w:val="0"/>
                      <w:divBdr>
                        <w:top w:val="none" w:sz="0" w:space="0" w:color="auto"/>
                        <w:left w:val="none" w:sz="0" w:space="0" w:color="auto"/>
                        <w:bottom w:val="none" w:sz="0" w:space="0" w:color="auto"/>
                        <w:right w:val="none" w:sz="0" w:space="0" w:color="auto"/>
                      </w:divBdr>
                    </w:div>
                    <w:div w:id="2118676601">
                      <w:marLeft w:val="0"/>
                      <w:marRight w:val="0"/>
                      <w:marTop w:val="0"/>
                      <w:marBottom w:val="0"/>
                      <w:divBdr>
                        <w:top w:val="none" w:sz="0" w:space="0" w:color="auto"/>
                        <w:left w:val="none" w:sz="0" w:space="0" w:color="auto"/>
                        <w:bottom w:val="none" w:sz="0" w:space="0" w:color="auto"/>
                        <w:right w:val="none" w:sz="0" w:space="0" w:color="auto"/>
                      </w:divBdr>
                    </w:div>
                    <w:div w:id="125319694">
                      <w:marLeft w:val="0"/>
                      <w:marRight w:val="0"/>
                      <w:marTop w:val="0"/>
                      <w:marBottom w:val="0"/>
                      <w:divBdr>
                        <w:top w:val="none" w:sz="0" w:space="0" w:color="auto"/>
                        <w:left w:val="none" w:sz="0" w:space="0" w:color="auto"/>
                        <w:bottom w:val="none" w:sz="0" w:space="0" w:color="auto"/>
                        <w:right w:val="none" w:sz="0" w:space="0" w:color="auto"/>
                      </w:divBdr>
                    </w:div>
                    <w:div w:id="1094741873">
                      <w:marLeft w:val="0"/>
                      <w:marRight w:val="0"/>
                      <w:marTop w:val="0"/>
                      <w:marBottom w:val="0"/>
                      <w:divBdr>
                        <w:top w:val="none" w:sz="0" w:space="0" w:color="auto"/>
                        <w:left w:val="none" w:sz="0" w:space="0" w:color="auto"/>
                        <w:bottom w:val="none" w:sz="0" w:space="0" w:color="auto"/>
                        <w:right w:val="none" w:sz="0" w:space="0" w:color="auto"/>
                      </w:divBdr>
                    </w:div>
                    <w:div w:id="2052263783">
                      <w:marLeft w:val="0"/>
                      <w:marRight w:val="0"/>
                      <w:marTop w:val="0"/>
                      <w:marBottom w:val="0"/>
                      <w:divBdr>
                        <w:top w:val="none" w:sz="0" w:space="0" w:color="auto"/>
                        <w:left w:val="none" w:sz="0" w:space="0" w:color="auto"/>
                        <w:bottom w:val="none" w:sz="0" w:space="0" w:color="auto"/>
                        <w:right w:val="none" w:sz="0" w:space="0" w:color="auto"/>
                      </w:divBdr>
                    </w:div>
                    <w:div w:id="1660303951">
                      <w:marLeft w:val="0"/>
                      <w:marRight w:val="0"/>
                      <w:marTop w:val="0"/>
                      <w:marBottom w:val="0"/>
                      <w:divBdr>
                        <w:top w:val="none" w:sz="0" w:space="0" w:color="auto"/>
                        <w:left w:val="none" w:sz="0" w:space="0" w:color="auto"/>
                        <w:bottom w:val="none" w:sz="0" w:space="0" w:color="auto"/>
                        <w:right w:val="none" w:sz="0" w:space="0" w:color="auto"/>
                      </w:divBdr>
                    </w:div>
                    <w:div w:id="12994374">
                      <w:marLeft w:val="0"/>
                      <w:marRight w:val="0"/>
                      <w:marTop w:val="0"/>
                      <w:marBottom w:val="0"/>
                      <w:divBdr>
                        <w:top w:val="none" w:sz="0" w:space="0" w:color="auto"/>
                        <w:left w:val="none" w:sz="0" w:space="0" w:color="auto"/>
                        <w:bottom w:val="none" w:sz="0" w:space="0" w:color="auto"/>
                        <w:right w:val="none" w:sz="0" w:space="0" w:color="auto"/>
                      </w:divBdr>
                    </w:div>
                    <w:div w:id="1706364874">
                      <w:marLeft w:val="0"/>
                      <w:marRight w:val="0"/>
                      <w:marTop w:val="0"/>
                      <w:marBottom w:val="0"/>
                      <w:divBdr>
                        <w:top w:val="none" w:sz="0" w:space="0" w:color="auto"/>
                        <w:left w:val="none" w:sz="0" w:space="0" w:color="auto"/>
                        <w:bottom w:val="none" w:sz="0" w:space="0" w:color="auto"/>
                        <w:right w:val="none" w:sz="0" w:space="0" w:color="auto"/>
                      </w:divBdr>
                    </w:div>
                    <w:div w:id="898706758">
                      <w:marLeft w:val="0"/>
                      <w:marRight w:val="0"/>
                      <w:marTop w:val="0"/>
                      <w:marBottom w:val="0"/>
                      <w:divBdr>
                        <w:top w:val="none" w:sz="0" w:space="0" w:color="auto"/>
                        <w:left w:val="none" w:sz="0" w:space="0" w:color="auto"/>
                        <w:bottom w:val="none" w:sz="0" w:space="0" w:color="auto"/>
                        <w:right w:val="none" w:sz="0" w:space="0" w:color="auto"/>
                      </w:divBdr>
                    </w:div>
                    <w:div w:id="1700274431">
                      <w:marLeft w:val="0"/>
                      <w:marRight w:val="0"/>
                      <w:marTop w:val="0"/>
                      <w:marBottom w:val="0"/>
                      <w:divBdr>
                        <w:top w:val="none" w:sz="0" w:space="0" w:color="auto"/>
                        <w:left w:val="none" w:sz="0" w:space="0" w:color="auto"/>
                        <w:bottom w:val="none" w:sz="0" w:space="0" w:color="auto"/>
                        <w:right w:val="none" w:sz="0" w:space="0" w:color="auto"/>
                      </w:divBdr>
                    </w:div>
                    <w:div w:id="1580212539">
                      <w:marLeft w:val="0"/>
                      <w:marRight w:val="0"/>
                      <w:marTop w:val="0"/>
                      <w:marBottom w:val="0"/>
                      <w:divBdr>
                        <w:top w:val="none" w:sz="0" w:space="0" w:color="auto"/>
                        <w:left w:val="none" w:sz="0" w:space="0" w:color="auto"/>
                        <w:bottom w:val="none" w:sz="0" w:space="0" w:color="auto"/>
                        <w:right w:val="none" w:sz="0" w:space="0" w:color="auto"/>
                      </w:divBdr>
                    </w:div>
                    <w:div w:id="1422143568">
                      <w:marLeft w:val="0"/>
                      <w:marRight w:val="0"/>
                      <w:marTop w:val="0"/>
                      <w:marBottom w:val="0"/>
                      <w:divBdr>
                        <w:top w:val="none" w:sz="0" w:space="0" w:color="auto"/>
                        <w:left w:val="none" w:sz="0" w:space="0" w:color="auto"/>
                        <w:bottom w:val="none" w:sz="0" w:space="0" w:color="auto"/>
                        <w:right w:val="none" w:sz="0" w:space="0" w:color="auto"/>
                      </w:divBdr>
                    </w:div>
                    <w:div w:id="1989895192">
                      <w:marLeft w:val="0"/>
                      <w:marRight w:val="0"/>
                      <w:marTop w:val="0"/>
                      <w:marBottom w:val="0"/>
                      <w:divBdr>
                        <w:top w:val="none" w:sz="0" w:space="0" w:color="auto"/>
                        <w:left w:val="none" w:sz="0" w:space="0" w:color="auto"/>
                        <w:bottom w:val="none" w:sz="0" w:space="0" w:color="auto"/>
                        <w:right w:val="none" w:sz="0" w:space="0" w:color="auto"/>
                      </w:divBdr>
                    </w:div>
                    <w:div w:id="423959688">
                      <w:marLeft w:val="0"/>
                      <w:marRight w:val="0"/>
                      <w:marTop w:val="0"/>
                      <w:marBottom w:val="0"/>
                      <w:divBdr>
                        <w:top w:val="none" w:sz="0" w:space="0" w:color="auto"/>
                        <w:left w:val="none" w:sz="0" w:space="0" w:color="auto"/>
                        <w:bottom w:val="none" w:sz="0" w:space="0" w:color="auto"/>
                        <w:right w:val="none" w:sz="0" w:space="0" w:color="auto"/>
                      </w:divBdr>
                    </w:div>
                    <w:div w:id="640354332">
                      <w:marLeft w:val="0"/>
                      <w:marRight w:val="0"/>
                      <w:marTop w:val="0"/>
                      <w:marBottom w:val="0"/>
                      <w:divBdr>
                        <w:top w:val="none" w:sz="0" w:space="0" w:color="auto"/>
                        <w:left w:val="none" w:sz="0" w:space="0" w:color="auto"/>
                        <w:bottom w:val="none" w:sz="0" w:space="0" w:color="auto"/>
                        <w:right w:val="none" w:sz="0" w:space="0" w:color="auto"/>
                      </w:divBdr>
                    </w:div>
                    <w:div w:id="572353803">
                      <w:marLeft w:val="0"/>
                      <w:marRight w:val="0"/>
                      <w:marTop w:val="0"/>
                      <w:marBottom w:val="0"/>
                      <w:divBdr>
                        <w:top w:val="none" w:sz="0" w:space="0" w:color="auto"/>
                        <w:left w:val="none" w:sz="0" w:space="0" w:color="auto"/>
                        <w:bottom w:val="none" w:sz="0" w:space="0" w:color="auto"/>
                        <w:right w:val="none" w:sz="0" w:space="0" w:color="auto"/>
                      </w:divBdr>
                    </w:div>
                    <w:div w:id="1521429942">
                      <w:marLeft w:val="0"/>
                      <w:marRight w:val="0"/>
                      <w:marTop w:val="0"/>
                      <w:marBottom w:val="0"/>
                      <w:divBdr>
                        <w:top w:val="none" w:sz="0" w:space="0" w:color="auto"/>
                        <w:left w:val="none" w:sz="0" w:space="0" w:color="auto"/>
                        <w:bottom w:val="none" w:sz="0" w:space="0" w:color="auto"/>
                        <w:right w:val="none" w:sz="0" w:space="0" w:color="auto"/>
                      </w:divBdr>
                    </w:div>
                    <w:div w:id="665324417">
                      <w:marLeft w:val="0"/>
                      <w:marRight w:val="0"/>
                      <w:marTop w:val="0"/>
                      <w:marBottom w:val="0"/>
                      <w:divBdr>
                        <w:top w:val="none" w:sz="0" w:space="0" w:color="auto"/>
                        <w:left w:val="none" w:sz="0" w:space="0" w:color="auto"/>
                        <w:bottom w:val="none" w:sz="0" w:space="0" w:color="auto"/>
                        <w:right w:val="none" w:sz="0" w:space="0" w:color="auto"/>
                      </w:divBdr>
                    </w:div>
                    <w:div w:id="1301500593">
                      <w:marLeft w:val="0"/>
                      <w:marRight w:val="0"/>
                      <w:marTop w:val="0"/>
                      <w:marBottom w:val="0"/>
                      <w:divBdr>
                        <w:top w:val="none" w:sz="0" w:space="0" w:color="auto"/>
                        <w:left w:val="none" w:sz="0" w:space="0" w:color="auto"/>
                        <w:bottom w:val="none" w:sz="0" w:space="0" w:color="auto"/>
                        <w:right w:val="none" w:sz="0" w:space="0" w:color="auto"/>
                      </w:divBdr>
                    </w:div>
                    <w:div w:id="2040816561">
                      <w:marLeft w:val="0"/>
                      <w:marRight w:val="0"/>
                      <w:marTop w:val="0"/>
                      <w:marBottom w:val="0"/>
                      <w:divBdr>
                        <w:top w:val="none" w:sz="0" w:space="0" w:color="auto"/>
                        <w:left w:val="none" w:sz="0" w:space="0" w:color="auto"/>
                        <w:bottom w:val="none" w:sz="0" w:space="0" w:color="auto"/>
                        <w:right w:val="none" w:sz="0" w:space="0" w:color="auto"/>
                      </w:divBdr>
                    </w:div>
                    <w:div w:id="836308770">
                      <w:marLeft w:val="0"/>
                      <w:marRight w:val="0"/>
                      <w:marTop w:val="0"/>
                      <w:marBottom w:val="0"/>
                      <w:divBdr>
                        <w:top w:val="none" w:sz="0" w:space="0" w:color="auto"/>
                        <w:left w:val="none" w:sz="0" w:space="0" w:color="auto"/>
                        <w:bottom w:val="none" w:sz="0" w:space="0" w:color="auto"/>
                        <w:right w:val="none" w:sz="0" w:space="0" w:color="auto"/>
                      </w:divBdr>
                    </w:div>
                    <w:div w:id="483737971">
                      <w:marLeft w:val="0"/>
                      <w:marRight w:val="0"/>
                      <w:marTop w:val="0"/>
                      <w:marBottom w:val="0"/>
                      <w:divBdr>
                        <w:top w:val="none" w:sz="0" w:space="0" w:color="auto"/>
                        <w:left w:val="none" w:sz="0" w:space="0" w:color="auto"/>
                        <w:bottom w:val="none" w:sz="0" w:space="0" w:color="auto"/>
                        <w:right w:val="none" w:sz="0" w:space="0" w:color="auto"/>
                      </w:divBdr>
                    </w:div>
                    <w:div w:id="1702320182">
                      <w:marLeft w:val="0"/>
                      <w:marRight w:val="0"/>
                      <w:marTop w:val="0"/>
                      <w:marBottom w:val="0"/>
                      <w:divBdr>
                        <w:top w:val="none" w:sz="0" w:space="0" w:color="auto"/>
                        <w:left w:val="none" w:sz="0" w:space="0" w:color="auto"/>
                        <w:bottom w:val="none" w:sz="0" w:space="0" w:color="auto"/>
                        <w:right w:val="none" w:sz="0" w:space="0" w:color="auto"/>
                      </w:divBdr>
                    </w:div>
                    <w:div w:id="957957260">
                      <w:marLeft w:val="0"/>
                      <w:marRight w:val="0"/>
                      <w:marTop w:val="0"/>
                      <w:marBottom w:val="0"/>
                      <w:divBdr>
                        <w:top w:val="none" w:sz="0" w:space="0" w:color="auto"/>
                        <w:left w:val="none" w:sz="0" w:space="0" w:color="auto"/>
                        <w:bottom w:val="none" w:sz="0" w:space="0" w:color="auto"/>
                        <w:right w:val="none" w:sz="0" w:space="0" w:color="auto"/>
                      </w:divBdr>
                    </w:div>
                    <w:div w:id="1164735836">
                      <w:marLeft w:val="0"/>
                      <w:marRight w:val="0"/>
                      <w:marTop w:val="0"/>
                      <w:marBottom w:val="0"/>
                      <w:divBdr>
                        <w:top w:val="none" w:sz="0" w:space="0" w:color="auto"/>
                        <w:left w:val="none" w:sz="0" w:space="0" w:color="auto"/>
                        <w:bottom w:val="none" w:sz="0" w:space="0" w:color="auto"/>
                        <w:right w:val="none" w:sz="0" w:space="0" w:color="auto"/>
                      </w:divBdr>
                    </w:div>
                    <w:div w:id="107286948">
                      <w:marLeft w:val="0"/>
                      <w:marRight w:val="0"/>
                      <w:marTop w:val="0"/>
                      <w:marBottom w:val="0"/>
                      <w:divBdr>
                        <w:top w:val="none" w:sz="0" w:space="0" w:color="auto"/>
                        <w:left w:val="none" w:sz="0" w:space="0" w:color="auto"/>
                        <w:bottom w:val="none" w:sz="0" w:space="0" w:color="auto"/>
                        <w:right w:val="none" w:sz="0" w:space="0" w:color="auto"/>
                      </w:divBdr>
                    </w:div>
                    <w:div w:id="1035037460">
                      <w:marLeft w:val="0"/>
                      <w:marRight w:val="0"/>
                      <w:marTop w:val="0"/>
                      <w:marBottom w:val="0"/>
                      <w:divBdr>
                        <w:top w:val="none" w:sz="0" w:space="0" w:color="auto"/>
                        <w:left w:val="none" w:sz="0" w:space="0" w:color="auto"/>
                        <w:bottom w:val="none" w:sz="0" w:space="0" w:color="auto"/>
                        <w:right w:val="none" w:sz="0" w:space="0" w:color="auto"/>
                      </w:divBdr>
                    </w:div>
                    <w:div w:id="76757906">
                      <w:marLeft w:val="0"/>
                      <w:marRight w:val="0"/>
                      <w:marTop w:val="0"/>
                      <w:marBottom w:val="0"/>
                      <w:divBdr>
                        <w:top w:val="none" w:sz="0" w:space="0" w:color="auto"/>
                        <w:left w:val="none" w:sz="0" w:space="0" w:color="auto"/>
                        <w:bottom w:val="none" w:sz="0" w:space="0" w:color="auto"/>
                        <w:right w:val="none" w:sz="0" w:space="0" w:color="auto"/>
                      </w:divBdr>
                    </w:div>
                    <w:div w:id="1474519944">
                      <w:marLeft w:val="0"/>
                      <w:marRight w:val="0"/>
                      <w:marTop w:val="0"/>
                      <w:marBottom w:val="0"/>
                      <w:divBdr>
                        <w:top w:val="none" w:sz="0" w:space="0" w:color="auto"/>
                        <w:left w:val="none" w:sz="0" w:space="0" w:color="auto"/>
                        <w:bottom w:val="none" w:sz="0" w:space="0" w:color="auto"/>
                        <w:right w:val="none" w:sz="0" w:space="0" w:color="auto"/>
                      </w:divBdr>
                    </w:div>
                    <w:div w:id="37633081">
                      <w:marLeft w:val="0"/>
                      <w:marRight w:val="0"/>
                      <w:marTop w:val="0"/>
                      <w:marBottom w:val="0"/>
                      <w:divBdr>
                        <w:top w:val="none" w:sz="0" w:space="0" w:color="auto"/>
                        <w:left w:val="none" w:sz="0" w:space="0" w:color="auto"/>
                        <w:bottom w:val="none" w:sz="0" w:space="0" w:color="auto"/>
                        <w:right w:val="none" w:sz="0" w:space="0" w:color="auto"/>
                      </w:divBdr>
                    </w:div>
                    <w:div w:id="1784106214">
                      <w:marLeft w:val="0"/>
                      <w:marRight w:val="0"/>
                      <w:marTop w:val="0"/>
                      <w:marBottom w:val="0"/>
                      <w:divBdr>
                        <w:top w:val="none" w:sz="0" w:space="0" w:color="auto"/>
                        <w:left w:val="none" w:sz="0" w:space="0" w:color="auto"/>
                        <w:bottom w:val="none" w:sz="0" w:space="0" w:color="auto"/>
                        <w:right w:val="none" w:sz="0" w:space="0" w:color="auto"/>
                      </w:divBdr>
                    </w:div>
                    <w:div w:id="635373030">
                      <w:marLeft w:val="0"/>
                      <w:marRight w:val="0"/>
                      <w:marTop w:val="0"/>
                      <w:marBottom w:val="0"/>
                      <w:divBdr>
                        <w:top w:val="none" w:sz="0" w:space="0" w:color="auto"/>
                        <w:left w:val="none" w:sz="0" w:space="0" w:color="auto"/>
                        <w:bottom w:val="none" w:sz="0" w:space="0" w:color="auto"/>
                        <w:right w:val="none" w:sz="0" w:space="0" w:color="auto"/>
                      </w:divBdr>
                    </w:div>
                    <w:div w:id="1201897469">
                      <w:marLeft w:val="0"/>
                      <w:marRight w:val="0"/>
                      <w:marTop w:val="0"/>
                      <w:marBottom w:val="0"/>
                      <w:divBdr>
                        <w:top w:val="none" w:sz="0" w:space="0" w:color="auto"/>
                        <w:left w:val="none" w:sz="0" w:space="0" w:color="auto"/>
                        <w:bottom w:val="none" w:sz="0" w:space="0" w:color="auto"/>
                        <w:right w:val="none" w:sz="0" w:space="0" w:color="auto"/>
                      </w:divBdr>
                    </w:div>
                    <w:div w:id="977495836">
                      <w:marLeft w:val="0"/>
                      <w:marRight w:val="0"/>
                      <w:marTop w:val="0"/>
                      <w:marBottom w:val="0"/>
                      <w:divBdr>
                        <w:top w:val="none" w:sz="0" w:space="0" w:color="auto"/>
                        <w:left w:val="none" w:sz="0" w:space="0" w:color="auto"/>
                        <w:bottom w:val="none" w:sz="0" w:space="0" w:color="auto"/>
                        <w:right w:val="none" w:sz="0" w:space="0" w:color="auto"/>
                      </w:divBdr>
                    </w:div>
                    <w:div w:id="1379695891">
                      <w:marLeft w:val="0"/>
                      <w:marRight w:val="0"/>
                      <w:marTop w:val="0"/>
                      <w:marBottom w:val="0"/>
                      <w:divBdr>
                        <w:top w:val="none" w:sz="0" w:space="0" w:color="auto"/>
                        <w:left w:val="none" w:sz="0" w:space="0" w:color="auto"/>
                        <w:bottom w:val="none" w:sz="0" w:space="0" w:color="auto"/>
                        <w:right w:val="none" w:sz="0" w:space="0" w:color="auto"/>
                      </w:divBdr>
                    </w:div>
                    <w:div w:id="1980963542">
                      <w:marLeft w:val="0"/>
                      <w:marRight w:val="0"/>
                      <w:marTop w:val="0"/>
                      <w:marBottom w:val="0"/>
                      <w:divBdr>
                        <w:top w:val="none" w:sz="0" w:space="0" w:color="auto"/>
                        <w:left w:val="none" w:sz="0" w:space="0" w:color="auto"/>
                        <w:bottom w:val="none" w:sz="0" w:space="0" w:color="auto"/>
                        <w:right w:val="none" w:sz="0" w:space="0" w:color="auto"/>
                      </w:divBdr>
                    </w:div>
                    <w:div w:id="409084060">
                      <w:marLeft w:val="0"/>
                      <w:marRight w:val="0"/>
                      <w:marTop w:val="0"/>
                      <w:marBottom w:val="0"/>
                      <w:divBdr>
                        <w:top w:val="none" w:sz="0" w:space="0" w:color="auto"/>
                        <w:left w:val="none" w:sz="0" w:space="0" w:color="auto"/>
                        <w:bottom w:val="none" w:sz="0" w:space="0" w:color="auto"/>
                        <w:right w:val="none" w:sz="0" w:space="0" w:color="auto"/>
                      </w:divBdr>
                    </w:div>
                    <w:div w:id="222757032">
                      <w:marLeft w:val="0"/>
                      <w:marRight w:val="0"/>
                      <w:marTop w:val="0"/>
                      <w:marBottom w:val="0"/>
                      <w:divBdr>
                        <w:top w:val="none" w:sz="0" w:space="0" w:color="auto"/>
                        <w:left w:val="none" w:sz="0" w:space="0" w:color="auto"/>
                        <w:bottom w:val="none" w:sz="0" w:space="0" w:color="auto"/>
                        <w:right w:val="none" w:sz="0" w:space="0" w:color="auto"/>
                      </w:divBdr>
                    </w:div>
                    <w:div w:id="1014378352">
                      <w:marLeft w:val="0"/>
                      <w:marRight w:val="0"/>
                      <w:marTop w:val="0"/>
                      <w:marBottom w:val="0"/>
                      <w:divBdr>
                        <w:top w:val="none" w:sz="0" w:space="0" w:color="auto"/>
                        <w:left w:val="none" w:sz="0" w:space="0" w:color="auto"/>
                        <w:bottom w:val="none" w:sz="0" w:space="0" w:color="auto"/>
                        <w:right w:val="none" w:sz="0" w:space="0" w:color="auto"/>
                      </w:divBdr>
                    </w:div>
                    <w:div w:id="1863857349">
                      <w:marLeft w:val="0"/>
                      <w:marRight w:val="0"/>
                      <w:marTop w:val="0"/>
                      <w:marBottom w:val="0"/>
                      <w:divBdr>
                        <w:top w:val="none" w:sz="0" w:space="0" w:color="auto"/>
                        <w:left w:val="none" w:sz="0" w:space="0" w:color="auto"/>
                        <w:bottom w:val="none" w:sz="0" w:space="0" w:color="auto"/>
                        <w:right w:val="none" w:sz="0" w:space="0" w:color="auto"/>
                      </w:divBdr>
                    </w:div>
                    <w:div w:id="1865246259">
                      <w:marLeft w:val="0"/>
                      <w:marRight w:val="0"/>
                      <w:marTop w:val="0"/>
                      <w:marBottom w:val="0"/>
                      <w:divBdr>
                        <w:top w:val="none" w:sz="0" w:space="0" w:color="auto"/>
                        <w:left w:val="none" w:sz="0" w:space="0" w:color="auto"/>
                        <w:bottom w:val="none" w:sz="0" w:space="0" w:color="auto"/>
                        <w:right w:val="none" w:sz="0" w:space="0" w:color="auto"/>
                      </w:divBdr>
                    </w:div>
                    <w:div w:id="1784569580">
                      <w:marLeft w:val="0"/>
                      <w:marRight w:val="0"/>
                      <w:marTop w:val="0"/>
                      <w:marBottom w:val="0"/>
                      <w:divBdr>
                        <w:top w:val="none" w:sz="0" w:space="0" w:color="auto"/>
                        <w:left w:val="none" w:sz="0" w:space="0" w:color="auto"/>
                        <w:bottom w:val="none" w:sz="0" w:space="0" w:color="auto"/>
                        <w:right w:val="none" w:sz="0" w:space="0" w:color="auto"/>
                      </w:divBdr>
                    </w:div>
                    <w:div w:id="877008779">
                      <w:marLeft w:val="0"/>
                      <w:marRight w:val="0"/>
                      <w:marTop w:val="0"/>
                      <w:marBottom w:val="0"/>
                      <w:divBdr>
                        <w:top w:val="none" w:sz="0" w:space="0" w:color="auto"/>
                        <w:left w:val="none" w:sz="0" w:space="0" w:color="auto"/>
                        <w:bottom w:val="none" w:sz="0" w:space="0" w:color="auto"/>
                        <w:right w:val="none" w:sz="0" w:space="0" w:color="auto"/>
                      </w:divBdr>
                    </w:div>
                    <w:div w:id="1215311301">
                      <w:marLeft w:val="0"/>
                      <w:marRight w:val="0"/>
                      <w:marTop w:val="0"/>
                      <w:marBottom w:val="0"/>
                      <w:divBdr>
                        <w:top w:val="none" w:sz="0" w:space="0" w:color="auto"/>
                        <w:left w:val="none" w:sz="0" w:space="0" w:color="auto"/>
                        <w:bottom w:val="none" w:sz="0" w:space="0" w:color="auto"/>
                        <w:right w:val="none" w:sz="0" w:space="0" w:color="auto"/>
                      </w:divBdr>
                    </w:div>
                    <w:div w:id="2117091078">
                      <w:marLeft w:val="0"/>
                      <w:marRight w:val="0"/>
                      <w:marTop w:val="0"/>
                      <w:marBottom w:val="0"/>
                      <w:divBdr>
                        <w:top w:val="none" w:sz="0" w:space="0" w:color="auto"/>
                        <w:left w:val="none" w:sz="0" w:space="0" w:color="auto"/>
                        <w:bottom w:val="none" w:sz="0" w:space="0" w:color="auto"/>
                        <w:right w:val="none" w:sz="0" w:space="0" w:color="auto"/>
                      </w:divBdr>
                    </w:div>
                    <w:div w:id="1645963170">
                      <w:marLeft w:val="0"/>
                      <w:marRight w:val="0"/>
                      <w:marTop w:val="0"/>
                      <w:marBottom w:val="0"/>
                      <w:divBdr>
                        <w:top w:val="none" w:sz="0" w:space="0" w:color="auto"/>
                        <w:left w:val="none" w:sz="0" w:space="0" w:color="auto"/>
                        <w:bottom w:val="none" w:sz="0" w:space="0" w:color="auto"/>
                        <w:right w:val="none" w:sz="0" w:space="0" w:color="auto"/>
                      </w:divBdr>
                    </w:div>
                    <w:div w:id="1489590124">
                      <w:marLeft w:val="0"/>
                      <w:marRight w:val="0"/>
                      <w:marTop w:val="0"/>
                      <w:marBottom w:val="0"/>
                      <w:divBdr>
                        <w:top w:val="none" w:sz="0" w:space="0" w:color="auto"/>
                        <w:left w:val="none" w:sz="0" w:space="0" w:color="auto"/>
                        <w:bottom w:val="none" w:sz="0" w:space="0" w:color="auto"/>
                        <w:right w:val="none" w:sz="0" w:space="0" w:color="auto"/>
                      </w:divBdr>
                    </w:div>
                    <w:div w:id="1509173304">
                      <w:marLeft w:val="0"/>
                      <w:marRight w:val="0"/>
                      <w:marTop w:val="0"/>
                      <w:marBottom w:val="0"/>
                      <w:divBdr>
                        <w:top w:val="none" w:sz="0" w:space="0" w:color="auto"/>
                        <w:left w:val="none" w:sz="0" w:space="0" w:color="auto"/>
                        <w:bottom w:val="none" w:sz="0" w:space="0" w:color="auto"/>
                        <w:right w:val="none" w:sz="0" w:space="0" w:color="auto"/>
                      </w:divBdr>
                    </w:div>
                  </w:divsChild>
                </w:div>
                <w:div w:id="594287168">
                  <w:marLeft w:val="0"/>
                  <w:marRight w:val="0"/>
                  <w:marTop w:val="0"/>
                  <w:marBottom w:val="0"/>
                  <w:divBdr>
                    <w:top w:val="none" w:sz="0" w:space="0" w:color="auto"/>
                    <w:left w:val="none" w:sz="0" w:space="0" w:color="auto"/>
                    <w:bottom w:val="none" w:sz="0" w:space="0" w:color="auto"/>
                    <w:right w:val="none" w:sz="0" w:space="0" w:color="auto"/>
                  </w:divBdr>
                  <w:divsChild>
                    <w:div w:id="649208178">
                      <w:marLeft w:val="0"/>
                      <w:marRight w:val="0"/>
                      <w:marTop w:val="0"/>
                      <w:marBottom w:val="0"/>
                      <w:divBdr>
                        <w:top w:val="none" w:sz="0" w:space="0" w:color="auto"/>
                        <w:left w:val="none" w:sz="0" w:space="0" w:color="auto"/>
                        <w:bottom w:val="none" w:sz="0" w:space="0" w:color="auto"/>
                        <w:right w:val="none" w:sz="0" w:space="0" w:color="auto"/>
                      </w:divBdr>
                      <w:divsChild>
                        <w:div w:id="11243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ssos-filologos.blogspot.com/search/label/%CE%A4%CE%95%CE%A7%CE%9D%CE%9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1917</Words>
  <Characters>10356</Characters>
  <Application>Microsoft Office Word</Application>
  <DocSecurity>0</DocSecurity>
  <Lines>86</Lines>
  <Paragraphs>24</Paragraphs>
  <ScaleCrop>false</ScaleCrop>
  <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2018-06-19T18:38:00Z</dcterms:created>
  <dcterms:modified xsi:type="dcterms:W3CDTF">2018-06-19T18:41:00Z</dcterms:modified>
</cp:coreProperties>
</file>