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213" w:rsidRPr="000E5A3E" w:rsidRDefault="00601213" w:rsidP="00601213">
      <w:pPr>
        <w:ind w:left="360"/>
        <w:jc w:val="both"/>
        <w:rPr>
          <w:rFonts w:ascii="Comic Sans MS" w:hAnsi="Comic Sans MS"/>
          <w:b/>
          <w:u w:val="single"/>
        </w:rPr>
      </w:pPr>
      <w:r w:rsidRPr="000E5A3E">
        <w:rPr>
          <w:rFonts w:ascii="Comic Sans MS" w:hAnsi="Comic Sans MS"/>
          <w:b/>
          <w:u w:val="single"/>
        </w:rPr>
        <w:t>Ευθανασία</w:t>
      </w:r>
    </w:p>
    <w:p w:rsidR="00601213" w:rsidRDefault="00601213" w:rsidP="00601213">
      <w:pPr>
        <w:ind w:left="360"/>
        <w:jc w:val="both"/>
        <w:rPr>
          <w:rFonts w:ascii="Comic Sans MS" w:hAnsi="Comic Sans MS"/>
        </w:rPr>
      </w:pPr>
      <w:r w:rsidRPr="000E5A3E">
        <w:rPr>
          <w:rFonts w:ascii="Comic Sans MS" w:hAnsi="Comic Sans MS"/>
        </w:rPr>
        <w:t xml:space="preserve">Πρόλογος </w:t>
      </w:r>
    </w:p>
    <w:p w:rsidR="00601213" w:rsidRDefault="00601213" w:rsidP="00601213">
      <w:pPr>
        <w:ind w:left="360"/>
        <w:jc w:val="both"/>
        <w:rPr>
          <w:rFonts w:ascii="Comic Sans MS" w:hAnsi="Comic Sans MS"/>
        </w:rPr>
      </w:pPr>
      <w:r w:rsidRPr="000E5A3E">
        <w:rPr>
          <w:rFonts w:ascii="Comic Sans MS" w:hAnsi="Comic Sans MS"/>
        </w:rPr>
        <w:t xml:space="preserve">Η λέξη ευθανασία σήμαινε αρχικά «ευτυχισμένος ή αξιοπρεπής θάνατος» . Η σημερινή ερμηνεία του όρου «ευθανασία» σημαίνει την πρόκληση ανώδυνου θανάτου σε ανθρώπους πού βρίσκονται στο τελευταίο στάδιο ανίατης ασθένειας ή βαρύτατου τραυματισμού με σκοπό τη λύτρωση ύστερα από προσωπική τους επιθυμία ή επιθυμία των συγγενών τους . Η ευθανασία στην Ελλάδα, όπως και στις περισσότερες χώρες, αντιμετωπίζεται και τιμωρείται ως ανθρωποκτονία . Ενώ σε ελάχιστα κράτη επιτρέπονται κάποιες μορφές ευθανασίας ή υποβοηθούμενης αυτοκτονίας, εφόσον πρόκειται για ξεκάθαρο αίτημα του ασθενή . </w:t>
      </w:r>
    </w:p>
    <w:p w:rsidR="00601213" w:rsidRDefault="00601213" w:rsidP="00601213">
      <w:pPr>
        <w:ind w:left="360"/>
        <w:jc w:val="both"/>
        <w:rPr>
          <w:rFonts w:ascii="Comic Sans MS" w:hAnsi="Comic Sans MS"/>
        </w:rPr>
      </w:pPr>
      <w:r>
        <w:rPr>
          <w:rFonts w:ascii="Comic Sans MS" w:hAnsi="Comic Sans MS"/>
        </w:rPr>
        <w:t>Επιχειρήματα υπέρ της ευθανασίας</w:t>
      </w:r>
      <w:r w:rsidRPr="000E5A3E">
        <w:rPr>
          <w:rFonts w:ascii="Comic Sans MS" w:hAnsi="Comic Sans MS"/>
        </w:rPr>
        <w:tab/>
      </w:r>
    </w:p>
    <w:p w:rsidR="00601213" w:rsidRDefault="00601213" w:rsidP="00601213">
      <w:pPr>
        <w:ind w:left="360"/>
        <w:jc w:val="both"/>
        <w:rPr>
          <w:rFonts w:ascii="Comic Sans MS" w:hAnsi="Comic Sans MS"/>
        </w:rPr>
      </w:pPr>
      <w:r>
        <w:rPr>
          <w:rFonts w:ascii="Comic Sans MS" w:hAnsi="Comic Sans MS"/>
        </w:rPr>
        <w:t>1.</w:t>
      </w:r>
      <w:r w:rsidRPr="000E5A3E">
        <w:rPr>
          <w:rFonts w:ascii="Comic Sans MS" w:hAnsi="Comic Sans MS"/>
        </w:rPr>
        <w:t xml:space="preserve">Κάθε άνθρωπος είναι υπεύθυνος για τον εαυτό του . Έχει το δικαίωμα να διαχειρίζεται τη ζωή του όπως αυτός επιθυμεί και συνεπώς θα πρέπει να του αναγνωρίζεται το δικαίωμα να επιλέγει και τη στιγμή του θανάτου του . Άλλωστε η απόφαση του να θέσει τέρμα στη ζωή του αποτελεί μια πράξη αυτοδιάθεσης και είναι αποτέλεσμα της ελεύθερης βούλησής του . </w:t>
      </w:r>
    </w:p>
    <w:p w:rsidR="00601213" w:rsidRDefault="00601213" w:rsidP="00601213">
      <w:pPr>
        <w:ind w:left="360"/>
        <w:jc w:val="both"/>
        <w:rPr>
          <w:rFonts w:ascii="Comic Sans MS" w:hAnsi="Comic Sans MS"/>
        </w:rPr>
      </w:pPr>
      <w:r>
        <w:rPr>
          <w:rFonts w:ascii="Comic Sans MS" w:hAnsi="Comic Sans MS"/>
        </w:rPr>
        <w:t>2.</w:t>
      </w:r>
      <w:r w:rsidRPr="000E5A3E">
        <w:rPr>
          <w:rFonts w:ascii="Comic Sans MS" w:hAnsi="Comic Sans MS"/>
        </w:rPr>
        <w:t xml:space="preserve">Η πολιτεία έχει υποχρέωση να προστατεύει τη ζωή των μελών της . Όταν το ίδιο το άτομο επιθυμεί να δώσει τέλος στη ζωή του, τότε η πολιτεία δεν μπορεί να προβάλλει εμπόδια . Κάθε πολίτης είναι μια αυτόνομη οντότητα που έχει δικαίωμα ελευθερίας σε </w:t>
      </w:r>
      <w:proofErr w:type="spellStart"/>
      <w:r w:rsidRPr="000E5A3E">
        <w:rPr>
          <w:rFonts w:ascii="Comic Sans MS" w:hAnsi="Comic Sans MS"/>
        </w:rPr>
        <w:t>ό,τι</w:t>
      </w:r>
      <w:proofErr w:type="spellEnd"/>
      <w:r w:rsidRPr="000E5A3E">
        <w:rPr>
          <w:rFonts w:ascii="Comic Sans MS" w:hAnsi="Comic Sans MS"/>
        </w:rPr>
        <w:t xml:space="preserve"> αφορά την ίδια του τη ζωή και συνεπώς και τον θάνατό του . Επομένως, η πολιτεία έχει χρέος να υποστηρίξει θεσμικά το δικαίωμα του ανθρώπου να επιλέγει το θάνατο του . </w:t>
      </w:r>
    </w:p>
    <w:p w:rsidR="00601213" w:rsidRDefault="00601213" w:rsidP="00601213">
      <w:pPr>
        <w:ind w:left="360"/>
        <w:jc w:val="both"/>
        <w:rPr>
          <w:rFonts w:ascii="Comic Sans MS" w:hAnsi="Comic Sans MS"/>
        </w:rPr>
      </w:pPr>
      <w:r>
        <w:rPr>
          <w:rFonts w:ascii="Comic Sans MS" w:hAnsi="Comic Sans MS"/>
        </w:rPr>
        <w:t>3.</w:t>
      </w:r>
      <w:r w:rsidRPr="000E5A3E">
        <w:rPr>
          <w:rFonts w:ascii="Comic Sans MS" w:hAnsi="Comic Sans MS"/>
        </w:rPr>
        <w:t xml:space="preserve">Η παράταση με τεχνικά μέσα μιας άθλιας και επώδυνης ζωής ασθενών που δεν έχουν πιθανότητα να επανέλθουν, θεωρείται ανώφελη . Δεν μπορεί να εξασφαλίσει παρά μόνο δυστυχία τόσο στον ίδιο τον ασθενή, όσο και στους συγγενείς του . </w:t>
      </w:r>
    </w:p>
    <w:p w:rsidR="00601213" w:rsidRDefault="00601213" w:rsidP="00601213">
      <w:pPr>
        <w:ind w:left="360"/>
        <w:jc w:val="both"/>
        <w:rPr>
          <w:rFonts w:ascii="Comic Sans MS" w:hAnsi="Comic Sans MS"/>
        </w:rPr>
      </w:pPr>
      <w:r>
        <w:rPr>
          <w:rFonts w:ascii="Comic Sans MS" w:hAnsi="Comic Sans MS"/>
        </w:rPr>
        <w:t>4.</w:t>
      </w:r>
      <w:r w:rsidRPr="000E5A3E">
        <w:rPr>
          <w:rFonts w:ascii="Comic Sans MS" w:hAnsi="Comic Sans MS"/>
        </w:rPr>
        <w:t xml:space="preserve">Επιπρόσθετα, κάθε άνθρωπος έχει το δικαίωμα στην αξιοπρέπειά . Συνεπώς αν νοσεί από κάποια ανίατη ασθένεια, που του προκαλεί εξαιρετική οδύνη και το οδηγεί σε σωματική και πνευματική εξαθλίωση, θα πρέπει να του αναγνωρίζεται το δικαίωμα, και να του παρέχεται η βοήθεια, ώστε να θέτει τέρμα στη ζωή του . </w:t>
      </w:r>
    </w:p>
    <w:p w:rsidR="00601213" w:rsidRPr="000E5A3E" w:rsidRDefault="00601213" w:rsidP="00601213">
      <w:pPr>
        <w:ind w:left="360"/>
        <w:jc w:val="both"/>
        <w:rPr>
          <w:rFonts w:ascii="Comic Sans MS" w:hAnsi="Comic Sans MS"/>
        </w:rPr>
      </w:pPr>
      <w:r>
        <w:rPr>
          <w:rFonts w:ascii="Comic Sans MS" w:hAnsi="Comic Sans MS"/>
        </w:rPr>
        <w:t>5.</w:t>
      </w:r>
      <w:r w:rsidRPr="000E5A3E">
        <w:rPr>
          <w:rFonts w:ascii="Comic Sans MS" w:hAnsi="Comic Sans MS"/>
        </w:rPr>
        <w:t xml:space="preserve">Συνιστά στοιχειώδη σεβασμό στον άνθρωπο και την προσωπικότητά του, η αναγνώριση του δικαιώματος να επιλέγει τη στιγμή του θανάτου του, ιδίως όταν έρχεται αντιμέτωπος με την πλήρη εξάρτησή του από τη βοήθεια άλλων ανθρώπων . </w:t>
      </w:r>
    </w:p>
    <w:p w:rsidR="00601213" w:rsidRDefault="00601213" w:rsidP="00601213">
      <w:pPr>
        <w:ind w:left="360"/>
        <w:jc w:val="both"/>
        <w:rPr>
          <w:rFonts w:ascii="Comic Sans MS" w:hAnsi="Comic Sans MS"/>
        </w:rPr>
      </w:pPr>
      <w:r>
        <w:rPr>
          <w:rFonts w:ascii="Comic Sans MS" w:hAnsi="Comic Sans MS"/>
        </w:rPr>
        <w:lastRenderedPageBreak/>
        <w:t>6.</w:t>
      </w:r>
      <w:r w:rsidRPr="000E5A3E">
        <w:rPr>
          <w:rFonts w:ascii="Comic Sans MS" w:hAnsi="Comic Sans MS"/>
        </w:rPr>
        <w:t>Η ευθανασία αποτελεί λύτρωση από τους αφόρητους πόνους, τη σωματική και την ψυχική ταλαιπωρία του ασθενούς . Άλλωστε, σε περίπτωση ανίατης ασθένειας, από τη στιγμή που η υγεία του ασθενή επιδεινώνεται σημαντικά κι η διατήρησή του στη ζωή απαιτεί συνεχή ιατρική συνδρομή, πρόκειται επί της ουσίας για μια απάνθρωπη παράτασ</w:t>
      </w:r>
      <w:r>
        <w:rPr>
          <w:rFonts w:ascii="Comic Sans MS" w:hAnsi="Comic Sans MS"/>
        </w:rPr>
        <w:t>η της αγωνίας και του πόνου του</w:t>
      </w:r>
      <w:r w:rsidRPr="000E5A3E">
        <w:rPr>
          <w:rFonts w:ascii="Comic Sans MS" w:hAnsi="Comic Sans MS"/>
        </w:rPr>
        <w:t xml:space="preserve">. </w:t>
      </w:r>
      <w:r>
        <w:rPr>
          <w:rFonts w:ascii="Comic Sans MS" w:hAnsi="Comic Sans MS"/>
        </w:rPr>
        <w:t>7.</w:t>
      </w:r>
      <w:r w:rsidRPr="000E5A3E">
        <w:rPr>
          <w:rFonts w:ascii="Comic Sans MS" w:hAnsi="Comic Sans MS"/>
        </w:rPr>
        <w:t xml:space="preserve">Οι γιατροί οφείλουν να λειτουργούν πάντοτε υπέρ του ασθενή τους, έστω κι αν αυτό δεν συμπίπτει αναγκαία με τη διατήρησή του στη ζωή . Το ίδιο το άτομο, ο ίδιος ο ασθενής, θα πρέπει να έχει το δικαίωμα να καθορίζει τα όρια της ζωής του, καθώς το γεγονός και μόνο ότι πλέον είναι εφικτή – με επώδυνες θεραπείες ή και με μηχανικά μέσα – η διατήρηση και παράταση της ζωής, αυτό δεν σημαίνει πως κάθε ασθενής είναι υποχρεωμένος να υποστεί τη συνέχιση της σωματικής και πνευματικής του κατάπτωσης, μέχρι το έσχατο σημείο . </w:t>
      </w:r>
    </w:p>
    <w:p w:rsidR="00601213" w:rsidRPr="000E5A3E" w:rsidRDefault="00601213" w:rsidP="00601213">
      <w:pPr>
        <w:ind w:left="360"/>
        <w:jc w:val="both"/>
        <w:rPr>
          <w:rFonts w:ascii="Comic Sans MS" w:hAnsi="Comic Sans MS"/>
        </w:rPr>
      </w:pPr>
      <w:r>
        <w:rPr>
          <w:rFonts w:ascii="Comic Sans MS" w:hAnsi="Comic Sans MS"/>
        </w:rPr>
        <w:t>8.</w:t>
      </w:r>
      <w:r w:rsidRPr="000E5A3E">
        <w:rPr>
          <w:rFonts w:ascii="Comic Sans MS" w:hAnsi="Comic Sans MS"/>
        </w:rPr>
        <w:t>Τέλος, δεν πρέπει να παραβλέπουμε πως ο ασθενής που διατηρείται στη ζωή με τεχνητούς τρόπους ουσιαστικά δε ζει, καθώς αδυνατεί να σκεφτεί και να επικοινωνήσει . Είναι ουσιαστικά νεκρός .</w:t>
      </w:r>
    </w:p>
    <w:p w:rsidR="00601213" w:rsidRDefault="00601213" w:rsidP="00601213">
      <w:pPr>
        <w:ind w:left="360"/>
        <w:jc w:val="both"/>
        <w:rPr>
          <w:rFonts w:ascii="Comic Sans MS" w:hAnsi="Comic Sans MS"/>
        </w:rPr>
      </w:pPr>
      <w:r>
        <w:rPr>
          <w:rFonts w:ascii="Comic Sans MS" w:hAnsi="Comic Sans MS"/>
        </w:rPr>
        <w:t>Επιχειρήματα κατά της ευθανασίας</w:t>
      </w:r>
      <w:r w:rsidRPr="000E5A3E">
        <w:rPr>
          <w:rFonts w:ascii="Comic Sans MS" w:hAnsi="Comic Sans MS"/>
        </w:rPr>
        <w:tab/>
      </w:r>
    </w:p>
    <w:p w:rsidR="00601213" w:rsidRDefault="00601213" w:rsidP="00601213">
      <w:pPr>
        <w:ind w:left="360"/>
        <w:jc w:val="both"/>
        <w:rPr>
          <w:rFonts w:ascii="Comic Sans MS" w:hAnsi="Comic Sans MS"/>
        </w:rPr>
      </w:pPr>
      <w:r>
        <w:rPr>
          <w:rFonts w:ascii="Comic Sans MS" w:hAnsi="Comic Sans MS"/>
        </w:rPr>
        <w:t>1.</w:t>
      </w:r>
      <w:r w:rsidRPr="000E5A3E">
        <w:rPr>
          <w:rFonts w:ascii="Comic Sans MS" w:hAnsi="Comic Sans MS"/>
        </w:rPr>
        <w:t xml:space="preserve">Παρόλο που η ευθανασία προβάλλεται ως προϊόν ελεύθερης βούλησης του ατόμου, που επιλέγει και καθορίζει τη ζωή του και το θάνατό του πολλές φορές προκύπτουν ζητήματα σχετικά με τη διανοητική και την ψυχολογική κατάσταση του ασθενούς και το κατά πόσο αυτή του επιτρέπει να επιλέγει σωστά . </w:t>
      </w:r>
    </w:p>
    <w:p w:rsidR="00601213" w:rsidRDefault="00601213" w:rsidP="00601213">
      <w:pPr>
        <w:ind w:left="360"/>
        <w:jc w:val="both"/>
        <w:rPr>
          <w:rFonts w:ascii="Comic Sans MS" w:hAnsi="Comic Sans MS"/>
        </w:rPr>
      </w:pPr>
      <w:r>
        <w:rPr>
          <w:rFonts w:ascii="Comic Sans MS" w:hAnsi="Comic Sans MS"/>
        </w:rPr>
        <w:t>2.</w:t>
      </w:r>
      <w:r w:rsidRPr="000E5A3E">
        <w:rPr>
          <w:rFonts w:ascii="Comic Sans MS" w:hAnsi="Comic Sans MS"/>
        </w:rPr>
        <w:t xml:space="preserve">Επίσης, ο παρατεταμένος πόνος και η έλλειψη αξιοπρέπειας που βιώνει ο ασθενής δημιουργούν την ανάγκη του θανάτου . Ωστόσο, αυτό δεν δικαιολογεί την εμπλοκή του γιατρού ή του οικείου προσώπου στην οικειοθελή θανάτωση του ασθενή . Το αίτημα για έλεος απέναντι στην οδύνη και την εξαθλίωση είναι σίγουρα σεβαστό, όμως ο γιατρός ή ο οικείος έρχονται αντιμέτωποι όχι μόνο με το ενδεχόμενο ποινικών κυρώσεων, αλλά και με την επίγνωση πως επί της ουσίας σκοτώνουν έναν άνθρωπο, έστω κι αν το τέλος του θεωρείται ή είναι αναπόφευκτο . Άλλωστε, με την ευθανασία εύκολα μπορεί κανείς να ισχυριστεί ότι παραβιάζεται ο όρκος του Ιπποκράτη και ο γιατρός παραβλέπει το λειτούργημα του που δεν είναι άλλο από το να υπηρετεί τον άνθρωπο και να διασφαλίζει τη ζωή του . </w:t>
      </w:r>
    </w:p>
    <w:p w:rsidR="00601213" w:rsidRDefault="00601213" w:rsidP="00601213">
      <w:pPr>
        <w:ind w:left="360"/>
        <w:jc w:val="both"/>
        <w:rPr>
          <w:rFonts w:ascii="Comic Sans MS" w:hAnsi="Comic Sans MS"/>
        </w:rPr>
      </w:pPr>
      <w:r>
        <w:rPr>
          <w:rFonts w:ascii="Comic Sans MS" w:hAnsi="Comic Sans MS"/>
        </w:rPr>
        <w:t>3.</w:t>
      </w:r>
      <w:r w:rsidRPr="000E5A3E">
        <w:rPr>
          <w:rFonts w:ascii="Comic Sans MS" w:hAnsi="Comic Sans MS"/>
        </w:rPr>
        <w:t xml:space="preserve">Επίσης, πολλές φορές η έκκληση του ασθενούς να τερματίσει τη ζωή του γίνεται υπό το καθεστώς συνθηκών που υπονομεύουν τη λογική κρίση του ανθρώπου και τον ωθούν στην απόγνωση . Έτσι μια βεβιασμένη απόφαση υπό το κράτος του φόβου και των οδυνηρών συμπτωμάτων μιας ασθένειας, μπορεί να οδηγήσει στην πρόωρη και άκαιρη αφαίρεση της ζωής του ασθενούς, παραγνωρίζοντας το ενδεχόμενο της βελτίωσης της κατάστασής του . Όσο κι αν τη δεδομένη χρονική στιγμή μοιάζει ανέφικτο, δεν είναι απίθανο στην πορεία και με την κατάλληλη θεραπεία να προκύψει μια ικανοποιητική σταθεροποίηση της υγείας του ατόμου . </w:t>
      </w:r>
    </w:p>
    <w:p w:rsidR="00601213" w:rsidRPr="000E5A3E" w:rsidRDefault="00601213" w:rsidP="00601213">
      <w:pPr>
        <w:ind w:left="360"/>
        <w:jc w:val="both"/>
        <w:rPr>
          <w:rFonts w:ascii="Comic Sans MS" w:hAnsi="Comic Sans MS"/>
        </w:rPr>
      </w:pPr>
      <w:r>
        <w:rPr>
          <w:rFonts w:ascii="Comic Sans MS" w:hAnsi="Comic Sans MS"/>
        </w:rPr>
        <w:t>4.</w:t>
      </w:r>
      <w:r w:rsidRPr="000E5A3E">
        <w:rPr>
          <w:rFonts w:ascii="Comic Sans MS" w:hAnsi="Comic Sans MS"/>
        </w:rPr>
        <w:t>Τέλος, η ανθρώπινη ζωή είναι για την πολιτεία ένα αγαθό απόλυτης και αδιαμφισβήτητης αξίας, και προστατεύεται σε κάθε περίπτωση, χωρίς να τίθενται προϋποθέσεις ή επιμέρους διακρίσεις . Με τη νομιμοποίηση της ευθανασίας ελλοχεύει ο κίνδυνος ασφαλιστικές εταιρείες να καταχραστούν το δικαίωμα του ασθενούς προς όφελος των συμφερόντων τους .</w:t>
      </w:r>
    </w:p>
    <w:p w:rsidR="00601213" w:rsidRDefault="00601213" w:rsidP="00601213">
      <w:pPr>
        <w:ind w:left="360"/>
        <w:jc w:val="both"/>
        <w:rPr>
          <w:rFonts w:ascii="Comic Sans MS" w:hAnsi="Comic Sans MS"/>
        </w:rPr>
      </w:pPr>
      <w:r w:rsidRPr="000E5A3E">
        <w:rPr>
          <w:rFonts w:ascii="Comic Sans MS" w:hAnsi="Comic Sans MS"/>
        </w:rPr>
        <w:t xml:space="preserve">Επίλογος </w:t>
      </w:r>
    </w:p>
    <w:p w:rsidR="00601213" w:rsidRDefault="00601213" w:rsidP="00601213">
      <w:pPr>
        <w:ind w:left="360"/>
        <w:jc w:val="both"/>
        <w:rPr>
          <w:rFonts w:ascii="Comic Sans MS" w:hAnsi="Comic Sans MS"/>
        </w:rPr>
      </w:pPr>
      <w:r w:rsidRPr="000E5A3E">
        <w:rPr>
          <w:rFonts w:ascii="Comic Sans MS" w:hAnsi="Comic Sans MS"/>
        </w:rPr>
        <w:t xml:space="preserve">Συμπερασματικά ο όρος ευθανασία όπως δημιουργήθηκε απ' τον Άγγλο φιλόσοφο </w:t>
      </w:r>
      <w:proofErr w:type="spellStart"/>
      <w:r w:rsidRPr="000E5A3E">
        <w:rPr>
          <w:rFonts w:ascii="Comic Sans MS" w:hAnsi="Comic Sans MS"/>
        </w:rPr>
        <w:t>Francis</w:t>
      </w:r>
      <w:proofErr w:type="spellEnd"/>
      <w:r w:rsidRPr="000E5A3E">
        <w:rPr>
          <w:rFonts w:ascii="Comic Sans MS" w:hAnsi="Comic Sans MS"/>
        </w:rPr>
        <w:t xml:space="preserve"> </w:t>
      </w:r>
      <w:proofErr w:type="spellStart"/>
      <w:r w:rsidRPr="000E5A3E">
        <w:rPr>
          <w:rFonts w:ascii="Comic Sans MS" w:hAnsi="Comic Sans MS"/>
        </w:rPr>
        <w:t>Bacon</w:t>
      </w:r>
      <w:proofErr w:type="spellEnd"/>
      <w:r w:rsidRPr="000E5A3E">
        <w:rPr>
          <w:rFonts w:ascii="Comic Sans MS" w:hAnsi="Comic Sans MS"/>
        </w:rPr>
        <w:t>, ο οποίος έγραψε ότι «το έργο της ιατρικής είναι η αποκατάσταση της υγείας και η καταπράυνση των πόνων, όχι μόνο όταν η καταπράυνση αυτή μπορεί να οδηγήσει στη θεραπεία, αλλά και όταν μπορεί να εξασφαλίσει έναν εύκολο και γαλήνιο θάνατο» έφερε στο προσκήνιο δυο έντονα αντικρουόμενες πλευρές και πολλές διαμάχες που έγιναν οξύτερες τα τελευταία χρόνια .</w:t>
      </w:r>
    </w:p>
    <w:p w:rsidR="00D62A3D" w:rsidRDefault="00D62A3D"/>
    <w:sectPr w:rsidR="00D62A3D" w:rsidSect="00D62A3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20"/>
  <w:characterSpacingControl w:val="doNotCompress"/>
  <w:savePreviewPicture/>
  <w:compat/>
  <w:rsids>
    <w:rsidRoot w:val="00601213"/>
    <w:rsid w:val="00214C76"/>
    <w:rsid w:val="00576417"/>
    <w:rsid w:val="00601213"/>
    <w:rsid w:val="00D62A3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2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891</Words>
  <Characters>4814</Characters>
  <Application>Microsoft Office Word</Application>
  <DocSecurity>0</DocSecurity>
  <Lines>40</Lines>
  <Paragraphs>11</Paragraphs>
  <ScaleCrop>false</ScaleCrop>
  <Company/>
  <LinksUpToDate>false</LinksUpToDate>
  <CharactersWithSpaces>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2019-07-18T10:24:00Z</dcterms:created>
  <dcterms:modified xsi:type="dcterms:W3CDTF">2020-04-30T06:57:00Z</dcterms:modified>
</cp:coreProperties>
</file>