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377C" w14:textId="511A6606" w:rsidR="00D71CEA" w:rsidRDefault="00D71CEA" w:rsidP="00643BAC">
      <w:pPr>
        <w:shd w:val="clear" w:color="auto" w:fill="FFFFFF"/>
        <w:spacing w:after="0" w:line="240" w:lineRule="auto"/>
        <w:jc w:val="both"/>
        <w:rPr>
          <w:rFonts w:ascii="Times New Roman" w:eastAsia="Times New Roman" w:hAnsi="Times New Roman" w:cs="Times New Roman"/>
          <w:b/>
          <w:bCs/>
          <w:color w:val="333333"/>
          <w:sz w:val="24"/>
          <w:szCs w:val="24"/>
          <w:lang w:eastAsia="el-GR"/>
        </w:rPr>
      </w:pPr>
      <w:r>
        <w:rPr>
          <w:rFonts w:ascii="Times New Roman" w:eastAsia="Times New Roman" w:hAnsi="Times New Roman" w:cs="Times New Roman"/>
          <w:b/>
          <w:bCs/>
          <w:color w:val="333333"/>
          <w:sz w:val="24"/>
          <w:szCs w:val="24"/>
          <w:lang w:eastAsia="el-GR"/>
        </w:rPr>
        <w:t>ΛΟΓΟΤΕΧΝΙΑ  Οδηγίες για το βασικό θέμα του κειμένου</w:t>
      </w:r>
    </w:p>
    <w:p w14:paraId="4E164B1A" w14:textId="77777777" w:rsidR="00D71CEA" w:rsidRDefault="00D71CEA" w:rsidP="00643BAC">
      <w:pPr>
        <w:shd w:val="clear" w:color="auto" w:fill="FFFFFF"/>
        <w:spacing w:after="0" w:line="240" w:lineRule="auto"/>
        <w:jc w:val="both"/>
        <w:rPr>
          <w:rFonts w:ascii="Times New Roman" w:eastAsia="Times New Roman" w:hAnsi="Times New Roman" w:cs="Times New Roman"/>
          <w:b/>
          <w:bCs/>
          <w:color w:val="333333"/>
          <w:sz w:val="24"/>
          <w:szCs w:val="24"/>
          <w:lang w:eastAsia="el-GR"/>
        </w:rPr>
      </w:pPr>
    </w:p>
    <w:p w14:paraId="620EF691" w14:textId="7C045AA4"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r w:rsidRPr="004332AB">
        <w:rPr>
          <w:rFonts w:ascii="Times New Roman" w:eastAsia="Times New Roman" w:hAnsi="Times New Roman" w:cs="Times New Roman"/>
          <w:b/>
          <w:bCs/>
          <w:color w:val="FF0000"/>
          <w:sz w:val="24"/>
          <w:szCs w:val="24"/>
          <w:lang w:eastAsia="el-GR"/>
        </w:rPr>
        <w:t>Πρώτη ενέργεια</w:t>
      </w:r>
      <w:r w:rsidRPr="004332AB">
        <w:rPr>
          <w:rFonts w:ascii="Times New Roman" w:eastAsia="Times New Roman" w:hAnsi="Times New Roman" w:cs="Times New Roman"/>
          <w:color w:val="FF0000"/>
          <w:sz w:val="24"/>
          <w:szCs w:val="24"/>
          <w:lang w:eastAsia="el-GR"/>
        </w:rPr>
        <w:t> </w:t>
      </w:r>
      <w:r w:rsidRPr="004332AB">
        <w:rPr>
          <w:rFonts w:ascii="Times New Roman" w:eastAsia="Times New Roman" w:hAnsi="Times New Roman" w:cs="Times New Roman"/>
          <w:color w:val="333333"/>
          <w:sz w:val="24"/>
          <w:szCs w:val="24"/>
          <w:lang w:eastAsia="el-GR"/>
        </w:rPr>
        <w:t>για την κατανόηση ενός κειμένου είναι η προσεκτική ανάγνωσή του -αρκετές φορές, αν χρειαστεί-, μέχρι να είμαστε σε θέση να εντοπίσουμε κάποια από τα κύρια θέματα/ερωτήματα που τίθενται σε αυτό.</w:t>
      </w:r>
    </w:p>
    <w:p w14:paraId="7315F236"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r w:rsidRPr="004332AB">
        <w:rPr>
          <w:rFonts w:ascii="Times New Roman" w:eastAsia="Times New Roman" w:hAnsi="Times New Roman" w:cs="Times New Roman"/>
          <w:color w:val="333333"/>
          <w:sz w:val="24"/>
          <w:szCs w:val="24"/>
          <w:lang w:eastAsia="el-GR"/>
        </w:rPr>
        <w:t>Κατά τη διαδικασία αυτή σημειώνουμε στο πρόχειρο (ή υπογραμμίζουμε στο κείμενο) λέξεις/φράσεις κλειδιά ή καταγράφουμε πιο αναλυτικά το θέμα ή τα θέματα που, θεωρούμε, ότι προβάλλονται στο κείμενο. Τελικός στόχος είναι να επιλέξουμε το θέμα ή το ερώτημα με τη μεγαλύτερη βαρύτητα, προκειμένου να βασίσουμε σε αυτό το ερμηνευτικό μας σχόλιο.</w:t>
      </w:r>
    </w:p>
    <w:p w14:paraId="317DC31A" w14:textId="36963E9D" w:rsidR="00643BAC" w:rsidRPr="004332AB" w:rsidRDefault="00EA0AFE" w:rsidP="00643BAC">
      <w:pPr>
        <w:shd w:val="clear" w:color="auto" w:fill="FFFFFF"/>
        <w:spacing w:after="0" w:line="240" w:lineRule="auto"/>
        <w:jc w:val="both"/>
        <w:rPr>
          <w:rFonts w:ascii="Arial" w:eastAsia="Times New Roman" w:hAnsi="Arial" w:cs="Arial"/>
          <w:color w:val="333333"/>
          <w:sz w:val="20"/>
          <w:szCs w:val="20"/>
          <w:lang w:eastAsia="el-GR"/>
        </w:rPr>
      </w:pPr>
      <w:r>
        <w:t>Δ</w:t>
      </w:r>
      <w:r>
        <w:t>ε ζητούμε από τον/την μαθητή/</w:t>
      </w:r>
      <w:proofErr w:type="spellStart"/>
      <w:r>
        <w:t>τρια</w:t>
      </w:r>
      <w:proofErr w:type="spellEnd"/>
      <w:r>
        <w:t xml:space="preserve"> να αναπαραγάγει τη «μοναδική», «αυθεντική» και «ορθή» ερμηνεία του κειμένου, αλλά να επιχειρήσει τη δική του/της ερμηνευτική προσέγγιση, η οποία δεν μπορεί παρά να είναι κατεξοχήν υποκειμενική. Μάλιστα, η υποκειμενικότητά της εντείνεται, όσο περισσότερο ο αναγνώστης προσπαθεί να υπερβεί το επίπεδο της απλής κατανόησης των ιδεών και του συναισθηματικού κλίματος του κειμένου. </w:t>
      </w:r>
      <w:r w:rsidRPr="00D2525E">
        <w:rPr>
          <w:u w:val="single"/>
        </w:rPr>
        <w:t>Ωστόσο, υποκειμενική ερμηνεία δεν σημαίνει «αυθαίρετη».</w:t>
      </w:r>
      <w:r>
        <w:t xml:space="preserve"> Γι’ αυτό ακριβώς ζητούμε από τους/τις μαθητές/</w:t>
      </w:r>
      <w:proofErr w:type="spellStart"/>
      <w:r>
        <w:t>τριες</w:t>
      </w:r>
      <w:proofErr w:type="spellEnd"/>
      <w:r>
        <w:t xml:space="preserve"> να τεκμηριώνουν τις θέσεις τους με στοιχεία της </w:t>
      </w:r>
      <w:proofErr w:type="spellStart"/>
      <w:r>
        <w:t>κειμενικής</w:t>
      </w:r>
      <w:proofErr w:type="spellEnd"/>
      <w:r>
        <w:t xml:space="preserve"> κατασκευής (</w:t>
      </w:r>
      <w:proofErr w:type="spellStart"/>
      <w:r>
        <w:t>κειμενικούς</w:t>
      </w:r>
      <w:proofErr w:type="spellEnd"/>
      <w:r>
        <w:t xml:space="preserve"> δείκτες και αναφορές) και στοιχεία συγκειμένου/περικειμένου. Είναι σκόπιμο όμως να σημειώσουμε το εξής: οι αναφορές σε χωρία του κειμένου και σε συγκεκριμένους </w:t>
      </w:r>
      <w:proofErr w:type="spellStart"/>
      <w:r>
        <w:t>κειμενικούς</w:t>
      </w:r>
      <w:proofErr w:type="spellEnd"/>
      <w:r>
        <w:t xml:space="preserve"> δείκτες αξιολογούνται μόνο στο βαθμό που συμβάλλουν στην ερμηνεία του κειμένου και δεν αποτιμώνται αυτόνομα, δηλαδή ως τεκμήρια γνώσης και χρήσης της σχετικής ορολογίας.</w:t>
      </w:r>
    </w:p>
    <w:bookmarkStart w:id="0" w:name="_Hlk29128813"/>
    <w:p w14:paraId="40B2971C"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r w:rsidRPr="004332AB">
        <w:rPr>
          <w:rFonts w:ascii="Arial" w:eastAsia="Times New Roman" w:hAnsi="Arial" w:cs="Arial"/>
          <w:color w:val="333333"/>
          <w:sz w:val="20"/>
          <w:szCs w:val="20"/>
          <w:lang w:eastAsia="el-GR"/>
        </w:rPr>
        <w:fldChar w:fldCharType="begin"/>
      </w:r>
      <w:r w:rsidRPr="004332AB">
        <w:rPr>
          <w:rFonts w:ascii="Arial" w:eastAsia="Times New Roman" w:hAnsi="Arial" w:cs="Arial"/>
          <w:color w:val="333333"/>
          <w:sz w:val="20"/>
          <w:szCs w:val="20"/>
          <w:lang w:eastAsia="el-GR"/>
        </w:rPr>
        <w:instrText xml:space="preserve"> HYPERLINK "https://www.blogger.com/null" </w:instrText>
      </w:r>
      <w:r w:rsidRPr="004332AB">
        <w:rPr>
          <w:rFonts w:ascii="Arial" w:eastAsia="Times New Roman" w:hAnsi="Arial" w:cs="Arial"/>
          <w:color w:val="333333"/>
          <w:sz w:val="20"/>
          <w:szCs w:val="20"/>
          <w:lang w:eastAsia="el-GR"/>
        </w:rPr>
        <w:fldChar w:fldCharType="separate"/>
      </w:r>
      <w:r w:rsidRPr="004332AB">
        <w:rPr>
          <w:rFonts w:ascii="Times New Roman" w:eastAsia="Times New Roman" w:hAnsi="Times New Roman" w:cs="Times New Roman"/>
          <w:b/>
          <w:bCs/>
          <w:color w:val="D52A33"/>
          <w:sz w:val="24"/>
          <w:szCs w:val="24"/>
          <w:u w:val="single"/>
          <w:lang w:eastAsia="el-GR"/>
        </w:rPr>
        <w:t>2</w:t>
      </w:r>
      <w:r w:rsidRPr="004332AB">
        <w:rPr>
          <w:rFonts w:ascii="Times New Roman" w:eastAsia="Times New Roman" w:hAnsi="Times New Roman" w:cs="Times New Roman"/>
          <w:b/>
          <w:bCs/>
          <w:color w:val="D52A33"/>
          <w:sz w:val="24"/>
          <w:szCs w:val="24"/>
          <w:u w:val="single"/>
          <w:vertAlign w:val="superscript"/>
          <w:lang w:eastAsia="el-GR"/>
        </w:rPr>
        <w:t>ο</w:t>
      </w:r>
      <w:r w:rsidRPr="004332AB">
        <w:rPr>
          <w:rFonts w:ascii="Times New Roman" w:eastAsia="Times New Roman" w:hAnsi="Times New Roman" w:cs="Times New Roman"/>
          <w:b/>
          <w:bCs/>
          <w:color w:val="D52A33"/>
          <w:sz w:val="24"/>
          <w:szCs w:val="24"/>
          <w:u w:val="single"/>
          <w:lang w:eastAsia="el-GR"/>
        </w:rPr>
        <w:t> βήμα: Αξιοποίηση στοιχείων συγκειμένου</w:t>
      </w:r>
      <w:r w:rsidRPr="004332AB">
        <w:rPr>
          <w:rFonts w:ascii="Arial" w:eastAsia="Times New Roman" w:hAnsi="Arial" w:cs="Arial"/>
          <w:color w:val="333333"/>
          <w:sz w:val="20"/>
          <w:szCs w:val="20"/>
          <w:lang w:eastAsia="el-GR"/>
        </w:rPr>
        <w:fldChar w:fldCharType="end"/>
      </w:r>
      <w:bookmarkEnd w:id="0"/>
    </w:p>
    <w:p w14:paraId="1E5BDEC5" w14:textId="77777777" w:rsidR="00643BAC" w:rsidRPr="004332AB" w:rsidRDefault="00643BAC" w:rsidP="00643BAC">
      <w:pPr>
        <w:spacing w:after="0" w:line="240" w:lineRule="auto"/>
        <w:rPr>
          <w:rFonts w:ascii="Times New Roman" w:eastAsia="Times New Roman" w:hAnsi="Times New Roman" w:cs="Times New Roman"/>
          <w:sz w:val="24"/>
          <w:szCs w:val="24"/>
          <w:lang w:eastAsia="el-GR"/>
        </w:rPr>
      </w:pPr>
    </w:p>
    <w:p w14:paraId="457DFDFD"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r w:rsidRPr="004332AB">
        <w:rPr>
          <w:rFonts w:ascii="Times New Roman" w:eastAsia="Times New Roman" w:hAnsi="Times New Roman" w:cs="Times New Roman"/>
          <w:color w:val="333333"/>
          <w:sz w:val="24"/>
          <w:szCs w:val="24"/>
          <w:lang w:eastAsia="el-GR"/>
        </w:rPr>
        <w:t xml:space="preserve">Προκειμένου η ερμηνεία του κειμένου να είναι ορθότερη οφείλουμε να λάβουμε υπόψη τα στοιχεία συγκειμένου. Τέτοια στοιχεία είναι, μεταξύ άλλων, η </w:t>
      </w:r>
      <w:proofErr w:type="spellStart"/>
      <w:r w:rsidRPr="004332AB">
        <w:rPr>
          <w:rFonts w:ascii="Times New Roman" w:eastAsia="Times New Roman" w:hAnsi="Times New Roman" w:cs="Times New Roman"/>
          <w:color w:val="333333"/>
          <w:sz w:val="24"/>
          <w:szCs w:val="24"/>
          <w:lang w:eastAsia="el-GR"/>
        </w:rPr>
        <w:t>χωρο</w:t>
      </w:r>
      <w:proofErr w:type="spellEnd"/>
      <w:r w:rsidRPr="004332AB">
        <w:rPr>
          <w:rFonts w:ascii="Times New Roman" w:eastAsia="Times New Roman" w:hAnsi="Times New Roman" w:cs="Times New Roman"/>
          <w:color w:val="333333"/>
          <w:sz w:val="24"/>
          <w:szCs w:val="24"/>
          <w:lang w:eastAsia="el-GR"/>
        </w:rPr>
        <w:t>-χρονική τοποθέτηση (πού και πότε εκτυλίσσεται αυτό που διαβάζουμε), οι ιστορικές, κοινωνικές και οικονομικές συνθήκες του χρόνου συγγραφής, η πολιτεία και το δίκαιό της (άγραφο ή γραπτό), ο πολιτισμός, η κουλτούρα και η θρησκεία, όπως μετουσιώνονται σε διαδεδομένες αντιλήψεις, παραδόσεις και ήθη.</w:t>
      </w:r>
    </w:p>
    <w:p w14:paraId="0D85A542"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r w:rsidRPr="004332AB">
        <w:rPr>
          <w:rFonts w:ascii="Times New Roman" w:eastAsia="Times New Roman" w:hAnsi="Times New Roman" w:cs="Times New Roman"/>
          <w:color w:val="333333"/>
          <w:sz w:val="24"/>
          <w:szCs w:val="24"/>
          <w:lang w:eastAsia="el-GR"/>
        </w:rPr>
        <w:t>Τα στοιχεία αυτά ενδέχεται να προκύπτουν μέσα από το κείμενο ή να γίνονται αντιληπτά χάρη στις πληροφορίες που παρέχονται στο εισαγωγικό σημείωμα του κειμένου (περικείμενο), σε περίπτωση που το κείμενο συνοδεύεται από εισαγωγικό σημείωμα.</w:t>
      </w:r>
    </w:p>
    <w:p w14:paraId="5B21A05A"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p>
    <w:p w14:paraId="3411928F" w14:textId="77777777" w:rsidR="00643BAC" w:rsidRPr="004332AB" w:rsidRDefault="00643BAC" w:rsidP="00643BAC">
      <w:pPr>
        <w:shd w:val="clear" w:color="auto" w:fill="FFFFFF"/>
        <w:spacing w:after="0" w:line="240" w:lineRule="auto"/>
        <w:jc w:val="both"/>
        <w:rPr>
          <w:rFonts w:ascii="Times New Roman" w:eastAsia="Times New Roman" w:hAnsi="Times New Roman" w:cs="Times New Roman"/>
          <w:b/>
          <w:bCs/>
          <w:color w:val="D52A33"/>
          <w:sz w:val="24"/>
          <w:szCs w:val="24"/>
          <w:u w:val="single"/>
          <w:lang w:eastAsia="el-GR"/>
        </w:rPr>
      </w:pPr>
      <w:r w:rsidRPr="004332AB">
        <w:rPr>
          <w:rFonts w:ascii="Times New Roman" w:eastAsia="Times New Roman" w:hAnsi="Times New Roman" w:cs="Times New Roman"/>
          <w:b/>
          <w:bCs/>
          <w:color w:val="D52A33"/>
          <w:sz w:val="24"/>
          <w:szCs w:val="24"/>
          <w:u w:val="single"/>
          <w:lang w:eastAsia="el-GR"/>
        </w:rPr>
        <w:t xml:space="preserve">3ο βήμα: Αξιοποίηση </w:t>
      </w:r>
      <w:proofErr w:type="spellStart"/>
      <w:r w:rsidRPr="004332AB">
        <w:rPr>
          <w:rFonts w:ascii="Times New Roman" w:eastAsia="Times New Roman" w:hAnsi="Times New Roman" w:cs="Times New Roman"/>
          <w:b/>
          <w:bCs/>
          <w:color w:val="D52A33"/>
          <w:sz w:val="24"/>
          <w:szCs w:val="24"/>
          <w:u w:val="single"/>
          <w:lang w:eastAsia="el-GR"/>
        </w:rPr>
        <w:t>κειμενικών</w:t>
      </w:r>
      <w:proofErr w:type="spellEnd"/>
      <w:r w:rsidRPr="004332AB">
        <w:rPr>
          <w:rFonts w:ascii="Times New Roman" w:eastAsia="Times New Roman" w:hAnsi="Times New Roman" w:cs="Times New Roman"/>
          <w:b/>
          <w:bCs/>
          <w:color w:val="D52A33"/>
          <w:sz w:val="24"/>
          <w:szCs w:val="24"/>
          <w:u w:val="single"/>
          <w:lang w:eastAsia="el-GR"/>
        </w:rPr>
        <w:t xml:space="preserve"> δεικτών &amp; κατάλληλων χωρίων του κειμένου</w:t>
      </w:r>
    </w:p>
    <w:p w14:paraId="21304713"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r w:rsidRPr="004332AB">
        <w:rPr>
          <w:rFonts w:ascii="Times New Roman" w:eastAsia="Times New Roman" w:hAnsi="Times New Roman" w:cs="Times New Roman"/>
          <w:color w:val="333333"/>
          <w:sz w:val="24"/>
          <w:szCs w:val="24"/>
          <w:lang w:eastAsia="el-GR"/>
        </w:rPr>
        <w:t>Για να θεωρηθεί το ερμηνευτικό σχόλιο πλήρες, η επιλογή και ο σχολιασμός του κύριου θέματος </w:t>
      </w:r>
      <w:r w:rsidRPr="004332AB">
        <w:rPr>
          <w:rFonts w:ascii="Times New Roman" w:eastAsia="Times New Roman" w:hAnsi="Times New Roman" w:cs="Times New Roman"/>
          <w:b/>
          <w:bCs/>
          <w:color w:val="333333"/>
          <w:sz w:val="24"/>
          <w:szCs w:val="24"/>
          <w:lang w:eastAsia="el-GR"/>
        </w:rPr>
        <w:t>είναι αναγκαίο να τεκμηριώνονται με αναφορές στο κείμενο</w:t>
      </w:r>
      <w:r w:rsidRPr="004332AB">
        <w:rPr>
          <w:rFonts w:ascii="Times New Roman" w:eastAsia="Times New Roman" w:hAnsi="Times New Roman" w:cs="Times New Roman"/>
          <w:color w:val="333333"/>
          <w:sz w:val="24"/>
          <w:szCs w:val="24"/>
          <w:lang w:eastAsia="el-GR"/>
        </w:rPr>
        <w:t> (παράθεση στίχων του ποιήματος ή χωρίων του πεζογραφήματος). Με τις παραπομπές στο κείμενο δηλώνουμε σε ποια σημεία του βασίσαμε τις ερμηνευτικές μας επιλογές, ώστε να μη δημιουργείται η εντύπωση πως η ερμηνεία μας είναι ατεκμηρίωτη ή πως δεν προκύπτει με σαφήνεια μέσα από το ίδιο το κείμενο.</w:t>
      </w:r>
    </w:p>
    <w:p w14:paraId="5423768C" w14:textId="6385E5AD" w:rsidR="00643BAC" w:rsidRDefault="00643BAC" w:rsidP="00643BAC">
      <w:pPr>
        <w:shd w:val="clear" w:color="auto" w:fill="FFFFFF"/>
        <w:spacing w:after="0" w:line="240" w:lineRule="auto"/>
        <w:jc w:val="both"/>
        <w:rPr>
          <w:rFonts w:ascii="Times New Roman" w:eastAsia="Times New Roman" w:hAnsi="Times New Roman" w:cs="Times New Roman"/>
          <w:color w:val="333333"/>
          <w:sz w:val="24"/>
          <w:szCs w:val="24"/>
          <w:lang w:eastAsia="el-GR"/>
        </w:rPr>
      </w:pPr>
      <w:r w:rsidRPr="004332AB">
        <w:rPr>
          <w:rFonts w:ascii="Times New Roman" w:eastAsia="Times New Roman" w:hAnsi="Times New Roman" w:cs="Times New Roman"/>
          <w:color w:val="333333"/>
          <w:sz w:val="24"/>
          <w:szCs w:val="24"/>
          <w:lang w:eastAsia="el-GR"/>
        </w:rPr>
        <w:t xml:space="preserve">Επιπροσθέτως, οφείλουμε να αξιοποιήσουμε τους </w:t>
      </w:r>
      <w:proofErr w:type="spellStart"/>
      <w:r w:rsidRPr="004332AB">
        <w:rPr>
          <w:rFonts w:ascii="Times New Roman" w:eastAsia="Times New Roman" w:hAnsi="Times New Roman" w:cs="Times New Roman"/>
          <w:color w:val="333333"/>
          <w:sz w:val="24"/>
          <w:szCs w:val="24"/>
          <w:lang w:eastAsia="el-GR"/>
        </w:rPr>
        <w:t>κειμενικούς</w:t>
      </w:r>
      <w:proofErr w:type="spellEnd"/>
      <w:r w:rsidRPr="004332AB">
        <w:rPr>
          <w:rFonts w:ascii="Times New Roman" w:eastAsia="Times New Roman" w:hAnsi="Times New Roman" w:cs="Times New Roman"/>
          <w:color w:val="333333"/>
          <w:sz w:val="24"/>
          <w:szCs w:val="24"/>
          <w:lang w:eastAsia="el-GR"/>
        </w:rPr>
        <w:t xml:space="preserve"> δείκτες, προκειμένου να φανερώσουμε πως έχουμε κατανοήσει ποιες είναι οι εκφραστικές εκείνες επιλογές που επιτρέπουν στον δημιουργό να αναδείξει το θέμα του κειμένου του. Προσέχουμε πως σε κάθε κείμενο δεν υπάρχουν όλοι οι πιθανοί </w:t>
      </w:r>
      <w:proofErr w:type="spellStart"/>
      <w:r w:rsidRPr="004332AB">
        <w:rPr>
          <w:rFonts w:ascii="Times New Roman" w:eastAsia="Times New Roman" w:hAnsi="Times New Roman" w:cs="Times New Roman"/>
          <w:color w:val="333333"/>
          <w:sz w:val="24"/>
          <w:szCs w:val="24"/>
          <w:lang w:eastAsia="el-GR"/>
        </w:rPr>
        <w:t>κειμενικοί</w:t>
      </w:r>
      <w:proofErr w:type="spellEnd"/>
      <w:r w:rsidRPr="004332AB">
        <w:rPr>
          <w:rFonts w:ascii="Times New Roman" w:eastAsia="Times New Roman" w:hAnsi="Times New Roman" w:cs="Times New Roman"/>
          <w:color w:val="333333"/>
          <w:sz w:val="24"/>
          <w:szCs w:val="24"/>
          <w:lang w:eastAsia="el-GR"/>
        </w:rPr>
        <w:t xml:space="preserve"> δείκτες, ούτε χρησιμοποιούνται όλοι για την ανάδειξη του κεντρικού θέματος. Οφείλουμε, δηλαδή, να επιλέξουμε εκείνους που έχουν πράγματι άμεση σύνδεση με την παρουσίαση του βασικού θέματος του κειμένου. </w:t>
      </w:r>
      <w:r w:rsidRPr="004332AB">
        <w:rPr>
          <w:rFonts w:ascii="Times New Roman" w:eastAsia="Times New Roman" w:hAnsi="Times New Roman" w:cs="Times New Roman"/>
          <w:b/>
          <w:bCs/>
          <w:color w:val="333333"/>
          <w:sz w:val="24"/>
          <w:szCs w:val="24"/>
          <w:lang w:eastAsia="el-GR"/>
        </w:rPr>
        <w:t xml:space="preserve">Επιλέγουμε, άρα, τους </w:t>
      </w:r>
      <w:proofErr w:type="spellStart"/>
      <w:r w:rsidRPr="004332AB">
        <w:rPr>
          <w:rFonts w:ascii="Times New Roman" w:eastAsia="Times New Roman" w:hAnsi="Times New Roman" w:cs="Times New Roman"/>
          <w:b/>
          <w:bCs/>
          <w:color w:val="333333"/>
          <w:sz w:val="24"/>
          <w:szCs w:val="24"/>
          <w:lang w:eastAsia="el-GR"/>
        </w:rPr>
        <w:t>κειμενικούς</w:t>
      </w:r>
      <w:proofErr w:type="spellEnd"/>
      <w:r w:rsidRPr="004332AB">
        <w:rPr>
          <w:rFonts w:ascii="Times New Roman" w:eastAsia="Times New Roman" w:hAnsi="Times New Roman" w:cs="Times New Roman"/>
          <w:b/>
          <w:bCs/>
          <w:color w:val="333333"/>
          <w:sz w:val="24"/>
          <w:szCs w:val="24"/>
          <w:lang w:eastAsia="el-GR"/>
        </w:rPr>
        <w:t xml:space="preserve"> δείκτες από τα σημεία του κειμένου στα οποία γίνεται λόγος για το θέμα που έχουμε επιλέξει -ή μας έχει δοθεί- ως κύριο</w:t>
      </w:r>
      <w:r w:rsidRPr="004332AB">
        <w:rPr>
          <w:rFonts w:ascii="Times New Roman" w:eastAsia="Times New Roman" w:hAnsi="Times New Roman" w:cs="Times New Roman"/>
          <w:color w:val="333333"/>
          <w:sz w:val="24"/>
          <w:szCs w:val="24"/>
          <w:lang w:eastAsia="el-GR"/>
        </w:rPr>
        <w:t>.</w:t>
      </w:r>
    </w:p>
    <w:p w14:paraId="22C8FE82" w14:textId="77777777" w:rsidR="00D71CEA" w:rsidRPr="004332AB" w:rsidRDefault="00D71CEA" w:rsidP="00643BAC">
      <w:pPr>
        <w:shd w:val="clear" w:color="auto" w:fill="FFFFFF"/>
        <w:spacing w:after="0" w:line="240" w:lineRule="auto"/>
        <w:jc w:val="both"/>
        <w:rPr>
          <w:rFonts w:ascii="Arial" w:eastAsia="Times New Roman" w:hAnsi="Arial" w:cs="Arial"/>
          <w:color w:val="333333"/>
          <w:sz w:val="20"/>
          <w:szCs w:val="20"/>
          <w:lang w:eastAsia="el-GR"/>
        </w:rPr>
      </w:pPr>
    </w:p>
    <w:p w14:paraId="6F87C01C" w14:textId="77777777" w:rsidR="00643BAC" w:rsidRPr="004332AB" w:rsidRDefault="00643BAC" w:rsidP="00643BAC">
      <w:pPr>
        <w:shd w:val="clear" w:color="auto" w:fill="FFFFFF"/>
        <w:spacing w:after="0" w:line="240" w:lineRule="auto"/>
        <w:jc w:val="both"/>
        <w:rPr>
          <w:rFonts w:ascii="Times New Roman" w:eastAsia="Times New Roman" w:hAnsi="Times New Roman" w:cs="Times New Roman"/>
          <w:b/>
          <w:bCs/>
          <w:color w:val="D52A33"/>
          <w:sz w:val="24"/>
          <w:szCs w:val="24"/>
          <w:u w:val="single"/>
          <w:lang w:eastAsia="el-GR"/>
        </w:rPr>
      </w:pPr>
      <w:r w:rsidRPr="004332AB">
        <w:rPr>
          <w:rFonts w:ascii="Times New Roman" w:eastAsia="Times New Roman" w:hAnsi="Times New Roman" w:cs="Times New Roman"/>
          <w:b/>
          <w:bCs/>
          <w:color w:val="D52A33"/>
          <w:sz w:val="24"/>
          <w:szCs w:val="24"/>
          <w:u w:val="single"/>
          <w:lang w:eastAsia="el-GR"/>
        </w:rPr>
        <w:t>4ο βήμα: Διερεύνηση συναισθηματικού κλίματος</w:t>
      </w:r>
    </w:p>
    <w:p w14:paraId="45E1D78D"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r w:rsidRPr="004332AB">
        <w:rPr>
          <w:rFonts w:ascii="Times New Roman" w:eastAsia="Times New Roman" w:hAnsi="Times New Roman" w:cs="Times New Roman"/>
          <w:color w:val="333333"/>
          <w:sz w:val="24"/>
          <w:szCs w:val="24"/>
          <w:lang w:eastAsia="el-GR"/>
        </w:rPr>
        <w:t>Το συναισθηματικό κλίμα ενός κειμένου ενέχει ιδιαίτερη βαρύτητα, καθώς φανερώνει τη στάση/διάθεση του δημιουργού απέναντι στο θέμα που προσεγγίζει. Μπορούμε, δηλαδή, να αντιληφθούμε αν ο δημιουργός στηρίζει μια άποψη, στηλιτεύει μια κατάσταση, αναφέρεται σε κάτι που τον συγκινεί, επιδιώκει να ευαισθητοποιήσει τους αναγνώστες, επιζητά την αποστασιοποίηση και την αντικειμενικότητα, αντικρίζει το θέμα του υποκειμενικά, και πλήθος άλλων νοηματικών διαβαθμίσεων, ακριβώς μέσα από το συναισθηματικό κλίμα του κειμένου.</w:t>
      </w:r>
    </w:p>
    <w:p w14:paraId="04170CED"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r w:rsidRPr="004332AB">
        <w:rPr>
          <w:rFonts w:ascii="Times New Roman" w:eastAsia="Times New Roman" w:hAnsi="Times New Roman" w:cs="Times New Roman"/>
          <w:color w:val="333333"/>
          <w:sz w:val="24"/>
          <w:szCs w:val="24"/>
          <w:lang w:eastAsia="el-GR"/>
        </w:rPr>
        <w:t>Ο συγγραφέας/ποιητής υποβάλλει στους αναγνώστες τη δική του στάση απέναντι στο θέμα, χωρίς να χρειαστεί να την εκφράσει λεκτικά ή με σαφή τρόπο, διαμορφώνοντας απλώς το κατάλληλο κάθε φορά συναισθηματικό κλίμα. Υπ’ αυτή την έννοια, μια ερμηνευτική ανάγνωση στην οποία δεν λαμβάνεται υπόψη το συναισθηματικό κλίμα του κειμένου ή αυτό παρερμηνεύεται, είναι άστοχη, εφόσον δεν αποκαλύπτει κατά τρόπο ορθό τη διάθεση του δημιουργού απέναντι στο θέμα του. </w:t>
      </w:r>
    </w:p>
    <w:p w14:paraId="03578544"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p>
    <w:p w14:paraId="330CD510" w14:textId="77777777" w:rsidR="00D2525E" w:rsidRDefault="00D2525E" w:rsidP="00643BAC">
      <w:pPr>
        <w:shd w:val="clear" w:color="auto" w:fill="FFFFFF"/>
        <w:spacing w:after="0" w:line="240" w:lineRule="auto"/>
        <w:jc w:val="both"/>
        <w:rPr>
          <w:rFonts w:ascii="Times New Roman" w:eastAsia="Times New Roman" w:hAnsi="Times New Roman" w:cs="Times New Roman"/>
          <w:b/>
          <w:bCs/>
          <w:color w:val="D52A33"/>
          <w:sz w:val="24"/>
          <w:szCs w:val="24"/>
          <w:u w:val="single"/>
          <w:lang w:eastAsia="el-GR"/>
        </w:rPr>
      </w:pPr>
    </w:p>
    <w:p w14:paraId="2BDC9E29" w14:textId="77777777" w:rsidR="00D2525E" w:rsidRDefault="00D2525E" w:rsidP="00643BAC">
      <w:pPr>
        <w:shd w:val="clear" w:color="auto" w:fill="FFFFFF"/>
        <w:spacing w:after="0" w:line="240" w:lineRule="auto"/>
        <w:jc w:val="both"/>
        <w:rPr>
          <w:rFonts w:ascii="Times New Roman" w:eastAsia="Times New Roman" w:hAnsi="Times New Roman" w:cs="Times New Roman"/>
          <w:b/>
          <w:bCs/>
          <w:color w:val="D52A33"/>
          <w:sz w:val="24"/>
          <w:szCs w:val="24"/>
          <w:u w:val="single"/>
          <w:lang w:eastAsia="el-GR"/>
        </w:rPr>
      </w:pPr>
    </w:p>
    <w:p w14:paraId="749BBDBC" w14:textId="77777777" w:rsidR="00D2525E" w:rsidRDefault="00D2525E" w:rsidP="00643BAC">
      <w:pPr>
        <w:shd w:val="clear" w:color="auto" w:fill="FFFFFF"/>
        <w:spacing w:after="0" w:line="240" w:lineRule="auto"/>
        <w:jc w:val="both"/>
        <w:rPr>
          <w:rFonts w:ascii="Times New Roman" w:eastAsia="Times New Roman" w:hAnsi="Times New Roman" w:cs="Times New Roman"/>
          <w:b/>
          <w:bCs/>
          <w:color w:val="D52A33"/>
          <w:sz w:val="24"/>
          <w:szCs w:val="24"/>
          <w:u w:val="single"/>
          <w:lang w:eastAsia="el-GR"/>
        </w:rPr>
      </w:pPr>
    </w:p>
    <w:p w14:paraId="201190F9" w14:textId="77777777" w:rsidR="00D2525E" w:rsidRDefault="00D2525E" w:rsidP="00643BAC">
      <w:pPr>
        <w:shd w:val="clear" w:color="auto" w:fill="FFFFFF"/>
        <w:spacing w:after="0" w:line="240" w:lineRule="auto"/>
        <w:jc w:val="both"/>
        <w:rPr>
          <w:rFonts w:ascii="Times New Roman" w:eastAsia="Times New Roman" w:hAnsi="Times New Roman" w:cs="Times New Roman"/>
          <w:b/>
          <w:bCs/>
          <w:color w:val="D52A33"/>
          <w:sz w:val="24"/>
          <w:szCs w:val="24"/>
          <w:u w:val="single"/>
          <w:lang w:eastAsia="el-GR"/>
        </w:rPr>
      </w:pPr>
    </w:p>
    <w:p w14:paraId="4FA038C6" w14:textId="15CACC70" w:rsidR="00643BAC" w:rsidRPr="004332AB" w:rsidRDefault="00643BAC" w:rsidP="00643BAC">
      <w:pPr>
        <w:shd w:val="clear" w:color="auto" w:fill="FFFFFF"/>
        <w:spacing w:after="0" w:line="240" w:lineRule="auto"/>
        <w:jc w:val="both"/>
        <w:rPr>
          <w:rFonts w:ascii="Times New Roman" w:eastAsia="Times New Roman" w:hAnsi="Times New Roman" w:cs="Times New Roman"/>
          <w:b/>
          <w:bCs/>
          <w:color w:val="D52A33"/>
          <w:sz w:val="24"/>
          <w:szCs w:val="24"/>
          <w:u w:val="single"/>
          <w:lang w:eastAsia="el-GR"/>
        </w:rPr>
      </w:pPr>
      <w:r w:rsidRPr="004332AB">
        <w:rPr>
          <w:rFonts w:ascii="Times New Roman" w:eastAsia="Times New Roman" w:hAnsi="Times New Roman" w:cs="Times New Roman"/>
          <w:b/>
          <w:bCs/>
          <w:color w:val="D52A33"/>
          <w:sz w:val="24"/>
          <w:szCs w:val="24"/>
          <w:u w:val="single"/>
          <w:lang w:eastAsia="el-GR"/>
        </w:rPr>
        <w:t>5ο βήμα: Διατύπωση προσωπικής άποψης σχετικά με το θέμα</w:t>
      </w:r>
    </w:p>
    <w:p w14:paraId="50AEF12D"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r w:rsidRPr="004332AB">
        <w:rPr>
          <w:rFonts w:ascii="Times New Roman" w:eastAsia="Times New Roman" w:hAnsi="Times New Roman" w:cs="Times New Roman"/>
          <w:color w:val="333333"/>
          <w:sz w:val="24"/>
          <w:szCs w:val="24"/>
          <w:lang w:eastAsia="el-GR"/>
        </w:rPr>
        <w:t>Η καταγραφή της προσωπικής άποψης του μαθητή αποσκοπεί στο να διαφανεί το «τι σημαίνει για τον ίδιο» το κύριο θέμα του κειμένου. Γίνεται, έτσι, η εφικτή η ανάδυση του «εγώ» και της προσωπικής οπτικής του μαθητή, ως αναγνώστη με τις δικές του αντιλήψεις και πεποιθήσεις.</w:t>
      </w:r>
    </w:p>
    <w:p w14:paraId="62671EBE"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p>
    <w:p w14:paraId="29133F3C" w14:textId="77777777" w:rsidR="00643BAC" w:rsidRPr="004332AB" w:rsidRDefault="00643BAC" w:rsidP="00643BAC">
      <w:pPr>
        <w:shd w:val="clear" w:color="auto" w:fill="FFFFFF"/>
        <w:spacing w:after="0" w:line="240" w:lineRule="auto"/>
        <w:jc w:val="both"/>
        <w:rPr>
          <w:rFonts w:ascii="Times New Roman" w:eastAsia="Times New Roman" w:hAnsi="Times New Roman" w:cs="Times New Roman"/>
          <w:b/>
          <w:bCs/>
          <w:color w:val="D52A33"/>
          <w:sz w:val="24"/>
          <w:szCs w:val="24"/>
          <w:u w:val="single"/>
          <w:lang w:eastAsia="el-GR"/>
        </w:rPr>
      </w:pPr>
      <w:r w:rsidRPr="004332AB">
        <w:rPr>
          <w:rFonts w:ascii="Times New Roman" w:eastAsia="Times New Roman" w:hAnsi="Times New Roman" w:cs="Times New Roman"/>
          <w:b/>
          <w:bCs/>
          <w:color w:val="D52A33"/>
          <w:sz w:val="24"/>
          <w:szCs w:val="24"/>
          <w:u w:val="single"/>
          <w:lang w:eastAsia="el-GR"/>
        </w:rPr>
        <w:t>6ο βήμα: Οργάνωση και γλωσσική έκφραση του ερμηνευτικού σχολίου</w:t>
      </w:r>
    </w:p>
    <w:p w14:paraId="626D9CF6"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r w:rsidRPr="004332AB">
        <w:rPr>
          <w:rFonts w:ascii="Times New Roman" w:eastAsia="Times New Roman" w:hAnsi="Times New Roman" w:cs="Times New Roman"/>
          <w:color w:val="333333"/>
          <w:sz w:val="24"/>
          <w:szCs w:val="24"/>
          <w:lang w:eastAsia="el-GR"/>
        </w:rPr>
        <w:t xml:space="preserve">Βασικά στοιχεία που πρέπει να ληφθούν υπόψη κατά τη σύνταξη του ερμηνευτικού σχολίου είναι αφενός η διασφάλιση </w:t>
      </w:r>
      <w:r w:rsidRPr="00D2525E">
        <w:rPr>
          <w:rFonts w:ascii="Times New Roman" w:eastAsia="Times New Roman" w:hAnsi="Times New Roman" w:cs="Times New Roman"/>
          <w:color w:val="333333"/>
          <w:sz w:val="24"/>
          <w:szCs w:val="24"/>
          <w:u w:val="single"/>
          <w:lang w:eastAsia="el-GR"/>
        </w:rPr>
        <w:t>εσωτερικής συνοχής κι αλληλουχίας</w:t>
      </w:r>
      <w:r w:rsidRPr="004332AB">
        <w:rPr>
          <w:rFonts w:ascii="Times New Roman" w:eastAsia="Times New Roman" w:hAnsi="Times New Roman" w:cs="Times New Roman"/>
          <w:color w:val="333333"/>
          <w:sz w:val="24"/>
          <w:szCs w:val="24"/>
          <w:lang w:eastAsia="el-GR"/>
        </w:rPr>
        <w:t xml:space="preserve">, κι αφετέρου η </w:t>
      </w:r>
      <w:r w:rsidRPr="00D2525E">
        <w:rPr>
          <w:rFonts w:ascii="Times New Roman" w:eastAsia="Times New Roman" w:hAnsi="Times New Roman" w:cs="Times New Roman"/>
          <w:color w:val="333333"/>
          <w:sz w:val="24"/>
          <w:szCs w:val="24"/>
          <w:u w:val="single"/>
          <w:lang w:eastAsia="el-GR"/>
        </w:rPr>
        <w:t>χρήση κατάλληλου λεξιλογίου και ορολογίας</w:t>
      </w:r>
      <w:r w:rsidRPr="004332AB">
        <w:rPr>
          <w:rFonts w:ascii="Times New Roman" w:eastAsia="Times New Roman" w:hAnsi="Times New Roman" w:cs="Times New Roman"/>
          <w:color w:val="333333"/>
          <w:sz w:val="24"/>
          <w:szCs w:val="24"/>
          <w:lang w:eastAsia="el-GR"/>
        </w:rPr>
        <w:t>.</w:t>
      </w:r>
    </w:p>
    <w:p w14:paraId="222B841A" w14:textId="77777777" w:rsidR="00643BAC" w:rsidRPr="00D2525E" w:rsidRDefault="00643BAC" w:rsidP="00643BAC">
      <w:pPr>
        <w:shd w:val="clear" w:color="auto" w:fill="FFFFFF"/>
        <w:spacing w:after="0" w:line="240" w:lineRule="auto"/>
        <w:jc w:val="both"/>
        <w:rPr>
          <w:rFonts w:ascii="Arial" w:eastAsia="Times New Roman" w:hAnsi="Arial" w:cs="Arial"/>
          <w:b/>
          <w:bCs/>
          <w:color w:val="333333"/>
          <w:sz w:val="20"/>
          <w:szCs w:val="20"/>
          <w:lang w:eastAsia="el-GR"/>
        </w:rPr>
      </w:pPr>
      <w:r w:rsidRPr="004332AB">
        <w:rPr>
          <w:rFonts w:ascii="Times New Roman" w:eastAsia="Times New Roman" w:hAnsi="Times New Roman" w:cs="Times New Roman"/>
          <w:color w:val="333333"/>
          <w:sz w:val="24"/>
          <w:szCs w:val="24"/>
          <w:lang w:eastAsia="el-GR"/>
        </w:rPr>
        <w:t xml:space="preserve">Ειδικότερα, ως προς την οργάνωση, φροντίζουμε να ακολουθήσουμε τη σειρά των ερωτημάτων που τίθενται στην εκφώνηση, ώστε να διαμορφώσουμε δομικά το ερμηνευτικό σχόλιο κατά τρόπο που να απαντά σε κάθε ερώτημα και, συγχρόνως, να διακρίνεται για την αλληλουχία των νοημάτων. </w:t>
      </w:r>
      <w:r w:rsidRPr="00D2525E">
        <w:rPr>
          <w:rFonts w:ascii="Times New Roman" w:eastAsia="Times New Roman" w:hAnsi="Times New Roman" w:cs="Times New Roman"/>
          <w:b/>
          <w:bCs/>
          <w:color w:val="333333"/>
          <w:sz w:val="24"/>
          <w:szCs w:val="24"/>
          <w:lang w:eastAsia="el-GR"/>
        </w:rPr>
        <w:t xml:space="preserve">Αρχίζουμε, έτσι, με την παρουσίαση του κύριου θέματος, το οποίο φροντίζουμε να τεκμηριώσουμε με αναφορές στο κείμενο, καθώς και με την αναφορά των σχετικών </w:t>
      </w:r>
      <w:proofErr w:type="spellStart"/>
      <w:r w:rsidRPr="00D2525E">
        <w:rPr>
          <w:rFonts w:ascii="Times New Roman" w:eastAsia="Times New Roman" w:hAnsi="Times New Roman" w:cs="Times New Roman"/>
          <w:b/>
          <w:bCs/>
          <w:color w:val="333333"/>
          <w:sz w:val="24"/>
          <w:szCs w:val="24"/>
          <w:lang w:eastAsia="el-GR"/>
        </w:rPr>
        <w:t>κειμενικών</w:t>
      </w:r>
      <w:proofErr w:type="spellEnd"/>
      <w:r w:rsidRPr="00D2525E">
        <w:rPr>
          <w:rFonts w:ascii="Times New Roman" w:eastAsia="Times New Roman" w:hAnsi="Times New Roman" w:cs="Times New Roman"/>
          <w:b/>
          <w:bCs/>
          <w:color w:val="333333"/>
          <w:sz w:val="24"/>
          <w:szCs w:val="24"/>
          <w:lang w:eastAsia="el-GR"/>
        </w:rPr>
        <w:t xml:space="preserve"> δεικτών. Ακολούθως ολοκληρώνουμε το ερμηνευτικό σχόλιο με το ερώτημα που σχετίζεται με τη δική μας άποψη (είτε για το θέμα, είτε για τη στάση που κρατά ο δημιουργός απέναντι σε αυτό).</w:t>
      </w:r>
    </w:p>
    <w:p w14:paraId="7A77A126" w14:textId="77777777" w:rsidR="00643BAC" w:rsidRPr="004332AB" w:rsidRDefault="00643BAC" w:rsidP="00643BAC">
      <w:pPr>
        <w:shd w:val="clear" w:color="auto" w:fill="FFFFFF"/>
        <w:spacing w:after="0" w:line="240" w:lineRule="auto"/>
        <w:jc w:val="both"/>
        <w:rPr>
          <w:rFonts w:ascii="Arial" w:eastAsia="Times New Roman" w:hAnsi="Arial" w:cs="Arial"/>
          <w:color w:val="333333"/>
          <w:sz w:val="20"/>
          <w:szCs w:val="20"/>
          <w:lang w:eastAsia="el-GR"/>
        </w:rPr>
      </w:pPr>
      <w:r w:rsidRPr="004332AB">
        <w:rPr>
          <w:rFonts w:ascii="Times New Roman" w:eastAsia="Times New Roman" w:hAnsi="Times New Roman" w:cs="Times New Roman"/>
          <w:color w:val="333333"/>
          <w:sz w:val="24"/>
          <w:szCs w:val="24"/>
          <w:lang w:eastAsia="el-GR"/>
        </w:rPr>
        <w:t xml:space="preserve">Σε ό,τι αφορά το λεξιλόγιο και την ορολογία έχουμε πάντοτε κατά νου πως το ερμηνευτικό σχόλιο, όπως και κάθε άλλο κείμενο που συντάσσουμε στο πλαίσιο της εξέτασης, </w:t>
      </w:r>
      <w:r w:rsidRPr="00D2525E">
        <w:rPr>
          <w:rFonts w:ascii="Times New Roman" w:eastAsia="Times New Roman" w:hAnsi="Times New Roman" w:cs="Times New Roman"/>
          <w:color w:val="333333"/>
          <w:sz w:val="24"/>
          <w:szCs w:val="24"/>
          <w:u w:val="single"/>
          <w:lang w:eastAsia="el-GR"/>
        </w:rPr>
        <w:t>φανερώνει τις εκφραστικές μας ικανότητες</w:t>
      </w:r>
      <w:r w:rsidRPr="004332AB">
        <w:rPr>
          <w:rFonts w:ascii="Times New Roman" w:eastAsia="Times New Roman" w:hAnsi="Times New Roman" w:cs="Times New Roman"/>
          <w:color w:val="333333"/>
          <w:sz w:val="24"/>
          <w:szCs w:val="24"/>
          <w:lang w:eastAsia="el-GR"/>
        </w:rPr>
        <w:t xml:space="preserve">. Οφείλουμε, υπ’ αυτή την έννοια, να επιδιώκουμε την επίτευξη υψηλού γλωσσικού επιπέδου, αλλά και νοηματικής πυκνότητας, δοθέντος του περιορισμού λέξεων που τίθεται στο ερμηνευτικό σχόλιο. Επιπλέον, κάθε αναφορά στους </w:t>
      </w:r>
      <w:proofErr w:type="spellStart"/>
      <w:r w:rsidRPr="004332AB">
        <w:rPr>
          <w:rFonts w:ascii="Times New Roman" w:eastAsia="Times New Roman" w:hAnsi="Times New Roman" w:cs="Times New Roman"/>
          <w:color w:val="333333"/>
          <w:sz w:val="24"/>
          <w:szCs w:val="24"/>
          <w:lang w:eastAsia="el-GR"/>
        </w:rPr>
        <w:t>κειμενικούς</w:t>
      </w:r>
      <w:proofErr w:type="spellEnd"/>
      <w:r w:rsidRPr="004332AB">
        <w:rPr>
          <w:rFonts w:ascii="Times New Roman" w:eastAsia="Times New Roman" w:hAnsi="Times New Roman" w:cs="Times New Roman"/>
          <w:color w:val="333333"/>
          <w:sz w:val="24"/>
          <w:szCs w:val="24"/>
          <w:lang w:eastAsia="el-GR"/>
        </w:rPr>
        <w:t xml:space="preserve"> δείκτες θα πρέπει να γίνεται με τη χρήση σωστής ορολογίας, ώστε να γίνεται εμφανές πως είμαστε εξοικειωμένοι με τη θεωρία της λογοτεχνίας.</w:t>
      </w:r>
    </w:p>
    <w:p w14:paraId="5A6E287D" w14:textId="77777777" w:rsidR="00643BAC" w:rsidRPr="00023E4E" w:rsidRDefault="00643BAC" w:rsidP="00643BAC"/>
    <w:p w14:paraId="2B4246EB"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b/>
          <w:bCs/>
          <w:color w:val="333333"/>
          <w:sz w:val="24"/>
          <w:szCs w:val="24"/>
          <w:lang w:eastAsia="el-GR"/>
        </w:rPr>
        <w:t>Γιάννης Ρίτσος «Η απόγνωση της Πηνελόπης»</w:t>
      </w:r>
    </w:p>
    <w:p w14:paraId="28A75EB1"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p>
    <w:p w14:paraId="37E8846B"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Δεν ήτανε πως δεν τον γνώρισε στο φως της παραστιάς⸱ δεν ήταν</w:t>
      </w:r>
    </w:p>
    <w:p w14:paraId="6E2CC7B9"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τα κουρέλια του επαίτη, η μεταμφίεση, - όχι⸱ καθαρά σημάδια:</w:t>
      </w:r>
    </w:p>
    <w:p w14:paraId="46F6EFA7"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η ουλή στο γόνατό του, η ρώμη, η πονηριά στο μάτι. Τρομαγμένη,</w:t>
      </w:r>
    </w:p>
    <w:p w14:paraId="0A54C5CB"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ακουμπώντας τη ράχη της στον τοίχο, μια δικαιολογία ζητούσε,</w:t>
      </w:r>
    </w:p>
    <w:p w14:paraId="7134B457"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μια προθεσμία ακόμη λίγου χρόνου, να μην απαντήσει,</w:t>
      </w:r>
    </w:p>
    <w:p w14:paraId="0DF76545"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να μην προδοθεί. Γι’ αυτόν, λοιπόν, είχε ξοδέψει είκοσι χρόνια,</w:t>
      </w:r>
    </w:p>
    <w:p w14:paraId="66F4BEB0"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είκοσι χρόνια αναμονής και ονείρων, για τούτον τον άθλιο,</w:t>
      </w:r>
    </w:p>
    <w:p w14:paraId="56444FBC"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 xml:space="preserve">τον αιματόβρεχτο </w:t>
      </w:r>
      <w:proofErr w:type="spellStart"/>
      <w:r w:rsidRPr="00C006C7">
        <w:rPr>
          <w:rFonts w:ascii="Times New Roman" w:eastAsia="Times New Roman" w:hAnsi="Times New Roman" w:cs="Times New Roman"/>
          <w:color w:val="333333"/>
          <w:sz w:val="24"/>
          <w:szCs w:val="24"/>
          <w:lang w:eastAsia="el-GR"/>
        </w:rPr>
        <w:t>ασπρογένη</w:t>
      </w:r>
      <w:proofErr w:type="spellEnd"/>
      <w:r w:rsidRPr="00C006C7">
        <w:rPr>
          <w:rFonts w:ascii="Times New Roman" w:eastAsia="Times New Roman" w:hAnsi="Times New Roman" w:cs="Times New Roman"/>
          <w:color w:val="333333"/>
          <w:sz w:val="24"/>
          <w:szCs w:val="24"/>
          <w:lang w:eastAsia="el-GR"/>
        </w:rPr>
        <w:t>; Ρίχτηκε άφωνη σε μια καρέκλα,</w:t>
      </w:r>
    </w:p>
    <w:p w14:paraId="15B3CB6C"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κοίταξε αργά τους σκοτωμένους μνηστήρες στο πάτωμα, σα να κοιτούσε</w:t>
      </w:r>
    </w:p>
    <w:p w14:paraId="2D8FA5D5"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νεκρές τις ίδιες της επιθυμίες. Και: «καλωσόρισες», του είπε,</w:t>
      </w:r>
    </w:p>
    <w:p w14:paraId="7AD9ADAC"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ακούγοντας ξένη, μακρινή, τη φωνή της. Στη γωνιά, ο αργαλειός της</w:t>
      </w:r>
    </w:p>
    <w:p w14:paraId="0BE8A2C3"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γέμιζε το ταβάνι με καγκελωτές σκιές⸱ κι όσα πουλιά είχε υφάνει</w:t>
      </w:r>
    </w:p>
    <w:p w14:paraId="76B8CF4E"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με κόκκινες λαμπρές κλωστές σε πράσινα φυλλώματα, αίφνης,</w:t>
      </w:r>
    </w:p>
    <w:p w14:paraId="2AF5D395"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τούτη τη νύχτα της επιστροφής,</w:t>
      </w:r>
      <w:r w:rsidRPr="00822478">
        <w:rPr>
          <w:rFonts w:ascii="Times New Roman" w:eastAsia="Times New Roman" w:hAnsi="Times New Roman" w:cs="Times New Roman"/>
          <w:sz w:val="24"/>
          <w:szCs w:val="24"/>
          <w:lang w:eastAsia="el-GR"/>
        </w:rPr>
        <w:t> </w:t>
      </w:r>
      <w:bookmarkStart w:id="1" w:name="_Hlk29637843"/>
      <w:r w:rsidRPr="00822478">
        <w:rPr>
          <w:rFonts w:ascii="Times New Roman" w:eastAsia="Times New Roman" w:hAnsi="Times New Roman" w:cs="Times New Roman"/>
          <w:sz w:val="24"/>
          <w:szCs w:val="24"/>
          <w:lang w:eastAsia="el-GR"/>
        </w:rPr>
        <w:fldChar w:fldCharType="begin"/>
      </w:r>
      <w:r w:rsidRPr="00822478">
        <w:rPr>
          <w:rFonts w:ascii="Times New Roman" w:eastAsia="Times New Roman" w:hAnsi="Times New Roman" w:cs="Times New Roman"/>
          <w:sz w:val="24"/>
          <w:szCs w:val="24"/>
          <w:lang w:eastAsia="el-GR"/>
        </w:rPr>
        <w:instrText xml:space="preserve"> HYPERLINK "https://www.blogger.com/null" </w:instrText>
      </w:r>
      <w:r w:rsidRPr="00822478">
        <w:rPr>
          <w:rFonts w:ascii="Times New Roman" w:eastAsia="Times New Roman" w:hAnsi="Times New Roman" w:cs="Times New Roman"/>
          <w:sz w:val="24"/>
          <w:szCs w:val="24"/>
          <w:lang w:eastAsia="el-GR"/>
        </w:rPr>
        <w:fldChar w:fldCharType="separate"/>
      </w:r>
      <w:r w:rsidRPr="00822478">
        <w:rPr>
          <w:rFonts w:ascii="Times New Roman" w:eastAsia="Times New Roman" w:hAnsi="Times New Roman" w:cs="Times New Roman"/>
          <w:sz w:val="24"/>
          <w:szCs w:val="24"/>
          <w:lang w:eastAsia="el-GR"/>
        </w:rPr>
        <w:t>γυρίσαν στο σταχτί και μαύρο</w:t>
      </w:r>
      <w:r w:rsidRPr="00822478">
        <w:rPr>
          <w:rFonts w:ascii="Times New Roman" w:eastAsia="Times New Roman" w:hAnsi="Times New Roman" w:cs="Times New Roman"/>
          <w:sz w:val="24"/>
          <w:szCs w:val="24"/>
          <w:lang w:eastAsia="el-GR"/>
        </w:rPr>
        <w:fldChar w:fldCharType="end"/>
      </w:r>
      <w:bookmarkEnd w:id="1"/>
    </w:p>
    <w:p w14:paraId="33C2B281"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proofErr w:type="spellStart"/>
      <w:r w:rsidRPr="00C006C7">
        <w:rPr>
          <w:rFonts w:ascii="Times New Roman" w:eastAsia="Times New Roman" w:hAnsi="Times New Roman" w:cs="Times New Roman"/>
          <w:color w:val="333333"/>
          <w:sz w:val="24"/>
          <w:szCs w:val="24"/>
          <w:lang w:eastAsia="el-GR"/>
        </w:rPr>
        <w:t>χαμοπετώντας</w:t>
      </w:r>
      <w:proofErr w:type="spellEnd"/>
      <w:r w:rsidRPr="00C006C7">
        <w:rPr>
          <w:rFonts w:ascii="Times New Roman" w:eastAsia="Times New Roman" w:hAnsi="Times New Roman" w:cs="Times New Roman"/>
          <w:color w:val="333333"/>
          <w:sz w:val="24"/>
          <w:szCs w:val="24"/>
          <w:lang w:eastAsia="el-GR"/>
        </w:rPr>
        <w:t xml:space="preserve"> στον επίπεδο ουρανό της τελευταίας καρτερίας.</w:t>
      </w:r>
    </w:p>
    <w:p w14:paraId="4F46BB41"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p>
    <w:p w14:paraId="678A95E3"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color w:val="333333"/>
          <w:sz w:val="24"/>
          <w:szCs w:val="24"/>
          <w:lang w:eastAsia="el-GR"/>
        </w:rPr>
        <w:t>Πέτρες, Επαναλήψεις, Κιγκλίδωμα, 1972, Εκδόσεις Κέδρος</w:t>
      </w:r>
    </w:p>
    <w:p w14:paraId="4AA5072C"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p>
    <w:p w14:paraId="3810F76E"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r w:rsidRPr="00C006C7">
        <w:rPr>
          <w:rFonts w:ascii="Times New Roman" w:eastAsia="Times New Roman" w:hAnsi="Times New Roman" w:cs="Times New Roman"/>
          <w:b/>
          <w:bCs/>
          <w:color w:val="333333"/>
          <w:sz w:val="24"/>
          <w:szCs w:val="24"/>
          <w:lang w:eastAsia="el-GR"/>
        </w:rPr>
        <w:t xml:space="preserve">Ποιο θεωρείτε ότι είναι το κρίσιμο θέμα που προκύπτει από τη στάση της </w:t>
      </w:r>
      <w:proofErr w:type="spellStart"/>
      <w:r w:rsidRPr="00C006C7">
        <w:rPr>
          <w:rFonts w:ascii="Times New Roman" w:eastAsia="Times New Roman" w:hAnsi="Times New Roman" w:cs="Times New Roman"/>
          <w:b/>
          <w:bCs/>
          <w:color w:val="333333"/>
          <w:sz w:val="24"/>
          <w:szCs w:val="24"/>
          <w:lang w:eastAsia="el-GR"/>
        </w:rPr>
        <w:t>ηρωίδας</w:t>
      </w:r>
      <w:proofErr w:type="spellEnd"/>
      <w:r w:rsidRPr="00C006C7">
        <w:rPr>
          <w:rFonts w:ascii="Times New Roman" w:eastAsia="Times New Roman" w:hAnsi="Times New Roman" w:cs="Times New Roman"/>
          <w:b/>
          <w:bCs/>
          <w:color w:val="333333"/>
          <w:sz w:val="24"/>
          <w:szCs w:val="24"/>
          <w:lang w:eastAsia="el-GR"/>
        </w:rPr>
        <w:t xml:space="preserve"> του ποιήματος και ποια είναι η δική σας άποψη σχετικά με αυτό</w:t>
      </w:r>
      <w:r w:rsidRPr="00C006C7">
        <w:rPr>
          <w:rFonts w:ascii="Times New Roman" w:eastAsia="Times New Roman" w:hAnsi="Times New Roman" w:cs="Times New Roman"/>
          <w:color w:val="333333"/>
          <w:sz w:val="24"/>
          <w:szCs w:val="24"/>
          <w:lang w:eastAsia="el-GR"/>
        </w:rPr>
        <w:t>; (</w:t>
      </w:r>
      <w:r w:rsidRPr="00C006C7">
        <w:rPr>
          <w:rFonts w:ascii="Times New Roman" w:eastAsia="Times New Roman" w:hAnsi="Times New Roman" w:cs="Times New Roman"/>
          <w:b/>
          <w:bCs/>
          <w:color w:val="333333"/>
          <w:sz w:val="24"/>
          <w:szCs w:val="24"/>
          <w:lang w:eastAsia="el-GR"/>
        </w:rPr>
        <w:t>150-200 λέξεις</w:t>
      </w:r>
      <w:r w:rsidRPr="00C006C7">
        <w:rPr>
          <w:rFonts w:ascii="Times New Roman" w:eastAsia="Times New Roman" w:hAnsi="Times New Roman" w:cs="Times New Roman"/>
          <w:color w:val="333333"/>
          <w:sz w:val="24"/>
          <w:szCs w:val="24"/>
          <w:lang w:eastAsia="el-GR"/>
        </w:rPr>
        <w:t>)</w:t>
      </w:r>
    </w:p>
    <w:p w14:paraId="7DF105A2" w14:textId="77777777" w:rsidR="00822478" w:rsidRPr="00C006C7" w:rsidRDefault="00822478" w:rsidP="00822478">
      <w:pPr>
        <w:shd w:val="clear" w:color="auto" w:fill="FFFFFF"/>
        <w:spacing w:after="0" w:line="240" w:lineRule="auto"/>
        <w:jc w:val="both"/>
        <w:rPr>
          <w:rFonts w:ascii="Arial" w:eastAsia="Times New Roman" w:hAnsi="Arial" w:cs="Arial"/>
          <w:color w:val="333333"/>
          <w:sz w:val="20"/>
          <w:szCs w:val="20"/>
          <w:lang w:eastAsia="el-GR"/>
        </w:rPr>
      </w:pPr>
    </w:p>
    <w:p w14:paraId="0F766A5F" w14:textId="77777777" w:rsidR="00D04667" w:rsidRPr="00643BAC" w:rsidRDefault="00D04667" w:rsidP="00643BAC"/>
    <w:sectPr w:rsidR="00D04667" w:rsidRPr="00643BAC" w:rsidSect="00D2525E">
      <w:pgSz w:w="11906" w:h="16838"/>
      <w:pgMar w:top="284"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BAA5" w14:textId="77777777" w:rsidR="0030383C" w:rsidRDefault="0030383C" w:rsidP="00D71CEA">
      <w:pPr>
        <w:spacing w:after="0" w:line="240" w:lineRule="auto"/>
      </w:pPr>
      <w:r>
        <w:separator/>
      </w:r>
    </w:p>
  </w:endnote>
  <w:endnote w:type="continuationSeparator" w:id="0">
    <w:p w14:paraId="5E582DD2" w14:textId="77777777" w:rsidR="0030383C" w:rsidRDefault="0030383C" w:rsidP="00D7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D2A3" w14:textId="77777777" w:rsidR="0030383C" w:rsidRDefault="0030383C" w:rsidP="00D71CEA">
      <w:pPr>
        <w:spacing w:after="0" w:line="240" w:lineRule="auto"/>
      </w:pPr>
      <w:r>
        <w:separator/>
      </w:r>
    </w:p>
  </w:footnote>
  <w:footnote w:type="continuationSeparator" w:id="0">
    <w:p w14:paraId="7841EEB8" w14:textId="77777777" w:rsidR="0030383C" w:rsidRDefault="0030383C" w:rsidP="00D71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AC"/>
    <w:rsid w:val="0030383C"/>
    <w:rsid w:val="005C1FEB"/>
    <w:rsid w:val="00643BAC"/>
    <w:rsid w:val="00822478"/>
    <w:rsid w:val="00BD5D3F"/>
    <w:rsid w:val="00C9513D"/>
    <w:rsid w:val="00D04667"/>
    <w:rsid w:val="00D2525E"/>
    <w:rsid w:val="00D71CEA"/>
    <w:rsid w:val="00EA0A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3DC7"/>
  <w15:chartTrackingRefBased/>
  <w15:docId w15:val="{B1E66222-D48A-402C-8530-698ECEE5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B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CEA"/>
    <w:pPr>
      <w:tabs>
        <w:tab w:val="center" w:pos="4153"/>
        <w:tab w:val="right" w:pos="8306"/>
      </w:tabs>
      <w:spacing w:after="0" w:line="240" w:lineRule="auto"/>
    </w:pPr>
  </w:style>
  <w:style w:type="character" w:customStyle="1" w:styleId="Char">
    <w:name w:val="Κεφαλίδα Char"/>
    <w:basedOn w:val="a0"/>
    <w:link w:val="a3"/>
    <w:uiPriority w:val="99"/>
    <w:rsid w:val="00D71CEA"/>
  </w:style>
  <w:style w:type="paragraph" w:styleId="a4">
    <w:name w:val="footer"/>
    <w:basedOn w:val="a"/>
    <w:link w:val="Char0"/>
    <w:uiPriority w:val="99"/>
    <w:unhideWhenUsed/>
    <w:rsid w:val="00D71CEA"/>
    <w:pPr>
      <w:tabs>
        <w:tab w:val="center" w:pos="4153"/>
        <w:tab w:val="right" w:pos="8306"/>
      </w:tabs>
      <w:spacing w:after="0" w:line="240" w:lineRule="auto"/>
    </w:pPr>
  </w:style>
  <w:style w:type="character" w:customStyle="1" w:styleId="Char0">
    <w:name w:val="Υποσέλιδο Char"/>
    <w:basedOn w:val="a0"/>
    <w:link w:val="a4"/>
    <w:uiPriority w:val="99"/>
    <w:rsid w:val="00D7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1175</Words>
  <Characters>6351</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2022-01-13T19:20:00Z</dcterms:created>
  <dcterms:modified xsi:type="dcterms:W3CDTF">2022-01-14T05:17:00Z</dcterms:modified>
</cp:coreProperties>
</file>