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038" w:rsidRPr="00CF46F1" w:rsidRDefault="00D47F55" w:rsidP="00D47F55">
      <w:pPr>
        <w:jc w:val="center"/>
        <w:rPr>
          <w:rFonts w:ascii="Times New Roman" w:hAnsi="Times New Roman" w:cs="Times New Roman"/>
          <w:b/>
          <w:sz w:val="24"/>
          <w:szCs w:val="24"/>
        </w:rPr>
      </w:pPr>
      <w:r w:rsidRPr="00CF46F1">
        <w:rPr>
          <w:rFonts w:ascii="Times New Roman" w:hAnsi="Times New Roman" w:cs="Times New Roman"/>
          <w:b/>
          <w:sz w:val="24"/>
          <w:szCs w:val="24"/>
        </w:rPr>
        <w:t xml:space="preserve">Η ΠΕΡΙΟΔΟΣ ΤΗΣ ΑΚΜΗΣ (27 </w:t>
      </w:r>
      <w:proofErr w:type="spellStart"/>
      <w:r w:rsidRPr="00CF46F1">
        <w:rPr>
          <w:rFonts w:ascii="Times New Roman" w:hAnsi="Times New Roman" w:cs="Times New Roman"/>
          <w:b/>
          <w:sz w:val="24"/>
          <w:szCs w:val="24"/>
        </w:rPr>
        <w:t>π.Χ.</w:t>
      </w:r>
      <w:proofErr w:type="spellEnd"/>
      <w:r w:rsidRPr="00CF46F1">
        <w:rPr>
          <w:rFonts w:ascii="Times New Roman" w:hAnsi="Times New Roman" w:cs="Times New Roman"/>
          <w:b/>
          <w:sz w:val="24"/>
          <w:szCs w:val="24"/>
        </w:rPr>
        <w:t xml:space="preserve"> – 193 </w:t>
      </w:r>
      <w:proofErr w:type="spellStart"/>
      <w:r w:rsidRPr="00CF46F1">
        <w:rPr>
          <w:rFonts w:ascii="Times New Roman" w:hAnsi="Times New Roman" w:cs="Times New Roman"/>
          <w:b/>
          <w:sz w:val="24"/>
          <w:szCs w:val="24"/>
        </w:rPr>
        <w:t>μ.Χ</w:t>
      </w:r>
      <w:proofErr w:type="spellEnd"/>
      <w:r w:rsidRPr="00CF46F1">
        <w:rPr>
          <w:rFonts w:ascii="Times New Roman" w:hAnsi="Times New Roman" w:cs="Times New Roman"/>
          <w:b/>
          <w:sz w:val="24"/>
          <w:szCs w:val="24"/>
        </w:rPr>
        <w:t>.)</w:t>
      </w:r>
    </w:p>
    <w:p w:rsidR="00D47F55" w:rsidRDefault="00D47F55" w:rsidP="00D47F55">
      <w:pPr>
        <w:jc w:val="center"/>
        <w:rPr>
          <w:rFonts w:ascii="Times New Roman" w:hAnsi="Times New Roman" w:cs="Times New Roman"/>
          <w:b/>
          <w:sz w:val="24"/>
          <w:szCs w:val="24"/>
        </w:rPr>
      </w:pPr>
      <w:r w:rsidRPr="00CF46F1">
        <w:rPr>
          <w:rFonts w:ascii="Times New Roman" w:hAnsi="Times New Roman" w:cs="Times New Roman"/>
          <w:b/>
          <w:sz w:val="24"/>
          <w:szCs w:val="24"/>
        </w:rPr>
        <w:t xml:space="preserve">Εποχή του Αυγούστου (27π.Χ.-14 </w:t>
      </w:r>
      <w:proofErr w:type="spellStart"/>
      <w:r w:rsidRPr="00CF46F1">
        <w:rPr>
          <w:rFonts w:ascii="Times New Roman" w:hAnsi="Times New Roman" w:cs="Times New Roman"/>
          <w:b/>
          <w:sz w:val="24"/>
          <w:szCs w:val="24"/>
        </w:rPr>
        <w:t>μ.Χ</w:t>
      </w:r>
      <w:proofErr w:type="spellEnd"/>
      <w:r w:rsidRPr="00CF46F1">
        <w:rPr>
          <w:rFonts w:ascii="Times New Roman" w:hAnsi="Times New Roman" w:cs="Times New Roman"/>
          <w:b/>
          <w:sz w:val="24"/>
          <w:szCs w:val="24"/>
        </w:rPr>
        <w:t>) - Ισχυροποίηση της κεντρικής εξουσίας</w:t>
      </w:r>
      <w:r w:rsidR="00424984">
        <w:rPr>
          <w:rFonts w:ascii="Times New Roman" w:hAnsi="Times New Roman" w:cs="Times New Roman"/>
          <w:b/>
          <w:sz w:val="24"/>
          <w:szCs w:val="24"/>
        </w:rPr>
        <w:t xml:space="preserve"> (σελ. 206- 209</w:t>
      </w:r>
      <w:r w:rsidRPr="00CF46F1">
        <w:rPr>
          <w:rFonts w:ascii="Times New Roman" w:hAnsi="Times New Roman" w:cs="Times New Roman"/>
          <w:b/>
          <w:sz w:val="24"/>
          <w:szCs w:val="24"/>
        </w:rPr>
        <w:t>)</w:t>
      </w:r>
    </w:p>
    <w:p w:rsidR="00093D1B" w:rsidRDefault="00093D1B" w:rsidP="00D47F55">
      <w:pPr>
        <w:jc w:val="center"/>
        <w:rPr>
          <w:rFonts w:ascii="Times New Roman" w:hAnsi="Times New Roman" w:cs="Times New Roman"/>
          <w:b/>
          <w:sz w:val="24"/>
          <w:szCs w:val="24"/>
        </w:rPr>
      </w:pPr>
      <w:r w:rsidRPr="00093D1B">
        <w:rPr>
          <w:rFonts w:ascii="Times New Roman" w:hAnsi="Times New Roman" w:cs="Times New Roman"/>
          <w:b/>
          <w:noProof/>
          <w:sz w:val="24"/>
          <w:szCs w:val="24"/>
          <w:lang w:eastAsia="el-GR"/>
        </w:rPr>
        <w:drawing>
          <wp:inline distT="0" distB="0" distL="0" distR="0" wp14:anchorId="48A1817F" wp14:editId="76F1BAA0">
            <wp:extent cx="4198075" cy="3784600"/>
            <wp:effectExtent l="0" t="0" r="0" b="6350"/>
            <wp:docPr id="5" name="Εικόνα 5" descr="Octav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ctavi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6914" cy="3783554"/>
                    </a:xfrm>
                    <a:prstGeom prst="rect">
                      <a:avLst/>
                    </a:prstGeom>
                    <a:noFill/>
                    <a:ln>
                      <a:noFill/>
                    </a:ln>
                  </pic:spPr>
                </pic:pic>
              </a:graphicData>
            </a:graphic>
          </wp:inline>
        </w:drawing>
      </w:r>
    </w:p>
    <w:p w:rsidR="008F5228" w:rsidRPr="00CF46F1" w:rsidRDefault="008F5228" w:rsidP="00D47F55">
      <w:pPr>
        <w:jc w:val="center"/>
        <w:rPr>
          <w:rFonts w:ascii="Times New Roman" w:hAnsi="Times New Roman" w:cs="Times New Roman"/>
          <w:b/>
          <w:sz w:val="24"/>
          <w:szCs w:val="24"/>
        </w:rPr>
      </w:pPr>
    </w:p>
    <w:p w:rsidR="008F5228" w:rsidRPr="008F5228" w:rsidRDefault="008F5228" w:rsidP="008F5228">
      <w:pPr>
        <w:pStyle w:val="a4"/>
        <w:numPr>
          <w:ilvl w:val="0"/>
          <w:numId w:val="3"/>
        </w:numPr>
        <w:jc w:val="center"/>
        <w:rPr>
          <w:rFonts w:ascii="Times New Roman" w:hAnsi="Times New Roman" w:cs="Times New Roman"/>
          <w:b/>
          <w:sz w:val="24"/>
          <w:szCs w:val="24"/>
        </w:rPr>
      </w:pPr>
      <w:r w:rsidRPr="008F5228">
        <w:rPr>
          <w:rFonts w:ascii="Times New Roman" w:hAnsi="Times New Roman" w:cs="Times New Roman"/>
          <w:b/>
          <w:sz w:val="24"/>
          <w:szCs w:val="24"/>
        </w:rPr>
        <w:t xml:space="preserve">Η περίοδος της ακμής (27 π.Χ.-193 </w:t>
      </w:r>
      <w:proofErr w:type="spellStart"/>
      <w:r w:rsidRPr="008F5228">
        <w:rPr>
          <w:rFonts w:ascii="Times New Roman" w:hAnsi="Times New Roman" w:cs="Times New Roman"/>
          <w:b/>
          <w:sz w:val="24"/>
          <w:szCs w:val="24"/>
        </w:rPr>
        <w:t>μ.Χ</w:t>
      </w:r>
      <w:proofErr w:type="spellEnd"/>
      <w:r w:rsidRPr="008F5228">
        <w:rPr>
          <w:rFonts w:ascii="Times New Roman" w:hAnsi="Times New Roman" w:cs="Times New Roman"/>
          <w:b/>
          <w:sz w:val="24"/>
          <w:szCs w:val="24"/>
        </w:rPr>
        <w:t>.)</w:t>
      </w:r>
    </w:p>
    <w:p w:rsidR="008F5228" w:rsidRPr="008F5228" w:rsidRDefault="008F5228" w:rsidP="008F5228">
      <w:pPr>
        <w:pStyle w:val="a4"/>
        <w:jc w:val="center"/>
        <w:rPr>
          <w:rFonts w:ascii="Times New Roman" w:hAnsi="Times New Roman" w:cs="Times New Roman"/>
          <w:b/>
          <w:sz w:val="24"/>
          <w:szCs w:val="24"/>
        </w:rPr>
      </w:pPr>
      <w:r>
        <w:rPr>
          <w:rFonts w:ascii="Times New Roman" w:hAnsi="Times New Roman" w:cs="Times New Roman"/>
          <w:b/>
          <w:sz w:val="24"/>
          <w:szCs w:val="24"/>
        </w:rPr>
        <w:t>(Εισαγωγικό σημείωμα, σχολικό βιβλίο, σελ. 206)</w:t>
      </w:r>
    </w:p>
    <w:p w:rsidR="008F5228" w:rsidRPr="008F5228" w:rsidRDefault="008F5228" w:rsidP="008F5228">
      <w:pPr>
        <w:jc w:val="both"/>
        <w:rPr>
          <w:rFonts w:ascii="Times New Roman" w:hAnsi="Times New Roman" w:cs="Times New Roman"/>
          <w:sz w:val="24"/>
          <w:szCs w:val="24"/>
        </w:rPr>
      </w:pPr>
      <w:r w:rsidRPr="008F5228">
        <w:rPr>
          <w:rFonts w:ascii="Times New Roman" w:hAnsi="Times New Roman" w:cs="Times New Roman"/>
          <w:b/>
          <w:sz w:val="24"/>
          <w:szCs w:val="24"/>
        </w:rPr>
        <w:t>ΓΕΝΙΚΑ</w:t>
      </w:r>
      <w:r>
        <w:rPr>
          <w:rFonts w:ascii="Times New Roman" w:hAnsi="Times New Roman" w:cs="Times New Roman"/>
          <w:sz w:val="24"/>
          <w:szCs w:val="24"/>
        </w:rPr>
        <w:t xml:space="preserve">: </w:t>
      </w:r>
      <w:r w:rsidRPr="008F5228">
        <w:rPr>
          <w:rFonts w:ascii="Times New Roman" w:hAnsi="Times New Roman" w:cs="Times New Roman"/>
          <w:sz w:val="24"/>
          <w:szCs w:val="24"/>
        </w:rPr>
        <w:t xml:space="preserve">Το δημοκρατικό πολίτευμα, όπως έγινε φανερό από το προηγούμενο κεφάλαιο, στη διάρκεια τον 1ου αι. </w:t>
      </w:r>
      <w:proofErr w:type="spellStart"/>
      <w:r w:rsidRPr="008F5228">
        <w:rPr>
          <w:rFonts w:ascii="Times New Roman" w:hAnsi="Times New Roman" w:cs="Times New Roman"/>
          <w:sz w:val="24"/>
          <w:szCs w:val="24"/>
        </w:rPr>
        <w:t>π.Χ.</w:t>
      </w:r>
      <w:proofErr w:type="spellEnd"/>
      <w:r w:rsidRPr="008F5228">
        <w:rPr>
          <w:rFonts w:ascii="Times New Roman" w:hAnsi="Times New Roman" w:cs="Times New Roman"/>
          <w:sz w:val="24"/>
          <w:szCs w:val="24"/>
        </w:rPr>
        <w:t xml:space="preserve"> παρήκμασε εξαιτίας των εμφυλίων συγκρούσεων και των φιλοδοξών σχεδίων των Ρωμαίων στρατηγών. Το πολίτευμα μέσω του οποίου οργανώθηκε και μεγαλούργησε η πόλη - κράτος της Ρώμης αποδείχθηκε ανεπαρκές για την οργάνωση και τη διοίκηση της ρωμαϊκής οικουμένης που δημιούργησαν οι μεγάλες κατακτήσεις.</w:t>
      </w:r>
    </w:p>
    <w:p w:rsidR="008F5228" w:rsidRPr="008F5228" w:rsidRDefault="008F5228" w:rsidP="008F5228">
      <w:pPr>
        <w:jc w:val="both"/>
        <w:rPr>
          <w:rFonts w:ascii="Times New Roman" w:hAnsi="Times New Roman" w:cs="Times New Roman"/>
          <w:sz w:val="24"/>
          <w:szCs w:val="24"/>
        </w:rPr>
      </w:pPr>
      <w:r w:rsidRPr="008F5228">
        <w:rPr>
          <w:rFonts w:ascii="Times New Roman" w:hAnsi="Times New Roman" w:cs="Times New Roman"/>
          <w:sz w:val="24"/>
          <w:szCs w:val="24"/>
        </w:rPr>
        <w:t xml:space="preserve">Στη θέση της δημοκρατίας, ο Οκταβιανός εγκαθίδρυσε ένα </w:t>
      </w:r>
      <w:r w:rsidRPr="008F5228">
        <w:rPr>
          <w:rFonts w:ascii="Times New Roman" w:hAnsi="Times New Roman" w:cs="Times New Roman"/>
          <w:sz w:val="24"/>
          <w:szCs w:val="24"/>
          <w:u w:val="single"/>
        </w:rPr>
        <w:t>ιδιότυπο πολιτειακό σχήμα, ουσιαστικά ένα μοναρχικό καθεστώς π</w:t>
      </w:r>
      <w:r w:rsidRPr="008F5228">
        <w:rPr>
          <w:rFonts w:ascii="Times New Roman" w:hAnsi="Times New Roman" w:cs="Times New Roman"/>
          <w:sz w:val="24"/>
          <w:szCs w:val="24"/>
        </w:rPr>
        <w:t>ου καλυπτόταν πίσω από τίτλους και αξιώματα της δημοκρατικής περιόδου.</w:t>
      </w:r>
    </w:p>
    <w:p w:rsidR="008F5228" w:rsidRPr="008F5228" w:rsidRDefault="008F5228" w:rsidP="008F5228">
      <w:pPr>
        <w:jc w:val="both"/>
        <w:rPr>
          <w:rFonts w:ascii="Times New Roman" w:hAnsi="Times New Roman" w:cs="Times New Roman"/>
          <w:sz w:val="24"/>
          <w:szCs w:val="24"/>
        </w:rPr>
      </w:pPr>
      <w:r w:rsidRPr="008F5228">
        <w:rPr>
          <w:rFonts w:ascii="Times New Roman" w:hAnsi="Times New Roman" w:cs="Times New Roman"/>
          <w:sz w:val="24"/>
          <w:szCs w:val="24"/>
        </w:rPr>
        <w:t xml:space="preserve">Την εδραίωση του μοναρχικού πολιτεύματος ακολούθησε </w:t>
      </w:r>
      <w:r w:rsidRPr="008F5228">
        <w:rPr>
          <w:rFonts w:ascii="Times New Roman" w:hAnsi="Times New Roman" w:cs="Times New Roman"/>
          <w:sz w:val="24"/>
          <w:szCs w:val="24"/>
          <w:u w:val="single"/>
        </w:rPr>
        <w:t>μια περίοδος δύο περίπου αιώνων ειρήνης και ακμής.</w:t>
      </w:r>
      <w:r w:rsidRPr="008F5228">
        <w:rPr>
          <w:rFonts w:ascii="Times New Roman" w:hAnsi="Times New Roman" w:cs="Times New Roman"/>
          <w:sz w:val="24"/>
          <w:szCs w:val="24"/>
        </w:rPr>
        <w:t xml:space="preserve"> Την εποχή του Αυγούστου εδραιώθηκε ο αυτοκρατορικός θεσμός, προσδιορίστηκε ο νέος ρόλος του στρατού, επεκτάθηκαν τα σύνορα του κράτους και δημιουργήθηκαν οι προϋποθέσεις της πνευματικής ανάπτυξης του </w:t>
      </w:r>
      <w:r w:rsidRPr="008F5228">
        <w:rPr>
          <w:rFonts w:ascii="Times New Roman" w:hAnsi="Times New Roman" w:cs="Times New Roman"/>
          <w:sz w:val="24"/>
          <w:szCs w:val="24"/>
        </w:rPr>
        <w:lastRenderedPageBreak/>
        <w:t>ρωμαϊκού κόσμου σε τέτοιο σημείο ώστε η εποχή αυτή να μείνει γνωστή ως «ο χρυσός αιώνας του Αυγούστου».</w:t>
      </w:r>
    </w:p>
    <w:p w:rsidR="008F5228" w:rsidRPr="008F5228" w:rsidRDefault="008F5228" w:rsidP="008F5228">
      <w:pPr>
        <w:jc w:val="both"/>
        <w:rPr>
          <w:rFonts w:ascii="Times New Roman" w:hAnsi="Times New Roman" w:cs="Times New Roman"/>
          <w:sz w:val="24"/>
          <w:szCs w:val="24"/>
        </w:rPr>
      </w:pPr>
      <w:r w:rsidRPr="008F5228">
        <w:rPr>
          <w:rFonts w:ascii="Times New Roman" w:hAnsi="Times New Roman" w:cs="Times New Roman"/>
          <w:sz w:val="24"/>
          <w:szCs w:val="24"/>
        </w:rPr>
        <w:t>Μια σειρά από αυτοκράτορες, οι Αντωνίνοι, που κατάγονταν από περιοχές της αυτοκρατορίας εκτός της ιταλικής χερσονήσου, φρόντισαν ιδιαίτερα για την ανάπτυξη των επαρχιών. Βελτίωσαν τις συνθήκες απόδοσης της δικαιοσύνης και πήραν μέτρα για την ανακούφιση των κοινωνικά ασθενών. Την εποχή αυτή επικράτησε ειρήνη στους λαούς της Μεσογείου, παρά το γεγονός ότι δεν σταμάτησαν οι προσαρτήσεις νέων εδαφών.</w:t>
      </w:r>
    </w:p>
    <w:p w:rsidR="008F5228" w:rsidRDefault="008F5228" w:rsidP="008F5228">
      <w:pPr>
        <w:jc w:val="both"/>
        <w:rPr>
          <w:rFonts w:ascii="Times New Roman" w:hAnsi="Times New Roman" w:cs="Times New Roman"/>
          <w:sz w:val="24"/>
          <w:szCs w:val="24"/>
        </w:rPr>
      </w:pPr>
      <w:r w:rsidRPr="008F5228">
        <w:rPr>
          <w:rFonts w:ascii="Times New Roman" w:hAnsi="Times New Roman" w:cs="Times New Roman"/>
          <w:sz w:val="24"/>
          <w:szCs w:val="24"/>
        </w:rPr>
        <w:t xml:space="preserve">Στον κόσμο, όπου επικράτησε ο ρωμαϊκός νόμος, διαδόθηκε ο ρωμαϊκός πολιτισμός, ο οποίος, ωστόσο, δεν είναι καθαρά ρωμαϊκός αλλά, στην ουσία και στα εξωτερικά του χαρακτηριστικά, ελληνορωμαϊκός. </w:t>
      </w:r>
    </w:p>
    <w:p w:rsidR="008F5228" w:rsidRDefault="008F5228" w:rsidP="008F5228">
      <w:pPr>
        <w:jc w:val="both"/>
        <w:rPr>
          <w:rFonts w:ascii="Times New Roman" w:hAnsi="Times New Roman" w:cs="Times New Roman"/>
          <w:sz w:val="24"/>
          <w:szCs w:val="24"/>
        </w:rPr>
      </w:pPr>
    </w:p>
    <w:p w:rsidR="008F5228" w:rsidRPr="008F5228" w:rsidRDefault="008F5228" w:rsidP="008F5228">
      <w:pPr>
        <w:pStyle w:val="a4"/>
        <w:numPr>
          <w:ilvl w:val="0"/>
          <w:numId w:val="3"/>
        </w:numPr>
        <w:jc w:val="both"/>
        <w:rPr>
          <w:rFonts w:ascii="Times New Roman" w:hAnsi="Times New Roman" w:cs="Times New Roman"/>
          <w:b/>
          <w:sz w:val="24"/>
          <w:szCs w:val="24"/>
        </w:rPr>
      </w:pPr>
      <w:r w:rsidRPr="008F5228">
        <w:rPr>
          <w:rFonts w:ascii="Times New Roman" w:hAnsi="Times New Roman" w:cs="Times New Roman"/>
          <w:b/>
          <w:sz w:val="24"/>
          <w:szCs w:val="24"/>
        </w:rPr>
        <w:t>ΠΡΙΝ ΤΗΝ ΑΝΟΔΟ ΤΟΥ ΟΚΤΑΒΙΑΝΟΥ ΣΤΟΝ ΘΡΟΝΟ</w:t>
      </w:r>
    </w:p>
    <w:p w:rsidR="008F5228" w:rsidRDefault="008F5228" w:rsidP="008F5228">
      <w:pPr>
        <w:pStyle w:val="a4"/>
        <w:jc w:val="both"/>
        <w:rPr>
          <w:rFonts w:ascii="Times New Roman" w:hAnsi="Times New Roman" w:cs="Times New Roman"/>
          <w:sz w:val="24"/>
          <w:szCs w:val="24"/>
        </w:rPr>
      </w:pPr>
    </w:p>
    <w:p w:rsidR="000F72AE" w:rsidRPr="008F5228" w:rsidRDefault="000F72AE" w:rsidP="008F5228">
      <w:pPr>
        <w:pStyle w:val="a4"/>
        <w:ind w:left="0"/>
        <w:rPr>
          <w:rFonts w:ascii="Times New Roman" w:hAnsi="Times New Roman" w:cs="Times New Roman"/>
          <w:sz w:val="24"/>
          <w:szCs w:val="24"/>
        </w:rPr>
      </w:pPr>
      <w:r w:rsidRPr="008F5228">
        <w:rPr>
          <w:rFonts w:ascii="Times New Roman" w:hAnsi="Times New Roman" w:cs="Times New Roman"/>
          <w:sz w:val="24"/>
          <w:szCs w:val="24"/>
        </w:rPr>
        <w:t xml:space="preserve">[Ο Γάιος Ιούλιος Καίσαρας Οκταβιανός Αύγουστος (64 </w:t>
      </w:r>
      <w:proofErr w:type="spellStart"/>
      <w:r w:rsidRPr="008F5228">
        <w:rPr>
          <w:rFonts w:ascii="Times New Roman" w:hAnsi="Times New Roman" w:cs="Times New Roman"/>
          <w:sz w:val="24"/>
          <w:szCs w:val="24"/>
        </w:rPr>
        <w:t>π.Χ.</w:t>
      </w:r>
      <w:proofErr w:type="spellEnd"/>
      <w:r w:rsidRPr="008F5228">
        <w:rPr>
          <w:rFonts w:ascii="Times New Roman" w:hAnsi="Times New Roman" w:cs="Times New Roman"/>
          <w:sz w:val="24"/>
          <w:szCs w:val="24"/>
        </w:rPr>
        <w:t xml:space="preserve"> - 14 </w:t>
      </w:r>
      <w:proofErr w:type="spellStart"/>
      <w:r w:rsidRPr="008F5228">
        <w:rPr>
          <w:rFonts w:ascii="Times New Roman" w:hAnsi="Times New Roman" w:cs="Times New Roman"/>
          <w:sz w:val="24"/>
          <w:szCs w:val="24"/>
        </w:rPr>
        <w:t>μ.Χ</w:t>
      </w:r>
      <w:proofErr w:type="spellEnd"/>
      <w:r w:rsidRPr="008F5228">
        <w:rPr>
          <w:rFonts w:ascii="Times New Roman" w:hAnsi="Times New Roman" w:cs="Times New Roman"/>
          <w:sz w:val="24"/>
          <w:szCs w:val="24"/>
        </w:rPr>
        <w:t xml:space="preserve">.) είναι από τους πιο σημαντικούς αυτοκράτορες της Ρώμης. </w:t>
      </w:r>
    </w:p>
    <w:p w:rsidR="000F72AE" w:rsidRDefault="000F72AE" w:rsidP="00FD454B">
      <w:pPr>
        <w:jc w:val="both"/>
        <w:rPr>
          <w:rFonts w:ascii="Times New Roman" w:hAnsi="Times New Roman" w:cs="Times New Roman"/>
          <w:sz w:val="24"/>
          <w:szCs w:val="24"/>
        </w:rPr>
      </w:pPr>
      <w:r w:rsidRPr="000F72AE">
        <w:rPr>
          <w:rFonts w:ascii="Times New Roman" w:hAnsi="Times New Roman" w:cs="Times New Roman"/>
          <w:sz w:val="24"/>
          <w:szCs w:val="24"/>
        </w:rPr>
        <w:t xml:space="preserve">Ήταν ανιψιός και θετός γιος του Ιουλίου Καίσαρα και μετά τη δολοφονία αυτού διεκδίκησε τα κληρονομικά του δικαιώματα από τον  Αντώνιο, που φαινόταν πως ήταν ο μόνος κύριος της κατάστασης. Ήταν τότε μόλις 19 χρόνων, με φυσιογνωμία καχεκτική και αδύνατη, αλλά αρκετά δραστήριος και ενεργητικός με άριστες ικανότητες στους πολιτικούς ελιγμούς. </w:t>
      </w:r>
    </w:p>
    <w:p w:rsidR="000F72AE" w:rsidRDefault="000F72AE" w:rsidP="00FD454B">
      <w:pPr>
        <w:jc w:val="both"/>
        <w:rPr>
          <w:rFonts w:ascii="Times New Roman" w:hAnsi="Times New Roman" w:cs="Times New Roman"/>
          <w:sz w:val="24"/>
          <w:szCs w:val="24"/>
        </w:rPr>
      </w:pPr>
      <w:r w:rsidRPr="000F72AE">
        <w:rPr>
          <w:rFonts w:ascii="Times New Roman" w:hAnsi="Times New Roman" w:cs="Times New Roman"/>
          <w:sz w:val="24"/>
          <w:szCs w:val="24"/>
        </w:rPr>
        <w:t xml:space="preserve">Αρχικά φάνηκε πως αναγνώρισε τη διάδοχη κατάσταση που προέκυψε μετά τη δολοφονία του Καίσαρα, ύστερα όμως, αφού δέχτηκε και την υποστήριξη της συγκλήτου, </w:t>
      </w:r>
      <w:r w:rsidRPr="000F72AE">
        <w:rPr>
          <w:rFonts w:ascii="Times New Roman" w:hAnsi="Times New Roman" w:cs="Times New Roman"/>
          <w:sz w:val="24"/>
          <w:szCs w:val="24"/>
          <w:u w:val="single"/>
        </w:rPr>
        <w:t>βάδισε εναντίον του Αντώνιου</w:t>
      </w:r>
      <w:r w:rsidRPr="000F72AE">
        <w:rPr>
          <w:rFonts w:ascii="Times New Roman" w:hAnsi="Times New Roman" w:cs="Times New Roman"/>
          <w:sz w:val="24"/>
          <w:szCs w:val="24"/>
        </w:rPr>
        <w:t xml:space="preserve"> που βρισκόταν τότε στη Β. Ιταλία καταδιώκοντας τους δολοφόνους του Καίσαρα. </w:t>
      </w:r>
    </w:p>
    <w:p w:rsidR="000F72AE" w:rsidRDefault="000F72AE" w:rsidP="00FD454B">
      <w:pPr>
        <w:jc w:val="both"/>
        <w:rPr>
          <w:rFonts w:ascii="Times New Roman" w:hAnsi="Times New Roman" w:cs="Times New Roman"/>
          <w:sz w:val="24"/>
          <w:szCs w:val="24"/>
        </w:rPr>
      </w:pPr>
      <w:r w:rsidRPr="000F72AE">
        <w:rPr>
          <w:rFonts w:ascii="Times New Roman" w:hAnsi="Times New Roman" w:cs="Times New Roman"/>
          <w:sz w:val="24"/>
          <w:szCs w:val="24"/>
        </w:rPr>
        <w:t xml:space="preserve">Αλλά </w:t>
      </w:r>
      <w:r w:rsidRPr="000F72AE">
        <w:rPr>
          <w:rFonts w:ascii="Times New Roman" w:hAnsi="Times New Roman" w:cs="Times New Roman"/>
          <w:sz w:val="24"/>
          <w:szCs w:val="24"/>
          <w:u w:val="single"/>
        </w:rPr>
        <w:t>οι δύο αντίπαλοι προτίμησαν να συνεννοηθούν</w:t>
      </w:r>
      <w:r w:rsidRPr="000F72AE">
        <w:rPr>
          <w:rFonts w:ascii="Times New Roman" w:hAnsi="Times New Roman" w:cs="Times New Roman"/>
          <w:sz w:val="24"/>
          <w:szCs w:val="24"/>
        </w:rPr>
        <w:t xml:space="preserve"> με τη μεσολάβηση του </w:t>
      </w:r>
      <w:proofErr w:type="spellStart"/>
      <w:r w:rsidRPr="000F72AE">
        <w:rPr>
          <w:rFonts w:ascii="Times New Roman" w:hAnsi="Times New Roman" w:cs="Times New Roman"/>
          <w:sz w:val="24"/>
          <w:szCs w:val="24"/>
        </w:rPr>
        <w:t>Λέπιδου</w:t>
      </w:r>
      <w:proofErr w:type="spellEnd"/>
      <w:r w:rsidRPr="000F72AE">
        <w:rPr>
          <w:rFonts w:ascii="Times New Roman" w:hAnsi="Times New Roman" w:cs="Times New Roman"/>
          <w:sz w:val="24"/>
          <w:szCs w:val="24"/>
        </w:rPr>
        <w:t xml:space="preserve">, αρχηγού του ιππικού της Ρώμης και </w:t>
      </w:r>
      <w:r w:rsidRPr="000F72AE">
        <w:rPr>
          <w:rFonts w:ascii="Times New Roman" w:hAnsi="Times New Roman" w:cs="Times New Roman"/>
          <w:sz w:val="24"/>
          <w:szCs w:val="24"/>
          <w:u w:val="single"/>
        </w:rPr>
        <w:t>σχημάτισαν τη Δεύτερη Τριανδρία</w:t>
      </w:r>
      <w:r w:rsidRPr="000F72AE">
        <w:rPr>
          <w:rFonts w:ascii="Times New Roman" w:hAnsi="Times New Roman" w:cs="Times New Roman"/>
          <w:sz w:val="24"/>
          <w:szCs w:val="24"/>
        </w:rPr>
        <w:t xml:space="preserve"> (43 </w:t>
      </w:r>
      <w:proofErr w:type="spellStart"/>
      <w:r w:rsidRPr="000F72AE">
        <w:rPr>
          <w:rFonts w:ascii="Times New Roman" w:hAnsi="Times New Roman" w:cs="Times New Roman"/>
          <w:sz w:val="24"/>
          <w:szCs w:val="24"/>
        </w:rPr>
        <w:t>π.Χ.</w:t>
      </w:r>
      <w:proofErr w:type="spellEnd"/>
      <w:r w:rsidRPr="000F72AE">
        <w:rPr>
          <w:rFonts w:ascii="Times New Roman" w:hAnsi="Times New Roman" w:cs="Times New Roman"/>
          <w:sz w:val="24"/>
          <w:szCs w:val="24"/>
        </w:rPr>
        <w:t xml:space="preserve">). Οι τρεις άνδρες ανέλαβαν τη διακυβέρνηση της χώρας εκτελώντας καθήκοντα υπάτων και έθεσαν ως στόχους </w:t>
      </w:r>
      <w:r w:rsidRPr="000F72AE">
        <w:rPr>
          <w:rFonts w:ascii="Times New Roman" w:hAnsi="Times New Roman" w:cs="Times New Roman"/>
          <w:sz w:val="24"/>
          <w:szCs w:val="24"/>
          <w:u w:val="single"/>
        </w:rPr>
        <w:t>την αναδιοργάνωση του κράτους και την τιμωρία των δολοφόνων.</w:t>
      </w:r>
      <w:r w:rsidRPr="000F72AE">
        <w:rPr>
          <w:rFonts w:ascii="Times New Roman" w:hAnsi="Times New Roman" w:cs="Times New Roman"/>
          <w:sz w:val="24"/>
          <w:szCs w:val="24"/>
        </w:rPr>
        <w:t xml:space="preserve"> Ακολούθησαν άγριες προγραφές των αντιπάλων στη Ρώμη εν όψει της μακρινής εκστρατείας που θα επιχειρούσαν στην  Ελλάδα εναντίον του </w:t>
      </w:r>
      <w:proofErr w:type="spellStart"/>
      <w:r w:rsidRPr="000F72AE">
        <w:rPr>
          <w:rFonts w:ascii="Times New Roman" w:hAnsi="Times New Roman" w:cs="Times New Roman"/>
          <w:sz w:val="24"/>
          <w:szCs w:val="24"/>
        </w:rPr>
        <w:t>Κάσσιου</w:t>
      </w:r>
      <w:proofErr w:type="spellEnd"/>
      <w:r w:rsidRPr="000F72AE">
        <w:rPr>
          <w:rFonts w:ascii="Times New Roman" w:hAnsi="Times New Roman" w:cs="Times New Roman"/>
          <w:sz w:val="24"/>
          <w:szCs w:val="24"/>
        </w:rPr>
        <w:t xml:space="preserve"> και του Βρούτου.</w:t>
      </w:r>
    </w:p>
    <w:p w:rsidR="000F72AE" w:rsidRDefault="000F72AE" w:rsidP="00FD454B">
      <w:pPr>
        <w:jc w:val="both"/>
        <w:rPr>
          <w:rFonts w:ascii="Times New Roman" w:hAnsi="Times New Roman" w:cs="Times New Roman"/>
          <w:sz w:val="24"/>
          <w:szCs w:val="24"/>
        </w:rPr>
      </w:pPr>
      <w:r w:rsidRPr="000F72AE">
        <w:rPr>
          <w:rFonts w:ascii="Times New Roman" w:hAnsi="Times New Roman" w:cs="Times New Roman"/>
          <w:sz w:val="24"/>
          <w:szCs w:val="24"/>
        </w:rPr>
        <w:t xml:space="preserve"> Η σύγκρουση μεταξύ των αντιπάλων έγινε στους Φιλίππους (42 </w:t>
      </w:r>
      <w:proofErr w:type="spellStart"/>
      <w:r w:rsidRPr="000F72AE">
        <w:rPr>
          <w:rFonts w:ascii="Times New Roman" w:hAnsi="Times New Roman" w:cs="Times New Roman"/>
          <w:sz w:val="24"/>
          <w:szCs w:val="24"/>
        </w:rPr>
        <w:t>π.Χ.</w:t>
      </w:r>
      <w:proofErr w:type="spellEnd"/>
      <w:r w:rsidRPr="000F72AE">
        <w:rPr>
          <w:rFonts w:ascii="Times New Roman" w:hAnsi="Times New Roman" w:cs="Times New Roman"/>
          <w:sz w:val="24"/>
          <w:szCs w:val="24"/>
        </w:rPr>
        <w:t xml:space="preserve">) και έληξε με σημαντική υπεροχή των ανδρών της τριανδρίας. Ο </w:t>
      </w:r>
      <w:proofErr w:type="spellStart"/>
      <w:r w:rsidRPr="000F72AE">
        <w:rPr>
          <w:rFonts w:ascii="Times New Roman" w:hAnsi="Times New Roman" w:cs="Times New Roman"/>
          <w:sz w:val="24"/>
          <w:szCs w:val="24"/>
        </w:rPr>
        <w:t>Κάσσιος</w:t>
      </w:r>
      <w:proofErr w:type="spellEnd"/>
      <w:r w:rsidRPr="000F72AE">
        <w:rPr>
          <w:rFonts w:ascii="Times New Roman" w:hAnsi="Times New Roman" w:cs="Times New Roman"/>
          <w:sz w:val="24"/>
          <w:szCs w:val="24"/>
        </w:rPr>
        <w:t xml:space="preserve"> και ο  Βρούτος αυτοκτόνησαν.</w:t>
      </w:r>
      <w:r w:rsidR="00DA2A0D">
        <w:rPr>
          <w:rFonts w:ascii="Times New Roman" w:hAnsi="Times New Roman" w:cs="Times New Roman"/>
          <w:sz w:val="24"/>
          <w:szCs w:val="24"/>
        </w:rPr>
        <w:t>]</w:t>
      </w:r>
    </w:p>
    <w:p w:rsidR="008F5228" w:rsidRDefault="008F5228" w:rsidP="00FD454B">
      <w:pPr>
        <w:jc w:val="both"/>
        <w:rPr>
          <w:rFonts w:ascii="Times New Roman" w:hAnsi="Times New Roman" w:cs="Times New Roman"/>
          <w:sz w:val="24"/>
          <w:szCs w:val="24"/>
        </w:rPr>
      </w:pPr>
    </w:p>
    <w:p w:rsidR="008F5228" w:rsidRPr="000F72AE" w:rsidRDefault="008F5228" w:rsidP="00FD454B">
      <w:pPr>
        <w:jc w:val="both"/>
        <w:rPr>
          <w:rFonts w:ascii="Times New Roman" w:hAnsi="Times New Roman" w:cs="Times New Roman"/>
          <w:sz w:val="24"/>
          <w:szCs w:val="24"/>
        </w:rPr>
      </w:pPr>
    </w:p>
    <w:p w:rsidR="008F3226" w:rsidRPr="008F5228" w:rsidRDefault="008F3226" w:rsidP="008F5228">
      <w:pPr>
        <w:pStyle w:val="a4"/>
        <w:numPr>
          <w:ilvl w:val="0"/>
          <w:numId w:val="3"/>
        </w:numPr>
        <w:jc w:val="center"/>
        <w:rPr>
          <w:rFonts w:ascii="Times New Roman" w:hAnsi="Times New Roman" w:cs="Times New Roman"/>
          <w:b/>
          <w:sz w:val="24"/>
          <w:szCs w:val="24"/>
        </w:rPr>
      </w:pPr>
      <w:r w:rsidRPr="008F5228">
        <w:rPr>
          <w:rFonts w:ascii="Times New Roman" w:hAnsi="Times New Roman" w:cs="Times New Roman"/>
          <w:b/>
          <w:sz w:val="24"/>
          <w:szCs w:val="24"/>
        </w:rPr>
        <w:lastRenderedPageBreak/>
        <w:t>ΠΟΙΟΣ ΗΤΑΝ</w:t>
      </w:r>
    </w:p>
    <w:p w:rsidR="00FD454B" w:rsidRDefault="00FD454B" w:rsidP="00FD454B">
      <w:pPr>
        <w:jc w:val="both"/>
        <w:rPr>
          <w:rFonts w:ascii="Times New Roman" w:hAnsi="Times New Roman" w:cs="Times New Roman"/>
          <w:sz w:val="24"/>
          <w:szCs w:val="24"/>
        </w:rPr>
      </w:pPr>
      <w:r w:rsidRPr="00CF46F1">
        <w:rPr>
          <w:rFonts w:ascii="Times New Roman" w:hAnsi="Times New Roman" w:cs="Times New Roman"/>
          <w:b/>
          <w:sz w:val="24"/>
          <w:szCs w:val="24"/>
        </w:rPr>
        <w:t>Αύγουστος</w:t>
      </w:r>
      <w:r w:rsidRPr="00CF46F1">
        <w:rPr>
          <w:rFonts w:ascii="Times New Roman" w:hAnsi="Times New Roman" w:cs="Times New Roman"/>
          <w:sz w:val="24"/>
          <w:szCs w:val="24"/>
        </w:rPr>
        <w:t>: Ο όγδοος μήνας του χρόνου &amp; τίτλος αυτοκρατόρων στη ρωμαϊκή και βυζαντινή αυτοκρατορία</w:t>
      </w:r>
      <w:r w:rsidR="0023495B" w:rsidRPr="00CF46F1">
        <w:rPr>
          <w:rFonts w:ascii="Times New Roman" w:hAnsi="Times New Roman" w:cs="Times New Roman"/>
          <w:sz w:val="24"/>
          <w:szCs w:val="24"/>
        </w:rPr>
        <w:t>. Ο Οκταβιανός (που θα</w:t>
      </w:r>
      <w:r w:rsidR="000A1166">
        <w:rPr>
          <w:rFonts w:ascii="Times New Roman" w:hAnsi="Times New Roman" w:cs="Times New Roman"/>
          <w:sz w:val="24"/>
          <w:szCs w:val="24"/>
        </w:rPr>
        <w:t xml:space="preserve"> ονομαστεί </w:t>
      </w:r>
      <w:proofErr w:type="spellStart"/>
      <w:r w:rsidR="000A1166">
        <w:rPr>
          <w:rFonts w:ascii="Times New Roman" w:hAnsi="Times New Roman" w:cs="Times New Roman"/>
          <w:sz w:val="24"/>
          <w:szCs w:val="24"/>
        </w:rPr>
        <w:t>αργότερα</w:t>
      </w:r>
      <w:r w:rsidR="0080709B">
        <w:rPr>
          <w:rFonts w:ascii="Times New Roman" w:hAnsi="Times New Roman" w:cs="Times New Roman"/>
          <w:sz w:val="24"/>
          <w:szCs w:val="24"/>
        </w:rPr>
        <w:t>,το</w:t>
      </w:r>
      <w:proofErr w:type="spellEnd"/>
      <w:r w:rsidR="0080709B">
        <w:rPr>
          <w:rFonts w:ascii="Times New Roman" w:hAnsi="Times New Roman" w:cs="Times New Roman"/>
          <w:sz w:val="24"/>
          <w:szCs w:val="24"/>
        </w:rPr>
        <w:t xml:space="preserve"> 27 </w:t>
      </w:r>
      <w:proofErr w:type="spellStart"/>
      <w:r w:rsidR="0080709B">
        <w:rPr>
          <w:rFonts w:ascii="Times New Roman" w:hAnsi="Times New Roman" w:cs="Times New Roman"/>
          <w:sz w:val="24"/>
          <w:szCs w:val="24"/>
        </w:rPr>
        <w:t>π.Χ.</w:t>
      </w:r>
      <w:proofErr w:type="spellEnd"/>
      <w:r w:rsidR="0080709B">
        <w:rPr>
          <w:rFonts w:ascii="Times New Roman" w:hAnsi="Times New Roman" w:cs="Times New Roman"/>
          <w:sz w:val="24"/>
          <w:szCs w:val="24"/>
        </w:rPr>
        <w:t>,</w:t>
      </w:r>
      <w:r w:rsidR="000A1166">
        <w:rPr>
          <w:rFonts w:ascii="Times New Roman" w:hAnsi="Times New Roman" w:cs="Times New Roman"/>
          <w:sz w:val="24"/>
          <w:szCs w:val="24"/>
        </w:rPr>
        <w:t xml:space="preserve"> «Αύγουστος»</w:t>
      </w:r>
      <w:r w:rsidR="0023495B" w:rsidRPr="00CF46F1">
        <w:rPr>
          <w:rFonts w:ascii="Times New Roman" w:hAnsi="Times New Roman" w:cs="Times New Roman"/>
          <w:sz w:val="24"/>
          <w:szCs w:val="24"/>
        </w:rPr>
        <w:t xml:space="preserve"> </w:t>
      </w:r>
      <w:r w:rsidR="000A1166">
        <w:rPr>
          <w:rFonts w:ascii="Times New Roman" w:hAnsi="Times New Roman" w:cs="Times New Roman"/>
          <w:sz w:val="24"/>
          <w:szCs w:val="24"/>
        </w:rPr>
        <w:t xml:space="preserve">: </w:t>
      </w:r>
      <w:proofErr w:type="spellStart"/>
      <w:r w:rsidR="000A1166" w:rsidRPr="000A1166">
        <w:rPr>
          <w:rFonts w:ascii="Times New Roman" w:hAnsi="Times New Roman" w:cs="Times New Roman"/>
          <w:sz w:val="24"/>
          <w:szCs w:val="24"/>
        </w:rPr>
        <w:t>augustus</w:t>
      </w:r>
      <w:proofErr w:type="spellEnd"/>
      <w:r w:rsidR="000A1166" w:rsidRPr="000A1166">
        <w:rPr>
          <w:rFonts w:ascii="Times New Roman" w:hAnsi="Times New Roman" w:cs="Times New Roman"/>
          <w:sz w:val="24"/>
          <w:szCs w:val="24"/>
        </w:rPr>
        <w:t xml:space="preserve"> σημαίνει «σεβαστός» στα λατινικά</w:t>
      </w:r>
      <w:r w:rsidR="000A1166">
        <w:rPr>
          <w:rFonts w:ascii="Times New Roman" w:hAnsi="Times New Roman" w:cs="Times New Roman"/>
          <w:sz w:val="24"/>
          <w:szCs w:val="24"/>
        </w:rPr>
        <w:t xml:space="preserve">) </w:t>
      </w:r>
      <w:r w:rsidR="0023495B" w:rsidRPr="00CF46F1">
        <w:rPr>
          <w:rFonts w:ascii="Times New Roman" w:hAnsi="Times New Roman" w:cs="Times New Roman"/>
          <w:sz w:val="24"/>
          <w:szCs w:val="24"/>
        </w:rPr>
        <w:t>ήταν θετός γιος του Ιούλιου Καίσαρα με άλλα λόγια «θεού υιός».</w:t>
      </w:r>
    </w:p>
    <w:p w:rsidR="0080709B" w:rsidRDefault="0080709B" w:rsidP="00FD454B">
      <w:pPr>
        <w:jc w:val="both"/>
        <w:rPr>
          <w:rFonts w:ascii="Times New Roman" w:hAnsi="Times New Roman" w:cs="Times New Roman"/>
          <w:sz w:val="24"/>
          <w:szCs w:val="24"/>
        </w:rPr>
      </w:pPr>
      <w:r>
        <w:rPr>
          <w:rFonts w:ascii="Times New Roman" w:hAnsi="Times New Roman" w:cs="Times New Roman"/>
          <w:sz w:val="24"/>
          <w:szCs w:val="24"/>
        </w:rPr>
        <w:t>Τ</w:t>
      </w:r>
      <w:r w:rsidRPr="0080709B">
        <w:rPr>
          <w:rFonts w:ascii="Times New Roman" w:hAnsi="Times New Roman" w:cs="Times New Roman"/>
          <w:sz w:val="24"/>
          <w:szCs w:val="24"/>
        </w:rPr>
        <w:t>ον είπαν και «</w:t>
      </w:r>
      <w:r w:rsidRPr="0080709B">
        <w:rPr>
          <w:rFonts w:ascii="Times New Roman" w:hAnsi="Times New Roman" w:cs="Times New Roman"/>
          <w:b/>
          <w:sz w:val="24"/>
          <w:szCs w:val="24"/>
        </w:rPr>
        <w:t>πατέρα της πατρίδας</w:t>
      </w:r>
      <w:r w:rsidRPr="0080709B">
        <w:rPr>
          <w:rFonts w:ascii="Times New Roman" w:hAnsi="Times New Roman" w:cs="Times New Roman"/>
          <w:sz w:val="24"/>
          <w:szCs w:val="24"/>
        </w:rPr>
        <w:t xml:space="preserve">» την ώρα που οι διαφημιστές του γέμιζαν την αυτοκρατορία με μνημεία, βωμούς και επιγραφές για να υπενθυμίζουν την ανδρεία, την επιείκεια, την ευσέβεια και τη δικαιοσύνη του. Για ένα μεγάλο διάστημα ο Αύγουστος έκανε συλλογή από τιμητικούς τίτλους, τιμητικές διακρίσεις και μετάλλια πού και πού, όμως, έλεγε «όχι, ευχαριστώ», και αυτό ο κόσμος το εκτιμούσε ιδιαίτερα. </w:t>
      </w:r>
    </w:p>
    <w:p w:rsidR="0080709B" w:rsidRPr="008F5228" w:rsidRDefault="0080709B" w:rsidP="00FD454B">
      <w:pPr>
        <w:jc w:val="both"/>
        <w:rPr>
          <w:rFonts w:ascii="Times New Roman" w:hAnsi="Times New Roman" w:cs="Times New Roman"/>
          <w:i/>
          <w:sz w:val="24"/>
          <w:szCs w:val="24"/>
        </w:rPr>
      </w:pPr>
      <w:r w:rsidRPr="008F5228">
        <w:rPr>
          <w:rFonts w:ascii="Times New Roman" w:hAnsi="Times New Roman" w:cs="Times New Roman"/>
          <w:i/>
          <w:sz w:val="24"/>
          <w:szCs w:val="24"/>
        </w:rPr>
        <w:t xml:space="preserve">                                                                  Θ. </w:t>
      </w:r>
      <w:proofErr w:type="spellStart"/>
      <w:r w:rsidRPr="008F5228">
        <w:rPr>
          <w:rFonts w:ascii="Times New Roman" w:hAnsi="Times New Roman" w:cs="Times New Roman"/>
          <w:i/>
          <w:sz w:val="24"/>
          <w:szCs w:val="24"/>
        </w:rPr>
        <w:t>Παπαγγελή</w:t>
      </w:r>
      <w:r w:rsidR="008F5228" w:rsidRPr="008F5228">
        <w:rPr>
          <w:rFonts w:ascii="Times New Roman" w:hAnsi="Times New Roman" w:cs="Times New Roman"/>
          <w:i/>
          <w:sz w:val="24"/>
          <w:szCs w:val="24"/>
        </w:rPr>
        <w:t>ς</w:t>
      </w:r>
      <w:proofErr w:type="spellEnd"/>
      <w:r w:rsidR="008F5228" w:rsidRPr="008F5228">
        <w:rPr>
          <w:rFonts w:ascii="Times New Roman" w:hAnsi="Times New Roman" w:cs="Times New Roman"/>
          <w:i/>
          <w:sz w:val="24"/>
          <w:szCs w:val="24"/>
        </w:rPr>
        <w:t xml:space="preserve">, </w:t>
      </w:r>
      <w:r w:rsidRPr="008F5228">
        <w:rPr>
          <w:rFonts w:ascii="Times New Roman" w:hAnsi="Times New Roman" w:cs="Times New Roman"/>
          <w:i/>
          <w:sz w:val="24"/>
          <w:szCs w:val="24"/>
        </w:rPr>
        <w:t xml:space="preserve"> Η Ρώμη και ο κόσμος </w:t>
      </w:r>
      <w:r w:rsidR="00AD0BC1" w:rsidRPr="008F5228">
        <w:rPr>
          <w:rFonts w:ascii="Times New Roman" w:hAnsi="Times New Roman" w:cs="Times New Roman"/>
          <w:i/>
          <w:sz w:val="24"/>
          <w:szCs w:val="24"/>
        </w:rPr>
        <w:t>της</w:t>
      </w:r>
    </w:p>
    <w:p w:rsidR="00AD0BC1" w:rsidRPr="00CF46F1" w:rsidRDefault="00AD0BC1" w:rsidP="00FD454B">
      <w:pPr>
        <w:jc w:val="both"/>
        <w:rPr>
          <w:rFonts w:ascii="Times New Roman" w:hAnsi="Times New Roman" w:cs="Times New Roman"/>
          <w:sz w:val="24"/>
          <w:szCs w:val="24"/>
        </w:rPr>
      </w:pPr>
      <w:r w:rsidRPr="00AD0BC1">
        <w:rPr>
          <w:rFonts w:ascii="Times New Roman" w:hAnsi="Times New Roman" w:cs="Times New Roman"/>
          <w:noProof/>
          <w:sz w:val="24"/>
          <w:szCs w:val="24"/>
          <w:lang w:eastAsia="el-GR"/>
        </w:rPr>
        <w:drawing>
          <wp:inline distT="0" distB="0" distL="0" distR="0" wp14:anchorId="0DE09CF9" wp14:editId="7CF2C0CA">
            <wp:extent cx="5274310" cy="3957110"/>
            <wp:effectExtent l="0" t="0" r="2540" b="5715"/>
            <wp:docPr id="2" name="Εικόνα 2" descr="https://image.slidesharecdn.com/random-150315110658-conversion-gate01/95/h-9-638.jpg?cb=1426418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lidesharecdn.com/random-150315110658-conversion-gate01/95/h-9-638.jpg?cb=14264185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957110"/>
                    </a:xfrm>
                    <a:prstGeom prst="rect">
                      <a:avLst/>
                    </a:prstGeom>
                    <a:noFill/>
                    <a:ln>
                      <a:noFill/>
                    </a:ln>
                  </pic:spPr>
                </pic:pic>
              </a:graphicData>
            </a:graphic>
          </wp:inline>
        </w:drawing>
      </w:r>
    </w:p>
    <w:p w:rsidR="00CF46F1" w:rsidRPr="00CF46F1" w:rsidRDefault="008F3226" w:rsidP="00FD454B">
      <w:pPr>
        <w:jc w:val="both"/>
        <w:rPr>
          <w:rFonts w:ascii="Times New Roman" w:hAnsi="Times New Roman" w:cs="Times New Roman"/>
          <w:sz w:val="24"/>
          <w:szCs w:val="24"/>
        </w:rPr>
      </w:pPr>
      <w:r w:rsidRPr="00CF46F1">
        <w:rPr>
          <w:rFonts w:ascii="Times New Roman" w:hAnsi="Times New Roman" w:cs="Times New Roman"/>
          <w:sz w:val="24"/>
          <w:szCs w:val="24"/>
        </w:rPr>
        <w:t xml:space="preserve">Έκανε </w:t>
      </w:r>
      <w:proofErr w:type="spellStart"/>
      <w:r w:rsidRPr="00CF46F1">
        <w:rPr>
          <w:rFonts w:ascii="Times New Roman" w:hAnsi="Times New Roman" w:cs="Times New Roman"/>
          <w:sz w:val="24"/>
          <w:szCs w:val="24"/>
        </w:rPr>
        <w:t>ό,τι</w:t>
      </w:r>
      <w:proofErr w:type="spellEnd"/>
      <w:r w:rsidRPr="00CF46F1">
        <w:rPr>
          <w:rFonts w:ascii="Times New Roman" w:hAnsi="Times New Roman" w:cs="Times New Roman"/>
          <w:sz w:val="24"/>
          <w:szCs w:val="24"/>
        </w:rPr>
        <w:t xml:space="preserve"> περνούσε από το χέρι του για να υλοποιήσει το όραμά του και από το χέρι του περνούσαν σχεδόν τα πάντα. </w:t>
      </w:r>
      <w:r w:rsidRPr="00CF46F1">
        <w:rPr>
          <w:rFonts w:ascii="Times New Roman" w:hAnsi="Times New Roman" w:cs="Times New Roman"/>
          <w:sz w:val="24"/>
          <w:szCs w:val="24"/>
          <w:u w:val="single"/>
        </w:rPr>
        <w:t>Είχε τον απόλυτο έλεγχο της Συγκλήτου</w:t>
      </w:r>
      <w:r w:rsidRPr="00CF46F1">
        <w:rPr>
          <w:rFonts w:ascii="Times New Roman" w:hAnsi="Times New Roman" w:cs="Times New Roman"/>
          <w:sz w:val="24"/>
          <w:szCs w:val="24"/>
        </w:rPr>
        <w:t xml:space="preserve"> και, στα πρώτα χρόνια τουλάχιστον, τη συναίνεση τόσο της ανώτερης τάξης όσο και των λαϊκότερων στρωμάτων. Και </w:t>
      </w:r>
      <w:r w:rsidRPr="00CF46F1">
        <w:rPr>
          <w:rFonts w:ascii="Times New Roman" w:hAnsi="Times New Roman" w:cs="Times New Roman"/>
          <w:sz w:val="24"/>
          <w:szCs w:val="24"/>
          <w:u w:val="single"/>
        </w:rPr>
        <w:t xml:space="preserve">σαν γνήσιος πολιτικός που ήταν, ήξερε πολύ καλά ότι η ρητορική του δεν ήταν απαραίτητο να συμπίπτει με την πολιτική του πρακτική: διακήρυσσε σε όλους τους τόνους και σε όλες τις κατευθύνσεις ότι σκοπός του ήταν να αποκαταστήσει τους θεσμούς της Δημοκρατίας, που είχαν τραυματιστεί βαριά από τους παρατεταμένους εμφύλιους πολέμους αλλά ταυτόχρονα έκανε </w:t>
      </w:r>
      <w:proofErr w:type="spellStart"/>
      <w:r w:rsidRPr="00CF46F1">
        <w:rPr>
          <w:rFonts w:ascii="Times New Roman" w:hAnsi="Times New Roman" w:cs="Times New Roman"/>
          <w:sz w:val="24"/>
          <w:szCs w:val="24"/>
          <w:u w:val="single"/>
        </w:rPr>
        <w:t>ό,τι</w:t>
      </w:r>
      <w:proofErr w:type="spellEnd"/>
      <w:r w:rsidRPr="00CF46F1">
        <w:rPr>
          <w:rFonts w:ascii="Times New Roman" w:hAnsi="Times New Roman" w:cs="Times New Roman"/>
          <w:sz w:val="24"/>
          <w:szCs w:val="24"/>
          <w:u w:val="single"/>
        </w:rPr>
        <w:t xml:space="preserve"> χρειαζόταν για να διαχειρίζεται την εξουσία ως απόλυτος μονάρχης.</w:t>
      </w:r>
      <w:r w:rsidRPr="00CF46F1">
        <w:rPr>
          <w:rFonts w:ascii="Times New Roman" w:hAnsi="Times New Roman" w:cs="Times New Roman"/>
          <w:sz w:val="24"/>
          <w:szCs w:val="24"/>
        </w:rPr>
        <w:t xml:space="preserve"> Διατήρησε όλα τα πολιτικά </w:t>
      </w:r>
      <w:r w:rsidRPr="00CF46F1">
        <w:rPr>
          <w:rFonts w:ascii="Times New Roman" w:hAnsi="Times New Roman" w:cs="Times New Roman"/>
          <w:sz w:val="24"/>
          <w:szCs w:val="24"/>
        </w:rPr>
        <w:lastRenderedPageBreak/>
        <w:t>όργανα και σώματα της Δημοκρατίας, αλλά όλοι οι πολιτειακοί παράγοντες ήταν εξαρτημένο</w:t>
      </w:r>
      <w:r w:rsidR="00CF46F1" w:rsidRPr="00CF46F1">
        <w:rPr>
          <w:rFonts w:ascii="Times New Roman" w:hAnsi="Times New Roman" w:cs="Times New Roman"/>
          <w:sz w:val="24"/>
          <w:szCs w:val="24"/>
        </w:rPr>
        <w:t>ι από την προσωπική του βούληση. Δ</w:t>
      </w:r>
      <w:r w:rsidRPr="00CF46F1">
        <w:rPr>
          <w:rFonts w:ascii="Times New Roman" w:hAnsi="Times New Roman" w:cs="Times New Roman"/>
          <w:sz w:val="24"/>
          <w:szCs w:val="24"/>
        </w:rPr>
        <w:t xml:space="preserve">εν κουραζόταν να επαναλαμβάνει ότι ήταν απλώς ο «πρώτος μεταξύ ίσων» αλλά δεν έστερξε ποτέ να είναι και ίσος μεταξύ των πρώτων: ήταν το αδιαμφισβήτητο πολιτικό και στρατιωτικό αφεντικό - και κάποια στιγμή, στα κατοπινότερα χρόνια της εξουσίας του, έγινε και θρησκευτικό αφεντικό. </w:t>
      </w:r>
    </w:p>
    <w:p w:rsidR="008F3226" w:rsidRPr="00CF46F1" w:rsidRDefault="00CF46F1" w:rsidP="00FD454B">
      <w:pPr>
        <w:jc w:val="both"/>
        <w:rPr>
          <w:rFonts w:ascii="Times New Roman" w:hAnsi="Times New Roman" w:cs="Times New Roman"/>
          <w:i/>
          <w:sz w:val="24"/>
          <w:szCs w:val="24"/>
        </w:rPr>
      </w:pPr>
      <w:r w:rsidRPr="00CF46F1">
        <w:rPr>
          <w:rFonts w:ascii="Times New Roman" w:hAnsi="Times New Roman" w:cs="Times New Roman"/>
          <w:i/>
          <w:sz w:val="24"/>
          <w:szCs w:val="24"/>
        </w:rPr>
        <w:t xml:space="preserve">                                                              </w:t>
      </w:r>
      <w:r w:rsidR="008F3226" w:rsidRPr="00CF46F1">
        <w:rPr>
          <w:rFonts w:ascii="Times New Roman" w:hAnsi="Times New Roman" w:cs="Times New Roman"/>
          <w:i/>
          <w:sz w:val="24"/>
          <w:szCs w:val="24"/>
        </w:rPr>
        <w:t xml:space="preserve">Θ. </w:t>
      </w:r>
      <w:proofErr w:type="spellStart"/>
      <w:r w:rsidR="008F3226" w:rsidRPr="00CF46F1">
        <w:rPr>
          <w:rFonts w:ascii="Times New Roman" w:hAnsi="Times New Roman" w:cs="Times New Roman"/>
          <w:i/>
          <w:sz w:val="24"/>
          <w:szCs w:val="24"/>
        </w:rPr>
        <w:t>Παπαγγελή</w:t>
      </w:r>
      <w:r w:rsidRPr="00CF46F1">
        <w:rPr>
          <w:rFonts w:ascii="Times New Roman" w:hAnsi="Times New Roman" w:cs="Times New Roman"/>
          <w:i/>
          <w:sz w:val="24"/>
          <w:szCs w:val="24"/>
        </w:rPr>
        <w:t>ς</w:t>
      </w:r>
      <w:proofErr w:type="spellEnd"/>
      <w:r w:rsidRPr="00CF46F1">
        <w:rPr>
          <w:rFonts w:ascii="Times New Roman" w:hAnsi="Times New Roman" w:cs="Times New Roman"/>
          <w:i/>
          <w:sz w:val="24"/>
          <w:szCs w:val="24"/>
        </w:rPr>
        <w:t>,</w:t>
      </w:r>
      <w:r w:rsidR="008F3226" w:rsidRPr="00CF46F1">
        <w:rPr>
          <w:rFonts w:ascii="Times New Roman" w:hAnsi="Times New Roman" w:cs="Times New Roman"/>
          <w:i/>
          <w:sz w:val="24"/>
          <w:szCs w:val="24"/>
        </w:rPr>
        <w:t xml:space="preserve"> Η Ρώμη και ο κόσμος της</w:t>
      </w:r>
    </w:p>
    <w:p w:rsidR="00D47F55" w:rsidRDefault="00D47F55" w:rsidP="00D47F55">
      <w:pPr>
        <w:jc w:val="center"/>
        <w:rPr>
          <w:rFonts w:ascii="Times New Roman" w:hAnsi="Times New Roman" w:cs="Times New Roman"/>
          <w:b/>
        </w:rPr>
      </w:pPr>
      <w:r w:rsidRPr="00D47F55">
        <w:rPr>
          <w:rFonts w:ascii="Times New Roman" w:hAnsi="Times New Roman" w:cs="Times New Roman"/>
          <w:b/>
          <w:noProof/>
          <w:lang w:eastAsia="el-GR"/>
        </w:rPr>
        <w:drawing>
          <wp:inline distT="0" distB="0" distL="0" distR="0">
            <wp:extent cx="2355850" cy="3550971"/>
            <wp:effectExtent l="0" t="0" r="6350" b="0"/>
            <wp:docPr id="1" name="Εικόνα 1" descr="http://4.bp.blogspot.com/-0IeKrDxzm94/UzJY7yQT3LI/AAAAAAAAB1Y/YedTO2Ng4f8/s1600/%CE%BA%CE%B1%CF%84%CE%AC%CE%BB%CE%BF%CE%B3%CE%BF%CF%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0IeKrDxzm94/UzJY7yQT3LI/AAAAAAAAB1Y/YedTO2Ng4f8/s1600/%CE%BA%CE%B1%CF%84%CE%AC%CE%BB%CE%BF%CE%B3%CE%BF%CF%82+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5850" cy="3550971"/>
                    </a:xfrm>
                    <a:prstGeom prst="rect">
                      <a:avLst/>
                    </a:prstGeom>
                    <a:noFill/>
                    <a:ln>
                      <a:noFill/>
                    </a:ln>
                  </pic:spPr>
                </pic:pic>
              </a:graphicData>
            </a:graphic>
          </wp:inline>
        </w:drawing>
      </w:r>
    </w:p>
    <w:p w:rsidR="00DA2A0D" w:rsidRPr="00D47F55" w:rsidRDefault="00DA2A0D" w:rsidP="00D47F55">
      <w:pPr>
        <w:jc w:val="center"/>
        <w:rPr>
          <w:rFonts w:ascii="Times New Roman" w:hAnsi="Times New Roman" w:cs="Times New Roman"/>
          <w:b/>
        </w:rPr>
      </w:pPr>
      <w:r w:rsidRPr="00DA2A0D">
        <w:rPr>
          <w:rFonts w:ascii="Times New Roman" w:hAnsi="Times New Roman" w:cs="Times New Roman"/>
          <w:b/>
          <w:noProof/>
          <w:lang w:eastAsia="el-GR"/>
        </w:rPr>
        <w:lastRenderedPageBreak/>
        <w:drawing>
          <wp:inline distT="0" distB="0" distL="0" distR="0" wp14:anchorId="79368B82" wp14:editId="3C930465">
            <wp:extent cx="5274310" cy="3957110"/>
            <wp:effectExtent l="0" t="0" r="2540" b="5715"/>
            <wp:docPr id="3" name="Εικόνα 3" descr="https://image.slidesharecdn.com/random-150315110658-conversion-gate01/95/h-11-638.jpg?cb=1426418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lidesharecdn.com/random-150315110658-conversion-gate01/95/h-11-638.jpg?cb=14264185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957110"/>
                    </a:xfrm>
                    <a:prstGeom prst="rect">
                      <a:avLst/>
                    </a:prstGeom>
                    <a:noFill/>
                    <a:ln>
                      <a:noFill/>
                    </a:ln>
                  </pic:spPr>
                </pic:pic>
              </a:graphicData>
            </a:graphic>
          </wp:inline>
        </w:drawing>
      </w:r>
    </w:p>
    <w:p w:rsidR="00D47F55" w:rsidRPr="00D47F55" w:rsidRDefault="00D47F55" w:rsidP="008F5228">
      <w:pPr>
        <w:pStyle w:val="a4"/>
        <w:numPr>
          <w:ilvl w:val="0"/>
          <w:numId w:val="1"/>
        </w:numPr>
        <w:spacing w:after="0" w:line="360" w:lineRule="auto"/>
        <w:ind w:left="714" w:hanging="357"/>
        <w:jc w:val="both"/>
        <w:rPr>
          <w:rFonts w:ascii="Times New Roman" w:hAnsi="Times New Roman" w:cs="Times New Roman"/>
        </w:rPr>
      </w:pPr>
      <w:r w:rsidRPr="00D47F55">
        <w:rPr>
          <w:rFonts w:ascii="Times New Roman" w:hAnsi="Times New Roman" w:cs="Times New Roman"/>
        </w:rPr>
        <w:t xml:space="preserve">Μετά τη ναυμαχία στο </w:t>
      </w:r>
      <w:proofErr w:type="spellStart"/>
      <w:r w:rsidRPr="00D47F55">
        <w:rPr>
          <w:rFonts w:ascii="Times New Roman" w:hAnsi="Times New Roman" w:cs="Times New Roman"/>
        </w:rPr>
        <w:t>Άκτιο</w:t>
      </w:r>
      <w:proofErr w:type="spellEnd"/>
      <w:r w:rsidRPr="00D47F55">
        <w:rPr>
          <w:rFonts w:ascii="Times New Roman" w:hAnsi="Times New Roman" w:cs="Times New Roman"/>
        </w:rPr>
        <w:t xml:space="preserve"> ο ρωμαϊκός κόσμος ήταν κουρασμένος από τους συνεχείς εμφυλίους πολέμους.</w:t>
      </w:r>
    </w:p>
    <w:p w:rsidR="00D47F55" w:rsidRPr="00D47F55" w:rsidRDefault="00D47F55" w:rsidP="008F5228">
      <w:pPr>
        <w:pStyle w:val="a4"/>
        <w:numPr>
          <w:ilvl w:val="0"/>
          <w:numId w:val="1"/>
        </w:numPr>
        <w:spacing w:after="0" w:line="360" w:lineRule="auto"/>
        <w:ind w:left="714" w:hanging="357"/>
        <w:jc w:val="both"/>
        <w:rPr>
          <w:rFonts w:ascii="Times New Roman" w:hAnsi="Times New Roman" w:cs="Times New Roman"/>
        </w:rPr>
      </w:pPr>
      <w:r w:rsidRPr="00D47F55">
        <w:rPr>
          <w:rFonts w:ascii="Times New Roman" w:hAnsi="Times New Roman" w:cs="Times New Roman"/>
        </w:rPr>
        <w:t>Ο Οκταβιανός οργάνωσε την πολιτεία σε νέες βάσεις.</w:t>
      </w:r>
    </w:p>
    <w:p w:rsidR="00D47F55" w:rsidRPr="00D47F55" w:rsidRDefault="00D47F55" w:rsidP="008F5228">
      <w:pPr>
        <w:pStyle w:val="a4"/>
        <w:numPr>
          <w:ilvl w:val="0"/>
          <w:numId w:val="1"/>
        </w:numPr>
        <w:spacing w:after="0" w:line="360" w:lineRule="auto"/>
        <w:ind w:left="714" w:hanging="357"/>
        <w:jc w:val="both"/>
        <w:rPr>
          <w:rFonts w:ascii="Times New Roman" w:hAnsi="Times New Roman" w:cs="Times New Roman"/>
        </w:rPr>
      </w:pPr>
      <w:r w:rsidRPr="00D47F55">
        <w:rPr>
          <w:rFonts w:ascii="Times New Roman" w:hAnsi="Times New Roman" w:cs="Times New Roman"/>
        </w:rPr>
        <w:t>Δεν ενόχλησε τα δημοκρατικά αισθήματα των Ρωμαίων και δε δέχτηκε το αξίωμα του δικτάτορα.</w:t>
      </w:r>
    </w:p>
    <w:p w:rsidR="00D47F55" w:rsidRPr="00D47F55" w:rsidRDefault="00D47F55" w:rsidP="008F5228">
      <w:pPr>
        <w:pStyle w:val="a4"/>
        <w:numPr>
          <w:ilvl w:val="0"/>
          <w:numId w:val="1"/>
        </w:numPr>
        <w:spacing w:after="0" w:line="360" w:lineRule="auto"/>
        <w:ind w:left="714" w:hanging="357"/>
        <w:jc w:val="both"/>
        <w:rPr>
          <w:rFonts w:ascii="Times New Roman" w:hAnsi="Times New Roman" w:cs="Times New Roman"/>
        </w:rPr>
      </w:pPr>
      <w:r w:rsidRPr="00D47F55">
        <w:rPr>
          <w:rFonts w:ascii="Times New Roman" w:hAnsi="Times New Roman" w:cs="Times New Roman"/>
        </w:rPr>
        <w:t xml:space="preserve">Συγκέντρωσε στο πρόσωπο του </w:t>
      </w:r>
      <w:r w:rsidRPr="00516F7C">
        <w:rPr>
          <w:rFonts w:ascii="Times New Roman" w:hAnsi="Times New Roman" w:cs="Times New Roman"/>
          <w:b/>
        </w:rPr>
        <w:t>τα σπουδαιότερα αξιώματα της ρωμαϊκής πολιτείας</w:t>
      </w:r>
      <w:r w:rsidRPr="00D47F55">
        <w:rPr>
          <w:rFonts w:ascii="Times New Roman" w:hAnsi="Times New Roman" w:cs="Times New Roman"/>
        </w:rPr>
        <w:t xml:space="preserve"> αλλά επειδή δεν μπορούσε να ασκεί  μόνος του όλες τις εξουσίες, δημιούργησε ένα </w:t>
      </w:r>
      <w:r w:rsidRPr="00D47F55">
        <w:rPr>
          <w:rFonts w:ascii="Times New Roman" w:hAnsi="Times New Roman" w:cs="Times New Roman"/>
          <w:b/>
        </w:rPr>
        <w:t xml:space="preserve">συμβουλευτικό σώμα: το συμβούλιο του αυτοκράτορα, </w:t>
      </w:r>
      <w:r w:rsidRPr="00D47F55">
        <w:rPr>
          <w:rFonts w:ascii="Times New Roman" w:hAnsi="Times New Roman" w:cs="Times New Roman"/>
        </w:rPr>
        <w:t>το οποίο τον  βοηθούσε στην άσκηση της εξουσίας.</w:t>
      </w:r>
    </w:p>
    <w:p w:rsidR="00D47F55" w:rsidRPr="00D47F55" w:rsidRDefault="00D47F55" w:rsidP="008F5228">
      <w:pPr>
        <w:pStyle w:val="a4"/>
        <w:numPr>
          <w:ilvl w:val="0"/>
          <w:numId w:val="1"/>
        </w:numPr>
        <w:spacing w:after="0" w:line="360" w:lineRule="auto"/>
        <w:ind w:left="714" w:hanging="357"/>
        <w:jc w:val="both"/>
        <w:rPr>
          <w:rFonts w:ascii="Times New Roman" w:hAnsi="Times New Roman" w:cs="Times New Roman"/>
        </w:rPr>
      </w:pPr>
      <w:r w:rsidRPr="00D47F55">
        <w:rPr>
          <w:rFonts w:ascii="Times New Roman" w:hAnsi="Times New Roman" w:cs="Times New Roman"/>
        </w:rPr>
        <w:t>Ο ίδιος διατήρησε την υψηλή εποπτεία της διοίκησης του κράτους, της εξωτερικής πολιτικής και των στρατιωτικών ζητημάτων.</w:t>
      </w:r>
    </w:p>
    <w:p w:rsidR="00D47F55" w:rsidRPr="00D47F55" w:rsidRDefault="00D47F55" w:rsidP="008F5228">
      <w:pPr>
        <w:pStyle w:val="a4"/>
        <w:numPr>
          <w:ilvl w:val="0"/>
          <w:numId w:val="1"/>
        </w:numPr>
        <w:spacing w:after="0" w:line="360" w:lineRule="auto"/>
        <w:ind w:left="714" w:hanging="357"/>
        <w:jc w:val="both"/>
        <w:rPr>
          <w:rFonts w:ascii="Times New Roman" w:hAnsi="Times New Roman" w:cs="Times New Roman"/>
        </w:rPr>
      </w:pPr>
      <w:r w:rsidRPr="00D47F55">
        <w:rPr>
          <w:rFonts w:ascii="Times New Roman" w:hAnsi="Times New Roman" w:cs="Times New Roman"/>
        </w:rPr>
        <w:t>Δημόσιοι άνδρες από τις τάξεις των συγκλητικών και των ιππέων ανέλαβαν τη διαχείριση των επιμέρους θεμάτων. Αυτοί οι άνδρες έπρεπε να πληρούν κάποιες προϋποθέσεις.</w:t>
      </w:r>
    </w:p>
    <w:p w:rsidR="00D47F55" w:rsidRPr="00D47F55" w:rsidRDefault="00D47F55" w:rsidP="008F5228">
      <w:pPr>
        <w:pStyle w:val="a4"/>
        <w:numPr>
          <w:ilvl w:val="0"/>
          <w:numId w:val="1"/>
        </w:numPr>
        <w:spacing w:after="0" w:line="360" w:lineRule="auto"/>
        <w:ind w:left="714" w:hanging="357"/>
        <w:jc w:val="both"/>
        <w:rPr>
          <w:rFonts w:ascii="Times New Roman" w:hAnsi="Times New Roman" w:cs="Times New Roman"/>
        </w:rPr>
      </w:pPr>
      <w:r w:rsidRPr="00D47F55">
        <w:rPr>
          <w:rFonts w:ascii="Times New Roman" w:hAnsi="Times New Roman" w:cs="Times New Roman"/>
        </w:rPr>
        <w:t xml:space="preserve">Τη </w:t>
      </w:r>
      <w:r w:rsidRPr="00D47F55">
        <w:rPr>
          <w:rFonts w:ascii="Times New Roman" w:hAnsi="Times New Roman" w:cs="Times New Roman"/>
          <w:b/>
        </w:rPr>
        <w:t>διοίκηση των επαρχιών</w:t>
      </w:r>
      <w:r w:rsidRPr="00D47F55">
        <w:rPr>
          <w:rFonts w:ascii="Times New Roman" w:hAnsi="Times New Roman" w:cs="Times New Roman"/>
        </w:rPr>
        <w:t xml:space="preserve"> τη μοιράστηκε με τη σύγκλητο. Ο ίδιος διόριζε τους στρατιωτικούς διοικητές των παραμεθόριων  επαρχιών ενώ η σύγκλητος τους διοικητές των υπολοίπων επαρχιών.</w:t>
      </w:r>
    </w:p>
    <w:p w:rsidR="00D47F55" w:rsidRPr="00D47F55" w:rsidRDefault="00D47F55" w:rsidP="008F5228">
      <w:pPr>
        <w:pStyle w:val="a4"/>
        <w:numPr>
          <w:ilvl w:val="0"/>
          <w:numId w:val="1"/>
        </w:numPr>
        <w:spacing w:after="0" w:line="360" w:lineRule="auto"/>
        <w:ind w:left="714" w:hanging="357"/>
        <w:jc w:val="both"/>
        <w:rPr>
          <w:rFonts w:ascii="Times New Roman" w:hAnsi="Times New Roman" w:cs="Times New Roman"/>
        </w:rPr>
      </w:pPr>
      <w:r w:rsidRPr="00D47F55">
        <w:rPr>
          <w:rFonts w:ascii="Times New Roman" w:hAnsi="Times New Roman" w:cs="Times New Roman"/>
        </w:rPr>
        <w:t>Την εκτελεστική εξουσία ασκούσε μια αυτοκρατορική υπαλληλία που διαμορφώθηκε την εποχή εκείνη.</w:t>
      </w:r>
    </w:p>
    <w:p w:rsidR="00D47F55" w:rsidRPr="00D47F55" w:rsidRDefault="00D47F55" w:rsidP="008F5228">
      <w:pPr>
        <w:pStyle w:val="a4"/>
        <w:numPr>
          <w:ilvl w:val="0"/>
          <w:numId w:val="1"/>
        </w:numPr>
        <w:spacing w:after="0" w:line="360" w:lineRule="auto"/>
        <w:ind w:left="714" w:hanging="357"/>
        <w:jc w:val="both"/>
        <w:rPr>
          <w:rFonts w:ascii="Times New Roman" w:hAnsi="Times New Roman" w:cs="Times New Roman"/>
        </w:rPr>
      </w:pPr>
      <w:r w:rsidRPr="00D47F55">
        <w:rPr>
          <w:rFonts w:ascii="Times New Roman" w:hAnsi="Times New Roman" w:cs="Times New Roman"/>
        </w:rPr>
        <w:lastRenderedPageBreak/>
        <w:t>Δόθηκε έμφαση στην ανάπτυξη της γεωργίας και έγινε προσπάθεια να επανέλθουν τα παλιά αυστηρά ήθη.</w:t>
      </w:r>
    </w:p>
    <w:p w:rsidR="00D47F55" w:rsidRPr="00D47F55" w:rsidRDefault="00D47F55" w:rsidP="008F5228">
      <w:pPr>
        <w:pStyle w:val="a4"/>
        <w:numPr>
          <w:ilvl w:val="0"/>
          <w:numId w:val="1"/>
        </w:numPr>
        <w:spacing w:after="0" w:line="360" w:lineRule="auto"/>
        <w:ind w:left="714" w:hanging="357"/>
        <w:jc w:val="both"/>
        <w:rPr>
          <w:rFonts w:ascii="Times New Roman" w:hAnsi="Times New Roman" w:cs="Times New Roman"/>
        </w:rPr>
      </w:pPr>
      <w:r w:rsidRPr="00D47F55">
        <w:rPr>
          <w:rFonts w:ascii="Times New Roman" w:hAnsi="Times New Roman" w:cs="Times New Roman"/>
        </w:rPr>
        <w:t>Τέλος υπήρξε μέριμνα για τον εξωραϊσμό της Ρώμης με την κατασκευή λαμπρών οικοδομημάτων.</w:t>
      </w:r>
    </w:p>
    <w:p w:rsidR="00D47F55" w:rsidRDefault="00D47F55" w:rsidP="00D47F55">
      <w:pPr>
        <w:pStyle w:val="a4"/>
        <w:numPr>
          <w:ilvl w:val="0"/>
          <w:numId w:val="1"/>
        </w:numPr>
        <w:jc w:val="both"/>
        <w:rPr>
          <w:rFonts w:ascii="Times New Roman" w:hAnsi="Times New Roman" w:cs="Times New Roman"/>
        </w:rPr>
      </w:pPr>
      <w:r w:rsidRPr="00D47F55">
        <w:rPr>
          <w:rFonts w:ascii="Times New Roman" w:hAnsi="Times New Roman" w:cs="Times New Roman"/>
        </w:rPr>
        <w:t xml:space="preserve">Η Σύγκλητος αναγόρευσε τον Οκταβιανό σε </w:t>
      </w:r>
      <w:r w:rsidRPr="00D47F55">
        <w:rPr>
          <w:rFonts w:ascii="Times New Roman" w:hAnsi="Times New Roman" w:cs="Times New Roman"/>
          <w:b/>
        </w:rPr>
        <w:t>Αύγουστο</w:t>
      </w:r>
      <w:r w:rsidRPr="00D47F55">
        <w:rPr>
          <w:rFonts w:ascii="Times New Roman" w:hAnsi="Times New Roman" w:cs="Times New Roman"/>
        </w:rPr>
        <w:t>, αποδίδοντας του τον τίτλο του σεβαστού και αναγνωρίζοντας του θεϊκές ιδιότητες. Το δημοκρατικό πολίτευμα είχε πια καταλυθεί.</w:t>
      </w:r>
    </w:p>
    <w:p w:rsidR="00516F7C" w:rsidRDefault="00516F7C" w:rsidP="00516F7C">
      <w:pPr>
        <w:pStyle w:val="a4"/>
        <w:jc w:val="both"/>
        <w:rPr>
          <w:rFonts w:ascii="Times New Roman" w:hAnsi="Times New Roman" w:cs="Times New Roman"/>
        </w:rPr>
      </w:pPr>
    </w:p>
    <w:p w:rsidR="00516F7C" w:rsidRDefault="00516F7C" w:rsidP="00516F7C">
      <w:pPr>
        <w:pStyle w:val="a4"/>
        <w:jc w:val="both"/>
        <w:rPr>
          <w:rFonts w:ascii="Times New Roman" w:hAnsi="Times New Roman" w:cs="Times New Roman"/>
        </w:rPr>
      </w:pPr>
    </w:p>
    <w:p w:rsidR="00516F7C" w:rsidRDefault="00516F7C" w:rsidP="00516F7C">
      <w:pPr>
        <w:pStyle w:val="a4"/>
        <w:jc w:val="both"/>
        <w:rPr>
          <w:rFonts w:ascii="Times New Roman" w:hAnsi="Times New Roman" w:cs="Times New Roman"/>
        </w:rPr>
      </w:pPr>
      <w:r w:rsidRPr="00516F7C">
        <w:rPr>
          <w:rFonts w:ascii="Times New Roman" w:hAnsi="Times New Roman" w:cs="Times New Roman"/>
          <w:noProof/>
          <w:lang w:eastAsia="el-GR"/>
        </w:rPr>
        <w:drawing>
          <wp:inline distT="0" distB="0" distL="0" distR="0" wp14:anchorId="6F8F88E8" wp14:editId="7084157A">
            <wp:extent cx="5274310" cy="3957110"/>
            <wp:effectExtent l="0" t="0" r="2540" b="5715"/>
            <wp:docPr id="4" name="Εικόνα 4" descr="https://image.slidesharecdn.com/random-150315110658-conversion-gate01/95/h-12-638.jpg?cb=1426418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lidesharecdn.com/random-150315110658-conversion-gate01/95/h-12-638.jpg?cb=14264185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957110"/>
                    </a:xfrm>
                    <a:prstGeom prst="rect">
                      <a:avLst/>
                    </a:prstGeom>
                    <a:noFill/>
                    <a:ln>
                      <a:noFill/>
                    </a:ln>
                  </pic:spPr>
                </pic:pic>
              </a:graphicData>
            </a:graphic>
          </wp:inline>
        </w:drawing>
      </w:r>
    </w:p>
    <w:p w:rsidR="00C73B26" w:rsidRDefault="00C73B26" w:rsidP="00516F7C">
      <w:pPr>
        <w:pStyle w:val="a4"/>
        <w:jc w:val="both"/>
        <w:rPr>
          <w:rFonts w:ascii="Times New Roman" w:hAnsi="Times New Roman" w:cs="Times New Roman"/>
        </w:rPr>
      </w:pPr>
    </w:p>
    <w:p w:rsidR="00C73B26" w:rsidRPr="00C73B26" w:rsidRDefault="00C73B26" w:rsidP="00C73B26">
      <w:pPr>
        <w:pStyle w:val="a4"/>
        <w:jc w:val="center"/>
        <w:rPr>
          <w:rFonts w:ascii="Times New Roman" w:hAnsi="Times New Roman" w:cs="Times New Roman"/>
          <w:b/>
          <w:sz w:val="28"/>
          <w:szCs w:val="28"/>
        </w:rPr>
      </w:pPr>
      <w:r w:rsidRPr="00C73B26">
        <w:rPr>
          <w:rFonts w:ascii="Times New Roman" w:hAnsi="Times New Roman" w:cs="Times New Roman"/>
          <w:b/>
          <w:sz w:val="28"/>
          <w:szCs w:val="28"/>
        </w:rPr>
        <w:t>ΑΣΚΗΣΗ-ΠΑΡΑΘΕΜΑ</w:t>
      </w:r>
    </w:p>
    <w:p w:rsidR="00C73B26" w:rsidRPr="00C73B26" w:rsidRDefault="00C73B26" w:rsidP="00C73B26">
      <w:pPr>
        <w:pStyle w:val="a4"/>
        <w:rPr>
          <w:rFonts w:ascii="Times New Roman" w:hAnsi="Times New Roman" w:cs="Times New Roman"/>
          <w:b/>
        </w:rPr>
      </w:pPr>
    </w:p>
    <w:p w:rsidR="00C73B26" w:rsidRPr="00C73B26" w:rsidRDefault="00C73B26" w:rsidP="00C73B26">
      <w:pPr>
        <w:jc w:val="center"/>
        <w:rPr>
          <w:rFonts w:ascii="Times New Roman" w:hAnsi="Times New Roman" w:cs="Times New Roman"/>
          <w:b/>
        </w:rPr>
      </w:pPr>
      <w:r w:rsidRPr="00C73B26">
        <w:rPr>
          <w:rFonts w:ascii="Times New Roman" w:hAnsi="Times New Roman" w:cs="Times New Roman"/>
          <w:b/>
        </w:rPr>
        <w:t>ΚΕΙΜΕΝΟ: Η Ε</w:t>
      </w:r>
      <w:r>
        <w:rPr>
          <w:rFonts w:ascii="Times New Roman" w:hAnsi="Times New Roman" w:cs="Times New Roman"/>
          <w:b/>
        </w:rPr>
        <w:t xml:space="preserve">ΣΩΤΕΡΙΚΗ ΠΟΛΙΤΙΚΗ ΤΟΥ ΑΥΓΟΥΣΤΟΥ </w:t>
      </w:r>
    </w:p>
    <w:p w:rsidR="00C73B26" w:rsidRPr="00C73B26" w:rsidRDefault="00C73B26" w:rsidP="00C73B26">
      <w:pPr>
        <w:jc w:val="both"/>
        <w:rPr>
          <w:rFonts w:ascii="Times New Roman" w:hAnsi="Times New Roman" w:cs="Times New Roman"/>
        </w:rPr>
      </w:pPr>
      <w:r w:rsidRPr="00C73B26">
        <w:rPr>
          <w:rFonts w:ascii="Times New Roman" w:hAnsi="Times New Roman" w:cs="Times New Roman"/>
        </w:rPr>
        <w:t xml:space="preserve">Ο αυτοκράτορας ανέλαβε επίσης τον ρόλο του ευεργέτη της </w:t>
      </w:r>
      <w:proofErr w:type="spellStart"/>
      <w:r w:rsidRPr="00C73B26">
        <w:rPr>
          <w:rFonts w:ascii="Times New Roman" w:hAnsi="Times New Roman" w:cs="Times New Roman"/>
        </w:rPr>
        <w:t>plebs</w:t>
      </w:r>
      <w:proofErr w:type="spellEnd"/>
      <w:r w:rsidRPr="00C73B26">
        <w:rPr>
          <w:rFonts w:ascii="Times New Roman" w:hAnsi="Times New Roman" w:cs="Times New Roman"/>
        </w:rPr>
        <w:t xml:space="preserve">, περιφρουρώντας έτσι τη δημόσια τάξη και την ασφάλεια του καθεστώτος του. Ανάλογα πρέπει να ερμηνευτεί και το ιδιαίτερο ενδιαφέρον του Αυγούστου για το δημαρχιακό αξίωμα, τις προνομίες του οποίου απέκτησε σταδιακά από το 36 μέχρι το 23. Η αίγλη του δημαρχιακού αξιώματος έγκειται στον ιστορικό ρόλο του ως προς την προάσπιση των συμφερόντων του απλού λαού. Το σημαντικότερο, ο Αύγουστος επέδειξε ενδιαφέρον για τις υλικές ανάγκες των μαζών φροντίζοντας τον επισιτισμό τους, την υδροδότηση και τη στέγαση τους, την οργάνωση δημόσιων θεαμάτων και την περιστασιακή διανομή σημαντικών χρηματικών ποσών σ’ όλους τους άρρενες κατοίκους της πόλης. Τα ποσά  που αναφέρονται στις </w:t>
      </w:r>
      <w:proofErr w:type="spellStart"/>
      <w:r w:rsidRPr="00C73B26">
        <w:rPr>
          <w:rFonts w:ascii="Times New Roman" w:hAnsi="Times New Roman" w:cs="Times New Roman"/>
        </w:rPr>
        <w:t>Res</w:t>
      </w:r>
      <w:proofErr w:type="spellEnd"/>
      <w:r w:rsidRPr="00C73B26">
        <w:rPr>
          <w:rFonts w:ascii="Times New Roman" w:hAnsi="Times New Roman" w:cs="Times New Roman"/>
        </w:rPr>
        <w:t xml:space="preserve"> </w:t>
      </w:r>
      <w:proofErr w:type="spellStart"/>
      <w:r w:rsidRPr="00C73B26">
        <w:rPr>
          <w:rFonts w:ascii="Times New Roman" w:hAnsi="Times New Roman" w:cs="Times New Roman"/>
        </w:rPr>
        <w:t>Gestae</w:t>
      </w:r>
      <w:proofErr w:type="spellEnd"/>
      <w:r w:rsidRPr="00C73B26">
        <w:rPr>
          <w:rFonts w:ascii="Times New Roman" w:hAnsi="Times New Roman" w:cs="Times New Roman"/>
        </w:rPr>
        <w:t xml:space="preserve"> αντιστοιχούσαν τουλάχιστον στο ενοίκιο ενός φτωχού πολίτη γι’ αρκετούς μήνες (15).</w:t>
      </w:r>
    </w:p>
    <w:p w:rsidR="00C73B26" w:rsidRPr="00C73B26" w:rsidRDefault="00C73B26" w:rsidP="00C73B26">
      <w:pPr>
        <w:rPr>
          <w:rFonts w:ascii="Times New Roman" w:hAnsi="Times New Roman" w:cs="Times New Roman"/>
          <w:b/>
        </w:rPr>
      </w:pPr>
      <w:r>
        <w:rPr>
          <w:rFonts w:ascii="Times New Roman" w:hAnsi="Times New Roman" w:cs="Times New Roman"/>
        </w:rPr>
        <w:lastRenderedPageBreak/>
        <w:t xml:space="preserve">                                                       </w:t>
      </w:r>
      <w:r w:rsidRPr="00C73B26">
        <w:rPr>
          <w:rFonts w:ascii="Times New Roman" w:hAnsi="Times New Roman" w:cs="Times New Roman"/>
          <w:b/>
        </w:rPr>
        <w:t>«Ιστορία του Αρχαίου κόσμου, Α’ Λυκείου, Μεταίχμιο»</w:t>
      </w:r>
    </w:p>
    <w:p w:rsidR="00516F7C" w:rsidRDefault="00C73B26" w:rsidP="00C73B26">
      <w:pPr>
        <w:jc w:val="both"/>
        <w:rPr>
          <w:rFonts w:ascii="Times New Roman" w:hAnsi="Times New Roman" w:cs="Times New Roman"/>
          <w:b/>
        </w:rPr>
      </w:pPr>
      <w:r>
        <w:rPr>
          <w:rFonts w:ascii="Times New Roman" w:hAnsi="Times New Roman" w:cs="Times New Roman"/>
          <w:b/>
        </w:rPr>
        <w:t xml:space="preserve">ΕΡΩΤΗΣΗ: </w:t>
      </w:r>
      <w:r w:rsidRPr="00C73B26">
        <w:rPr>
          <w:rFonts w:ascii="Times New Roman" w:hAnsi="Times New Roman" w:cs="Times New Roman"/>
          <w:b/>
        </w:rPr>
        <w:t xml:space="preserve"> </w:t>
      </w:r>
      <w:r w:rsidRPr="00C73B26">
        <w:rPr>
          <w:rFonts w:ascii="Times New Roman" w:hAnsi="Times New Roman" w:cs="Times New Roman"/>
        </w:rPr>
        <w:t>Πώς η εσωτερική πολιτική του Αυγούστου συνετέλεσε στην σταθερότητα της Αυτοκρατορίας;</w:t>
      </w:r>
    </w:p>
    <w:p w:rsidR="00C73B26" w:rsidRDefault="00C73B26" w:rsidP="00D47F55">
      <w:pPr>
        <w:jc w:val="center"/>
        <w:rPr>
          <w:rFonts w:ascii="Times New Roman" w:hAnsi="Times New Roman" w:cs="Times New Roman"/>
          <w:b/>
        </w:rPr>
      </w:pPr>
    </w:p>
    <w:p w:rsidR="00D47F55" w:rsidRPr="00D47F55" w:rsidRDefault="00D47F55" w:rsidP="00D47F55">
      <w:pPr>
        <w:jc w:val="center"/>
        <w:rPr>
          <w:rFonts w:ascii="Times New Roman" w:hAnsi="Times New Roman" w:cs="Times New Roman"/>
          <w:b/>
        </w:rPr>
      </w:pPr>
      <w:r w:rsidRPr="00D47F55">
        <w:rPr>
          <w:rFonts w:ascii="Times New Roman" w:hAnsi="Times New Roman" w:cs="Times New Roman"/>
          <w:b/>
        </w:rPr>
        <w:t>Το πολίτευμα και οι στρατιωτικές μεταρρυθμίσεις</w:t>
      </w:r>
    </w:p>
    <w:p w:rsidR="00D47F55" w:rsidRPr="00D47F55" w:rsidRDefault="00D47F55" w:rsidP="00D47F55">
      <w:pPr>
        <w:pStyle w:val="a4"/>
        <w:numPr>
          <w:ilvl w:val="0"/>
          <w:numId w:val="2"/>
        </w:numPr>
        <w:jc w:val="both"/>
        <w:rPr>
          <w:rFonts w:ascii="Times New Roman" w:hAnsi="Times New Roman" w:cs="Times New Roman"/>
        </w:rPr>
      </w:pPr>
      <w:r w:rsidRPr="00D47F55">
        <w:rPr>
          <w:rFonts w:ascii="Times New Roman" w:hAnsi="Times New Roman" w:cs="Times New Roman"/>
        </w:rPr>
        <w:t>Η νέα μορφή μοναρχικού πολιτεύματος που δημιουργήθηκε ονομάστηκε Ηγεμονία από τον τίτλο του πρώτου πολίτη.</w:t>
      </w:r>
    </w:p>
    <w:p w:rsidR="00D47F55" w:rsidRPr="00D47F55" w:rsidRDefault="00D47F55" w:rsidP="00D47F55">
      <w:pPr>
        <w:pStyle w:val="a4"/>
        <w:numPr>
          <w:ilvl w:val="0"/>
          <w:numId w:val="2"/>
        </w:numPr>
        <w:jc w:val="both"/>
        <w:rPr>
          <w:rFonts w:ascii="Times New Roman" w:hAnsi="Times New Roman" w:cs="Times New Roman"/>
        </w:rPr>
      </w:pPr>
      <w:r w:rsidRPr="00D47F55">
        <w:rPr>
          <w:rFonts w:ascii="Times New Roman" w:hAnsi="Times New Roman" w:cs="Times New Roman"/>
        </w:rPr>
        <w:t>Στήριγμα του νέου μονάρχη ήταν ο ίδιος ο στρατός που στο μεγαλύτερο μέρος του εγκαταστάθηκε στα πιο επικίνδυνα σύνορα.</w:t>
      </w:r>
    </w:p>
    <w:p w:rsidR="00D47F55" w:rsidRPr="00D47F55" w:rsidRDefault="00D47F55" w:rsidP="00D47F55">
      <w:pPr>
        <w:pStyle w:val="a4"/>
        <w:numPr>
          <w:ilvl w:val="0"/>
          <w:numId w:val="2"/>
        </w:numPr>
        <w:jc w:val="both"/>
        <w:rPr>
          <w:rFonts w:ascii="Times New Roman" w:hAnsi="Times New Roman" w:cs="Times New Roman"/>
        </w:rPr>
      </w:pPr>
      <w:r w:rsidRPr="00D47F55">
        <w:rPr>
          <w:rFonts w:ascii="Times New Roman" w:hAnsi="Times New Roman" w:cs="Times New Roman"/>
        </w:rPr>
        <w:t xml:space="preserve">Στη Ρώμη διατηρήθηκαν </w:t>
      </w:r>
      <w:r w:rsidRPr="00424984">
        <w:rPr>
          <w:rFonts w:ascii="Times New Roman" w:hAnsi="Times New Roman" w:cs="Times New Roman"/>
          <w:b/>
        </w:rPr>
        <w:t>εννέα στρατιωτικές μονάδες</w:t>
      </w:r>
      <w:r w:rsidRPr="00D47F55">
        <w:rPr>
          <w:rFonts w:ascii="Times New Roman" w:hAnsi="Times New Roman" w:cs="Times New Roman"/>
        </w:rPr>
        <w:t xml:space="preserve">, οι </w:t>
      </w:r>
      <w:proofErr w:type="spellStart"/>
      <w:r w:rsidRPr="00424984">
        <w:rPr>
          <w:rFonts w:ascii="Times New Roman" w:hAnsi="Times New Roman" w:cs="Times New Roman"/>
          <w:b/>
        </w:rPr>
        <w:t>πραιτωριανοί</w:t>
      </w:r>
      <w:proofErr w:type="spellEnd"/>
      <w:r w:rsidRPr="00D47F55">
        <w:rPr>
          <w:rFonts w:ascii="Times New Roman" w:hAnsi="Times New Roman" w:cs="Times New Roman"/>
        </w:rPr>
        <w:t>, οι οποίοι σταδιακά απέκτησαν πολύ μεγάλη δύναμη και μπορούσαν να ανεβάζουν και να κατεβάζουν αυτοκράτορες.</w:t>
      </w:r>
    </w:p>
    <w:p w:rsidR="00D47F55" w:rsidRPr="00D47F55" w:rsidRDefault="00D47F55" w:rsidP="00D47F55">
      <w:pPr>
        <w:pStyle w:val="a4"/>
        <w:numPr>
          <w:ilvl w:val="0"/>
          <w:numId w:val="2"/>
        </w:numPr>
        <w:jc w:val="both"/>
        <w:rPr>
          <w:rFonts w:ascii="Times New Roman" w:hAnsi="Times New Roman" w:cs="Times New Roman"/>
        </w:rPr>
      </w:pPr>
      <w:r w:rsidRPr="00D47F55">
        <w:rPr>
          <w:rFonts w:ascii="Times New Roman" w:hAnsi="Times New Roman" w:cs="Times New Roman"/>
        </w:rPr>
        <w:t>Ο στρατός την εποχή του Αυγούστου παρέμεινε πιστός στα καθήκοντα του.</w:t>
      </w:r>
    </w:p>
    <w:p w:rsidR="00D47F55" w:rsidRPr="00D47F55" w:rsidRDefault="00D47F55" w:rsidP="00D47F55">
      <w:pPr>
        <w:pStyle w:val="a4"/>
        <w:numPr>
          <w:ilvl w:val="0"/>
          <w:numId w:val="2"/>
        </w:numPr>
        <w:jc w:val="both"/>
        <w:rPr>
          <w:rFonts w:ascii="Times New Roman" w:hAnsi="Times New Roman" w:cs="Times New Roman"/>
        </w:rPr>
      </w:pPr>
      <w:r w:rsidRPr="00D47F55">
        <w:rPr>
          <w:rFonts w:ascii="Times New Roman" w:hAnsi="Times New Roman" w:cs="Times New Roman"/>
        </w:rPr>
        <w:t xml:space="preserve">Το πολίτευμα της </w:t>
      </w:r>
      <w:r w:rsidRPr="00424984">
        <w:rPr>
          <w:rFonts w:ascii="Times New Roman" w:hAnsi="Times New Roman" w:cs="Times New Roman"/>
          <w:b/>
        </w:rPr>
        <w:t>Ηγεμονίας</w:t>
      </w:r>
      <w:r w:rsidRPr="00D47F55">
        <w:rPr>
          <w:rFonts w:ascii="Times New Roman" w:hAnsi="Times New Roman" w:cs="Times New Roman"/>
        </w:rPr>
        <w:t xml:space="preserve"> ήταν ουσιαστικά μια </w:t>
      </w:r>
      <w:r w:rsidRPr="00424984">
        <w:rPr>
          <w:rFonts w:ascii="Times New Roman" w:hAnsi="Times New Roman" w:cs="Times New Roman"/>
          <w:b/>
        </w:rPr>
        <w:t>δυαρχία εξουσιών</w:t>
      </w:r>
      <w:r w:rsidRPr="00D47F55">
        <w:rPr>
          <w:rFonts w:ascii="Times New Roman" w:hAnsi="Times New Roman" w:cs="Times New Roman"/>
        </w:rPr>
        <w:t xml:space="preserve"> με παράγοντες λειτουργίας τον πρώτο πολίτη και τη σύγκλητο.</w:t>
      </w:r>
    </w:p>
    <w:p w:rsidR="00D47F55" w:rsidRDefault="00D47F55" w:rsidP="00D47F55">
      <w:pPr>
        <w:pStyle w:val="a4"/>
        <w:numPr>
          <w:ilvl w:val="0"/>
          <w:numId w:val="2"/>
        </w:numPr>
        <w:jc w:val="both"/>
        <w:rPr>
          <w:rFonts w:ascii="Times New Roman" w:hAnsi="Times New Roman" w:cs="Times New Roman"/>
        </w:rPr>
      </w:pPr>
      <w:r w:rsidRPr="00D47F55">
        <w:rPr>
          <w:rFonts w:ascii="Times New Roman" w:hAnsi="Times New Roman" w:cs="Times New Roman"/>
        </w:rPr>
        <w:t>Το θέμα της διαδοχής δεν ήταν θεσμοθετημένο. Ο αυτοκράτορας όριζε το διάδοχο του, για την ανάληψη του αξιώματος αλλά ήταν αναγκαία και η σύμφωνη γνώμη της συγκλήτου της οποίας ο ρόλος ήταν καθοριστικός.</w:t>
      </w:r>
    </w:p>
    <w:p w:rsidR="00C645A2" w:rsidRDefault="00C645A2" w:rsidP="00C645A2">
      <w:pPr>
        <w:pStyle w:val="a4"/>
        <w:jc w:val="both"/>
        <w:rPr>
          <w:rFonts w:ascii="Times New Roman" w:hAnsi="Times New Roman" w:cs="Times New Roman"/>
        </w:rPr>
      </w:pPr>
    </w:p>
    <w:p w:rsidR="00C645A2" w:rsidRDefault="00C645A2" w:rsidP="00C645A2">
      <w:pPr>
        <w:pStyle w:val="a4"/>
        <w:jc w:val="center"/>
        <w:rPr>
          <w:rFonts w:ascii="Times New Roman" w:hAnsi="Times New Roman" w:cs="Times New Roman"/>
        </w:rPr>
      </w:pPr>
      <w:r>
        <w:rPr>
          <w:noProof/>
          <w:lang w:eastAsia="el-GR"/>
        </w:rPr>
        <w:drawing>
          <wp:inline distT="0" distB="0" distL="0" distR="0" wp14:anchorId="6B3F1CF4" wp14:editId="084036CA">
            <wp:extent cx="4074742" cy="4178300"/>
            <wp:effectExtent l="0" t="0" r="254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77023" cy="4180639"/>
                    </a:xfrm>
                    <a:prstGeom prst="rect">
                      <a:avLst/>
                    </a:prstGeom>
                  </pic:spPr>
                </pic:pic>
              </a:graphicData>
            </a:graphic>
          </wp:inline>
        </w:drawing>
      </w:r>
    </w:p>
    <w:p w:rsidR="00102D5A" w:rsidRDefault="00102D5A" w:rsidP="00C645A2">
      <w:pPr>
        <w:pStyle w:val="a4"/>
        <w:jc w:val="center"/>
        <w:rPr>
          <w:rFonts w:ascii="Times New Roman" w:hAnsi="Times New Roman" w:cs="Times New Roman"/>
        </w:rPr>
      </w:pPr>
    </w:p>
    <w:p w:rsidR="00102D5A" w:rsidRDefault="00102D5A" w:rsidP="00C645A2">
      <w:pPr>
        <w:pStyle w:val="a4"/>
        <w:jc w:val="center"/>
        <w:rPr>
          <w:rFonts w:ascii="Times New Roman" w:hAnsi="Times New Roman" w:cs="Times New Roman"/>
        </w:rPr>
      </w:pPr>
    </w:p>
    <w:p w:rsidR="00102D5A" w:rsidRDefault="00102D5A" w:rsidP="00C645A2">
      <w:pPr>
        <w:pStyle w:val="a4"/>
        <w:jc w:val="center"/>
        <w:rPr>
          <w:rFonts w:ascii="Times New Roman" w:hAnsi="Times New Roman" w:cs="Times New Roman"/>
        </w:rPr>
      </w:pPr>
    </w:p>
    <w:p w:rsidR="00102D5A" w:rsidRDefault="00102D5A" w:rsidP="00C645A2">
      <w:pPr>
        <w:pStyle w:val="a4"/>
        <w:jc w:val="center"/>
        <w:rPr>
          <w:rFonts w:ascii="Times New Roman" w:hAnsi="Times New Roman" w:cs="Times New Roman"/>
        </w:rPr>
      </w:pPr>
      <w:r>
        <w:rPr>
          <w:noProof/>
          <w:lang w:eastAsia="el-GR"/>
        </w:rPr>
        <w:lastRenderedPageBreak/>
        <w:drawing>
          <wp:inline distT="0" distB="0" distL="0" distR="0" wp14:anchorId="6D933018" wp14:editId="42A905A0">
            <wp:extent cx="3549650" cy="462915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49650" cy="4629150"/>
                    </a:xfrm>
                    <a:prstGeom prst="rect">
                      <a:avLst/>
                    </a:prstGeom>
                  </pic:spPr>
                </pic:pic>
              </a:graphicData>
            </a:graphic>
          </wp:inline>
        </w:drawing>
      </w:r>
      <w:bookmarkStart w:id="0" w:name="_GoBack"/>
      <w:bookmarkEnd w:id="0"/>
    </w:p>
    <w:p w:rsidR="00102D5A" w:rsidRPr="00D47F55" w:rsidRDefault="00102D5A" w:rsidP="00C645A2">
      <w:pPr>
        <w:pStyle w:val="a4"/>
        <w:jc w:val="center"/>
        <w:rPr>
          <w:rFonts w:ascii="Times New Roman" w:hAnsi="Times New Roman" w:cs="Times New Roman"/>
        </w:rPr>
      </w:pPr>
      <w:r>
        <w:rPr>
          <w:noProof/>
          <w:lang w:eastAsia="el-GR"/>
        </w:rPr>
        <w:drawing>
          <wp:inline distT="0" distB="0" distL="0" distR="0" wp14:anchorId="2212D757" wp14:editId="47DBDEF9">
            <wp:extent cx="3543300" cy="64770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43300" cy="647700"/>
                    </a:xfrm>
                    <a:prstGeom prst="rect">
                      <a:avLst/>
                    </a:prstGeom>
                  </pic:spPr>
                </pic:pic>
              </a:graphicData>
            </a:graphic>
          </wp:inline>
        </w:drawing>
      </w:r>
    </w:p>
    <w:sectPr w:rsidR="00102D5A" w:rsidRPr="00D47F55">
      <w:footerReference w:type="default" r:id="rId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1F1" w:rsidRDefault="000551F1" w:rsidP="00DA2A0D">
      <w:pPr>
        <w:spacing w:after="0" w:line="240" w:lineRule="auto"/>
      </w:pPr>
      <w:r>
        <w:separator/>
      </w:r>
    </w:p>
  </w:endnote>
  <w:endnote w:type="continuationSeparator" w:id="0">
    <w:p w:rsidR="000551F1" w:rsidRDefault="000551F1" w:rsidP="00DA2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1508239"/>
      <w:docPartObj>
        <w:docPartGallery w:val="Page Numbers (Bottom of Page)"/>
        <w:docPartUnique/>
      </w:docPartObj>
    </w:sdtPr>
    <w:sdtEndPr/>
    <w:sdtContent>
      <w:p w:rsidR="00DA2A0D" w:rsidRDefault="00DA2A0D">
        <w:pPr>
          <w:pStyle w:val="a6"/>
          <w:jc w:val="right"/>
        </w:pPr>
        <w:r>
          <w:fldChar w:fldCharType="begin"/>
        </w:r>
        <w:r>
          <w:instrText>PAGE   \* MERGEFORMAT</w:instrText>
        </w:r>
        <w:r>
          <w:fldChar w:fldCharType="separate"/>
        </w:r>
        <w:r w:rsidR="00102D5A">
          <w:rPr>
            <w:noProof/>
          </w:rPr>
          <w:t>8</w:t>
        </w:r>
        <w:r>
          <w:fldChar w:fldCharType="end"/>
        </w:r>
      </w:p>
    </w:sdtContent>
  </w:sdt>
  <w:p w:rsidR="00DA2A0D" w:rsidRDefault="00DA2A0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1F1" w:rsidRDefault="000551F1" w:rsidP="00DA2A0D">
      <w:pPr>
        <w:spacing w:after="0" w:line="240" w:lineRule="auto"/>
      </w:pPr>
      <w:r>
        <w:separator/>
      </w:r>
    </w:p>
  </w:footnote>
  <w:footnote w:type="continuationSeparator" w:id="0">
    <w:p w:rsidR="000551F1" w:rsidRDefault="000551F1" w:rsidP="00DA2A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92C55"/>
    <w:multiLevelType w:val="hybridMultilevel"/>
    <w:tmpl w:val="69AAFC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52971FC1"/>
    <w:multiLevelType w:val="hybridMultilevel"/>
    <w:tmpl w:val="2C0AFF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72E476AE"/>
    <w:multiLevelType w:val="hybridMultilevel"/>
    <w:tmpl w:val="467A266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1BE"/>
    <w:rsid w:val="000551F1"/>
    <w:rsid w:val="00093D1B"/>
    <w:rsid w:val="000A1166"/>
    <w:rsid w:val="000F72AE"/>
    <w:rsid w:val="00102D5A"/>
    <w:rsid w:val="0023495B"/>
    <w:rsid w:val="00424984"/>
    <w:rsid w:val="00516F7C"/>
    <w:rsid w:val="00777C6E"/>
    <w:rsid w:val="0080709B"/>
    <w:rsid w:val="008078E0"/>
    <w:rsid w:val="008F3226"/>
    <w:rsid w:val="008F5228"/>
    <w:rsid w:val="00AD0BC1"/>
    <w:rsid w:val="00B351BE"/>
    <w:rsid w:val="00BB4038"/>
    <w:rsid w:val="00C645A2"/>
    <w:rsid w:val="00C73B26"/>
    <w:rsid w:val="00CF46F1"/>
    <w:rsid w:val="00D47F55"/>
    <w:rsid w:val="00DA2A0D"/>
    <w:rsid w:val="00FD454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47F5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D47F55"/>
    <w:rPr>
      <w:rFonts w:ascii="Tahoma" w:hAnsi="Tahoma" w:cs="Tahoma"/>
      <w:sz w:val="16"/>
      <w:szCs w:val="16"/>
    </w:rPr>
  </w:style>
  <w:style w:type="paragraph" w:styleId="a4">
    <w:name w:val="List Paragraph"/>
    <w:basedOn w:val="a"/>
    <w:uiPriority w:val="34"/>
    <w:qFormat/>
    <w:rsid w:val="00D47F55"/>
    <w:pPr>
      <w:ind w:left="720"/>
      <w:contextualSpacing/>
    </w:pPr>
  </w:style>
  <w:style w:type="paragraph" w:styleId="a5">
    <w:name w:val="header"/>
    <w:basedOn w:val="a"/>
    <w:link w:val="Char0"/>
    <w:uiPriority w:val="99"/>
    <w:unhideWhenUsed/>
    <w:rsid w:val="00DA2A0D"/>
    <w:pPr>
      <w:tabs>
        <w:tab w:val="center" w:pos="4153"/>
        <w:tab w:val="right" w:pos="8306"/>
      </w:tabs>
      <w:spacing w:after="0" w:line="240" w:lineRule="auto"/>
    </w:pPr>
  </w:style>
  <w:style w:type="character" w:customStyle="1" w:styleId="Char0">
    <w:name w:val="Κεφαλίδα Char"/>
    <w:basedOn w:val="a0"/>
    <w:link w:val="a5"/>
    <w:uiPriority w:val="99"/>
    <w:rsid w:val="00DA2A0D"/>
  </w:style>
  <w:style w:type="paragraph" w:styleId="a6">
    <w:name w:val="footer"/>
    <w:basedOn w:val="a"/>
    <w:link w:val="Char1"/>
    <w:uiPriority w:val="99"/>
    <w:unhideWhenUsed/>
    <w:rsid w:val="00DA2A0D"/>
    <w:pPr>
      <w:tabs>
        <w:tab w:val="center" w:pos="4153"/>
        <w:tab w:val="right" w:pos="8306"/>
      </w:tabs>
      <w:spacing w:after="0" w:line="240" w:lineRule="auto"/>
    </w:pPr>
  </w:style>
  <w:style w:type="character" w:customStyle="1" w:styleId="Char1">
    <w:name w:val="Υποσέλιδο Char"/>
    <w:basedOn w:val="a0"/>
    <w:link w:val="a6"/>
    <w:uiPriority w:val="99"/>
    <w:rsid w:val="00DA2A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47F5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D47F55"/>
    <w:rPr>
      <w:rFonts w:ascii="Tahoma" w:hAnsi="Tahoma" w:cs="Tahoma"/>
      <w:sz w:val="16"/>
      <w:szCs w:val="16"/>
    </w:rPr>
  </w:style>
  <w:style w:type="paragraph" w:styleId="a4">
    <w:name w:val="List Paragraph"/>
    <w:basedOn w:val="a"/>
    <w:uiPriority w:val="34"/>
    <w:qFormat/>
    <w:rsid w:val="00D47F55"/>
    <w:pPr>
      <w:ind w:left="720"/>
      <w:contextualSpacing/>
    </w:pPr>
  </w:style>
  <w:style w:type="paragraph" w:styleId="a5">
    <w:name w:val="header"/>
    <w:basedOn w:val="a"/>
    <w:link w:val="Char0"/>
    <w:uiPriority w:val="99"/>
    <w:unhideWhenUsed/>
    <w:rsid w:val="00DA2A0D"/>
    <w:pPr>
      <w:tabs>
        <w:tab w:val="center" w:pos="4153"/>
        <w:tab w:val="right" w:pos="8306"/>
      </w:tabs>
      <w:spacing w:after="0" w:line="240" w:lineRule="auto"/>
    </w:pPr>
  </w:style>
  <w:style w:type="character" w:customStyle="1" w:styleId="Char0">
    <w:name w:val="Κεφαλίδα Char"/>
    <w:basedOn w:val="a0"/>
    <w:link w:val="a5"/>
    <w:uiPriority w:val="99"/>
    <w:rsid w:val="00DA2A0D"/>
  </w:style>
  <w:style w:type="paragraph" w:styleId="a6">
    <w:name w:val="footer"/>
    <w:basedOn w:val="a"/>
    <w:link w:val="Char1"/>
    <w:uiPriority w:val="99"/>
    <w:unhideWhenUsed/>
    <w:rsid w:val="00DA2A0D"/>
    <w:pPr>
      <w:tabs>
        <w:tab w:val="center" w:pos="4153"/>
        <w:tab w:val="right" w:pos="8306"/>
      </w:tabs>
      <w:spacing w:after="0" w:line="240" w:lineRule="auto"/>
    </w:pPr>
  </w:style>
  <w:style w:type="character" w:customStyle="1" w:styleId="Char1">
    <w:name w:val="Υποσέλιδο Char"/>
    <w:basedOn w:val="a0"/>
    <w:link w:val="a6"/>
    <w:uiPriority w:val="99"/>
    <w:rsid w:val="00DA2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8</Pages>
  <Words>1345</Words>
  <Characters>7266</Characters>
  <Application>Microsoft Office Word</Application>
  <DocSecurity>0</DocSecurity>
  <Lines>60</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Ξανθούλα</dc:creator>
  <cp:keywords/>
  <dc:description/>
  <cp:lastModifiedBy>Ξανθούλα</cp:lastModifiedBy>
  <cp:revision>18</cp:revision>
  <dcterms:created xsi:type="dcterms:W3CDTF">2021-03-16T17:53:00Z</dcterms:created>
  <dcterms:modified xsi:type="dcterms:W3CDTF">2021-03-16T18:52:00Z</dcterms:modified>
</cp:coreProperties>
</file>