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30" w:rsidRDefault="00A32030" w:rsidP="00A32030">
      <w:pPr>
        <w:pStyle w:val="a3"/>
        <w:ind w:left="1080"/>
        <w:jc w:val="center"/>
        <w:rPr>
          <w:rFonts w:ascii="Times New Roman" w:hAnsi="Times New Roman" w:cs="Times New Roman"/>
          <w:b/>
        </w:rPr>
      </w:pPr>
      <w:r w:rsidRPr="00A32030">
        <w:rPr>
          <w:rFonts w:ascii="Times New Roman" w:hAnsi="Times New Roman" w:cs="Times New Roman"/>
          <w:b/>
        </w:rPr>
        <w:t>ΑΡΧΑΙΚΗ ΕΠΟΧΗ</w:t>
      </w:r>
    </w:p>
    <w:p w:rsidR="00A32030" w:rsidRPr="00A32030" w:rsidRDefault="00A32030" w:rsidP="00A32030">
      <w:pPr>
        <w:pStyle w:val="a3"/>
        <w:ind w:left="1080"/>
        <w:jc w:val="center"/>
        <w:rPr>
          <w:rFonts w:ascii="Times New Roman" w:hAnsi="Times New Roman" w:cs="Times New Roman"/>
          <w:b/>
          <w:lang w:val="en-US"/>
        </w:rPr>
      </w:pPr>
    </w:p>
    <w:p w:rsidR="00A32030" w:rsidRPr="00A32030" w:rsidRDefault="00A32030" w:rsidP="00A32030">
      <w:pPr>
        <w:pStyle w:val="a3"/>
        <w:numPr>
          <w:ilvl w:val="0"/>
          <w:numId w:val="2"/>
        </w:numPr>
        <w:jc w:val="center"/>
        <w:rPr>
          <w:rFonts w:ascii="Times New Roman" w:hAnsi="Times New Roman" w:cs="Times New Roman"/>
          <w:b/>
          <w:lang w:val="en-US"/>
        </w:rPr>
      </w:pPr>
      <w:r w:rsidRPr="00A32030">
        <w:rPr>
          <w:rFonts w:ascii="Times New Roman" w:hAnsi="Times New Roman" w:cs="Times New Roman"/>
          <w:b/>
        </w:rPr>
        <w:t>ΕΠΑΝΑΛΗΨΗ</w:t>
      </w:r>
      <w:r w:rsidRPr="00A32030">
        <w:rPr>
          <w:rFonts w:ascii="Times New Roman" w:hAnsi="Times New Roman" w:cs="Times New Roman"/>
          <w:b/>
          <w:lang w:val="en-US"/>
        </w:rPr>
        <w:t xml:space="preserve"> </w:t>
      </w:r>
      <w:r w:rsidRPr="00A32030">
        <w:rPr>
          <w:rFonts w:ascii="Times New Roman" w:hAnsi="Times New Roman" w:cs="Times New Roman"/>
          <w:b/>
        </w:rPr>
        <w:t>ΜΕΣΑ</w:t>
      </w:r>
      <w:r w:rsidRPr="00A32030">
        <w:rPr>
          <w:rFonts w:ascii="Times New Roman" w:hAnsi="Times New Roman" w:cs="Times New Roman"/>
          <w:b/>
          <w:lang w:val="en-US"/>
        </w:rPr>
        <w:t xml:space="preserve"> </w:t>
      </w:r>
      <w:r w:rsidRPr="00A32030">
        <w:rPr>
          <w:rFonts w:ascii="Times New Roman" w:hAnsi="Times New Roman" w:cs="Times New Roman"/>
          <w:b/>
        </w:rPr>
        <w:t>ΑΠΟ</w:t>
      </w:r>
      <w:r w:rsidRPr="00A32030">
        <w:rPr>
          <w:rFonts w:ascii="Times New Roman" w:hAnsi="Times New Roman" w:cs="Times New Roman"/>
          <w:b/>
          <w:lang w:val="en-US"/>
        </w:rPr>
        <w:t xml:space="preserve"> ON LINE ASKHSEIS</w:t>
      </w:r>
    </w:p>
    <w:p w:rsidR="005E14F3" w:rsidRPr="00A32030" w:rsidRDefault="005E14F3" w:rsidP="00A32030">
      <w:pPr>
        <w:ind w:left="720"/>
        <w:rPr>
          <w:lang w:val="en-US"/>
        </w:rPr>
      </w:pPr>
      <w:hyperlink r:id="rId8" w:history="1">
        <w:r w:rsidRPr="00A32030">
          <w:rPr>
            <w:rStyle w:val="-"/>
            <w:lang w:val="en-US"/>
          </w:rPr>
          <w:t>http://users.sch.gr/ipap/Ellinikos%20Politismos/3AskArx/arx01.htm</w:t>
        </w:r>
      </w:hyperlink>
    </w:p>
    <w:p w:rsidR="005E14F3" w:rsidRDefault="005E14F3" w:rsidP="005E14F3">
      <w:pPr>
        <w:pStyle w:val="a3"/>
        <w:rPr>
          <w:lang w:val="en-US"/>
        </w:rPr>
      </w:pPr>
      <w:hyperlink r:id="rId9" w:history="1">
        <w:r w:rsidRPr="00E752B9">
          <w:rPr>
            <w:rStyle w:val="-"/>
          </w:rPr>
          <w:t>http://users.sch.gr/ipap/Ellinikos%20Politismos/3AskArx/arx04.htm</w:t>
        </w:r>
      </w:hyperlink>
    </w:p>
    <w:p w:rsidR="00A32030" w:rsidRPr="00A32030" w:rsidRDefault="00A32030" w:rsidP="005E14F3">
      <w:pPr>
        <w:pStyle w:val="a3"/>
        <w:rPr>
          <w:lang w:val="en-US"/>
        </w:rPr>
      </w:pPr>
    </w:p>
    <w:p w:rsidR="005E14F3" w:rsidRDefault="005E14F3" w:rsidP="005E14F3">
      <w:pPr>
        <w:pStyle w:val="a3"/>
      </w:pPr>
      <w:hyperlink r:id="rId10" w:history="1">
        <w:r w:rsidRPr="00E752B9">
          <w:rPr>
            <w:rStyle w:val="-"/>
          </w:rPr>
          <w:t>http://users.sch.gr/ipap/Ellinikos%20Politismos/3AskArx/arx07.htm</w:t>
        </w:r>
      </w:hyperlink>
      <w:r>
        <w:t xml:space="preserve"> (πόλη κράτος)</w:t>
      </w:r>
    </w:p>
    <w:p w:rsidR="005E14F3" w:rsidRDefault="005E14F3" w:rsidP="005E14F3">
      <w:pPr>
        <w:pStyle w:val="a3"/>
      </w:pPr>
    </w:p>
    <w:p w:rsidR="005E14F3" w:rsidRDefault="005E14F3" w:rsidP="005E14F3">
      <w:pPr>
        <w:pStyle w:val="a3"/>
        <w:rPr>
          <w:lang w:val="en-US"/>
        </w:rPr>
      </w:pPr>
      <w:hyperlink r:id="rId11" w:history="1">
        <w:r w:rsidRPr="00E752B9">
          <w:rPr>
            <w:rStyle w:val="-"/>
          </w:rPr>
          <w:t>http://users.sch.gr/ipap/Ellinikos%20Politismos/3AskArx/arx12.htm</w:t>
        </w:r>
      </w:hyperlink>
    </w:p>
    <w:p w:rsidR="00A32030" w:rsidRPr="00A32030" w:rsidRDefault="00A32030" w:rsidP="005E14F3">
      <w:pPr>
        <w:pStyle w:val="a3"/>
        <w:rPr>
          <w:lang w:val="en-US"/>
        </w:rPr>
      </w:pPr>
    </w:p>
    <w:p w:rsidR="005E14F3" w:rsidRDefault="005E14F3" w:rsidP="005E14F3">
      <w:pPr>
        <w:pStyle w:val="a3"/>
        <w:rPr>
          <w:lang w:val="en-US"/>
        </w:rPr>
      </w:pPr>
      <w:hyperlink r:id="rId12" w:history="1">
        <w:r w:rsidRPr="00E752B9">
          <w:rPr>
            <w:rStyle w:val="-"/>
          </w:rPr>
          <w:t>http://users.sch.gr/ipap/Ellinikos%20Politismos/3AskArx/arx15.htm</w:t>
        </w:r>
      </w:hyperlink>
    </w:p>
    <w:p w:rsidR="00A32030" w:rsidRPr="00A32030" w:rsidRDefault="00A32030" w:rsidP="005E14F3">
      <w:pPr>
        <w:pStyle w:val="a3"/>
        <w:rPr>
          <w:lang w:val="en-US"/>
        </w:rPr>
      </w:pPr>
    </w:p>
    <w:p w:rsidR="005E14F3" w:rsidRDefault="00A32030" w:rsidP="005E14F3">
      <w:pPr>
        <w:pStyle w:val="a3"/>
        <w:rPr>
          <w:lang w:val="en-US"/>
        </w:rPr>
      </w:pPr>
      <w:hyperlink r:id="rId13" w:history="1">
        <w:r w:rsidRPr="00E752B9">
          <w:rPr>
            <w:rStyle w:val="-"/>
          </w:rPr>
          <w:t>http://users.sch.gr/ipap/Ellinikos%20Politismos/3AskArx/arx08.htm</w:t>
        </w:r>
      </w:hyperlink>
    </w:p>
    <w:p w:rsidR="00A32030" w:rsidRPr="00A32030" w:rsidRDefault="00A32030" w:rsidP="005E14F3">
      <w:pPr>
        <w:pStyle w:val="a3"/>
        <w:rPr>
          <w:lang w:val="en-US"/>
        </w:rPr>
      </w:pPr>
    </w:p>
    <w:p w:rsidR="00A32030" w:rsidRDefault="00A32030" w:rsidP="005E14F3">
      <w:pPr>
        <w:pStyle w:val="a3"/>
        <w:rPr>
          <w:lang w:val="en-US"/>
        </w:rPr>
      </w:pPr>
      <w:hyperlink r:id="rId14" w:history="1">
        <w:r w:rsidRPr="00E752B9">
          <w:rPr>
            <w:rStyle w:val="-"/>
          </w:rPr>
          <w:t>http://users.sch.gr/ipap/Ellinikos%20Politismos/3AskArx/arx13.htm</w:t>
        </w:r>
      </w:hyperlink>
    </w:p>
    <w:p w:rsidR="00A32030" w:rsidRPr="00A32030" w:rsidRDefault="00A32030" w:rsidP="005E14F3">
      <w:pPr>
        <w:pStyle w:val="a3"/>
        <w:rPr>
          <w:lang w:val="en-US"/>
        </w:rPr>
      </w:pPr>
    </w:p>
    <w:p w:rsidR="00A32030" w:rsidRDefault="00A32030" w:rsidP="005E14F3">
      <w:pPr>
        <w:pStyle w:val="a3"/>
      </w:pPr>
      <w:hyperlink r:id="rId15" w:history="1">
        <w:r w:rsidRPr="00E752B9">
          <w:rPr>
            <w:rStyle w:val="-"/>
          </w:rPr>
          <w:t>http://users.sch.gr/ipap/Ellinikos%20Politismos/3AskArx/arx15.htm</w:t>
        </w:r>
      </w:hyperlink>
      <w:r>
        <w:t xml:space="preserve"> (συνέπειες αποικισμού)</w:t>
      </w:r>
    </w:p>
    <w:p w:rsidR="00A32030" w:rsidRPr="00D0467C" w:rsidRDefault="00A32030" w:rsidP="005E14F3">
      <w:pPr>
        <w:pStyle w:val="a3"/>
        <w:rPr>
          <w:rFonts w:ascii="Times New Roman" w:hAnsi="Times New Roman" w:cs="Times New Roman"/>
          <w:sz w:val="24"/>
          <w:szCs w:val="24"/>
        </w:rPr>
      </w:pPr>
    </w:p>
    <w:p w:rsidR="00203E95" w:rsidRPr="00D0467C" w:rsidRDefault="00203E95" w:rsidP="00D0467C">
      <w:pPr>
        <w:pStyle w:val="a3"/>
        <w:numPr>
          <w:ilvl w:val="0"/>
          <w:numId w:val="2"/>
        </w:numPr>
        <w:ind w:left="142" w:firstLine="0"/>
        <w:jc w:val="center"/>
        <w:rPr>
          <w:rFonts w:ascii="Times New Roman" w:hAnsi="Times New Roman" w:cs="Times New Roman"/>
          <w:sz w:val="24"/>
          <w:szCs w:val="24"/>
        </w:rPr>
      </w:pPr>
      <w:r w:rsidRPr="00D0467C">
        <w:rPr>
          <w:rFonts w:ascii="Times New Roman" w:hAnsi="Times New Roman" w:cs="Times New Roman"/>
          <w:sz w:val="24"/>
          <w:szCs w:val="24"/>
        </w:rPr>
        <w:t>ΑΡΧΑΙΚΗ ΕΠΟΧΗ &amp; ΤΕΧΝΗ</w:t>
      </w:r>
    </w:p>
    <w:p w:rsidR="00203E95" w:rsidRDefault="00203E95" w:rsidP="00203E95">
      <w:pPr>
        <w:pStyle w:val="a3"/>
        <w:ind w:left="142"/>
      </w:pPr>
    </w:p>
    <w:p w:rsidR="00203E95" w:rsidRDefault="00203E95" w:rsidP="0041320B">
      <w:pPr>
        <w:ind w:left="142"/>
      </w:pPr>
      <w:r>
        <w:t xml:space="preserve">            </w:t>
      </w:r>
      <w:hyperlink r:id="rId16" w:history="1">
        <w:r w:rsidRPr="00E752B9">
          <w:rPr>
            <w:rStyle w:val="-"/>
          </w:rPr>
          <w:t>http://users.sch.gr/ipap/Ellinikos%20Politismos/Yliko/istoria/a-04-10.htm</w:t>
        </w:r>
      </w:hyperlink>
    </w:p>
    <w:p w:rsidR="00203E95" w:rsidRDefault="005904A1" w:rsidP="005904A1">
      <w:pPr>
        <w:rPr>
          <w:lang w:val="en-US"/>
        </w:rPr>
      </w:pPr>
      <w:r>
        <w:t xml:space="preserve">               </w:t>
      </w:r>
      <w:hyperlink r:id="rId17" w:history="1">
        <w:r w:rsidR="00203E95" w:rsidRPr="00E752B9">
          <w:rPr>
            <w:rStyle w:val="-"/>
          </w:rPr>
          <w:t>https://www.theacropolismuseum.gr/peploforos/</w:t>
        </w:r>
      </w:hyperlink>
    </w:p>
    <w:p w:rsidR="00417E88" w:rsidRDefault="00417E88" w:rsidP="005904A1">
      <w:pPr>
        <w:rPr>
          <w:lang w:val="en-US"/>
        </w:rPr>
      </w:pPr>
    </w:p>
    <w:p w:rsidR="00417E88" w:rsidRPr="00417E88" w:rsidRDefault="00417E88" w:rsidP="00417E88">
      <w:pPr>
        <w:jc w:val="center"/>
        <w:rPr>
          <w:rFonts w:ascii="Times New Roman" w:hAnsi="Times New Roman" w:cs="Times New Roman"/>
          <w:b/>
        </w:rPr>
      </w:pPr>
      <w:r w:rsidRPr="00417E88">
        <w:rPr>
          <w:rFonts w:ascii="Times New Roman" w:hAnsi="Times New Roman" w:cs="Times New Roman"/>
          <w:b/>
        </w:rPr>
        <w:t xml:space="preserve">2.1. </w:t>
      </w:r>
      <w:r w:rsidRPr="00417E88">
        <w:rPr>
          <w:rFonts w:ascii="Times New Roman" w:hAnsi="Times New Roman" w:cs="Times New Roman"/>
          <w:b/>
        </w:rPr>
        <w:t>Η Τέχνη</w:t>
      </w:r>
    </w:p>
    <w:p w:rsidR="00417E88" w:rsidRPr="00417E88" w:rsidRDefault="00417E88" w:rsidP="00417E88">
      <w:pPr>
        <w:rPr>
          <w:rFonts w:ascii="Times New Roman" w:hAnsi="Times New Roman" w:cs="Times New Roman"/>
        </w:rPr>
      </w:pPr>
      <w:r w:rsidRPr="00417E88">
        <w:rPr>
          <w:rFonts w:ascii="Times New Roman" w:hAnsi="Times New Roman" w:cs="Times New Roman"/>
        </w:rPr>
        <w:t>(ερωτήσεις για να σε βοηθήσου</w:t>
      </w:r>
      <w:r w:rsidRPr="00417E88">
        <w:rPr>
          <w:rFonts w:ascii="Times New Roman" w:hAnsi="Times New Roman" w:cs="Times New Roman"/>
        </w:rPr>
        <w:t>ν στην κατανόηση του μαθήματος)</w:t>
      </w:r>
    </w:p>
    <w:p w:rsidR="00417E88" w:rsidRPr="00417E88" w:rsidRDefault="00417E88" w:rsidP="00417E88">
      <w:pPr>
        <w:rPr>
          <w:rFonts w:ascii="Times New Roman" w:hAnsi="Times New Roman" w:cs="Times New Roman"/>
        </w:rPr>
      </w:pPr>
      <w:r w:rsidRPr="00417E88">
        <w:rPr>
          <w:rFonts w:ascii="Times New Roman" w:hAnsi="Times New Roman" w:cs="Times New Roman"/>
        </w:rPr>
        <w:t>01</w:t>
      </w:r>
      <w:r w:rsidRPr="00417E88">
        <w:rPr>
          <w:rFonts w:ascii="Times New Roman" w:hAnsi="Times New Roman" w:cs="Times New Roman"/>
        </w:rPr>
        <w:tab/>
        <w:t>Ποιες είναι οι δύο κορυφαίες δημι</w:t>
      </w:r>
      <w:r>
        <w:rPr>
          <w:rFonts w:ascii="Times New Roman" w:hAnsi="Times New Roman" w:cs="Times New Roman"/>
        </w:rPr>
        <w:t xml:space="preserve">ουργίες της αρχαϊκής περιόδου; </w:t>
      </w:r>
      <w:r w:rsidRPr="00417E88">
        <w:rPr>
          <w:rFonts w:ascii="Times New Roman" w:hAnsi="Times New Roman" w:cs="Times New Roman"/>
        </w:rPr>
        <w:t xml:space="preserve"> </w:t>
      </w:r>
      <w:r w:rsidRPr="00417E88">
        <w:rPr>
          <w:rFonts w:ascii="Times New Roman" w:hAnsi="Times New Roman" w:cs="Times New Roman"/>
        </w:rPr>
        <w:t>Από πού δέχτηκαν επιδράσεις οι Έλληνες καλλιτέχνες;</w:t>
      </w:r>
    </w:p>
    <w:p w:rsidR="00417E88" w:rsidRPr="00417E88" w:rsidRDefault="00417E88" w:rsidP="00417E88">
      <w:pPr>
        <w:rPr>
          <w:rFonts w:ascii="Times New Roman" w:hAnsi="Times New Roman" w:cs="Times New Roman"/>
        </w:rPr>
      </w:pPr>
      <w:r w:rsidRPr="00417E88">
        <w:rPr>
          <w:rFonts w:ascii="Times New Roman" w:hAnsi="Times New Roman" w:cs="Times New Roman"/>
        </w:rPr>
        <w:t>02</w:t>
      </w:r>
      <w:r>
        <w:rPr>
          <w:rFonts w:ascii="Times New Roman" w:hAnsi="Times New Roman" w:cs="Times New Roman"/>
        </w:rPr>
        <w:tab/>
        <w:t xml:space="preserve">Τι είδους ναοί οικοδομούνται; </w:t>
      </w:r>
      <w:r w:rsidRPr="00417E88">
        <w:rPr>
          <w:rFonts w:ascii="Times New Roman" w:hAnsi="Times New Roman" w:cs="Times New Roman"/>
        </w:rPr>
        <w:t xml:space="preserve"> </w:t>
      </w:r>
      <w:r w:rsidRPr="00417E88">
        <w:rPr>
          <w:rFonts w:ascii="Times New Roman" w:hAnsi="Times New Roman" w:cs="Times New Roman"/>
        </w:rPr>
        <w:t>Από τι υλικό είναι κατασκευασμένοι;</w:t>
      </w:r>
    </w:p>
    <w:p w:rsidR="00417E88" w:rsidRPr="00417E88" w:rsidRDefault="00417E88" w:rsidP="00417E88">
      <w:pPr>
        <w:rPr>
          <w:rFonts w:ascii="Times New Roman" w:hAnsi="Times New Roman" w:cs="Times New Roman"/>
        </w:rPr>
      </w:pPr>
      <w:r w:rsidRPr="00417E88">
        <w:rPr>
          <w:rFonts w:ascii="Times New Roman" w:hAnsi="Times New Roman" w:cs="Times New Roman"/>
        </w:rPr>
        <w:t>03</w:t>
      </w:r>
      <w:r w:rsidRPr="00417E88">
        <w:rPr>
          <w:rFonts w:ascii="Times New Roman" w:hAnsi="Times New Roman" w:cs="Times New Roman"/>
        </w:rPr>
        <w:tab/>
        <w:t>Τι θυμίζει έ</w:t>
      </w:r>
      <w:r>
        <w:rPr>
          <w:rFonts w:ascii="Times New Roman" w:hAnsi="Times New Roman" w:cs="Times New Roman"/>
        </w:rPr>
        <w:t xml:space="preserve">νας αρχαίος ναός; </w:t>
      </w:r>
      <w:r w:rsidRPr="00417E88">
        <w:rPr>
          <w:rFonts w:ascii="Times New Roman" w:hAnsi="Times New Roman" w:cs="Times New Roman"/>
        </w:rPr>
        <w:t xml:space="preserve"> </w:t>
      </w:r>
      <w:r w:rsidRPr="00417E88">
        <w:rPr>
          <w:rFonts w:ascii="Times New Roman" w:hAnsi="Times New Roman" w:cs="Times New Roman"/>
        </w:rPr>
        <w:t>Από ποια μέρη αποτελείται;</w:t>
      </w:r>
    </w:p>
    <w:p w:rsidR="00417E88" w:rsidRPr="00417E88" w:rsidRDefault="00417E88" w:rsidP="00417E88">
      <w:pPr>
        <w:rPr>
          <w:rFonts w:ascii="Times New Roman" w:hAnsi="Times New Roman" w:cs="Times New Roman"/>
        </w:rPr>
      </w:pPr>
      <w:r w:rsidRPr="00417E88">
        <w:rPr>
          <w:rFonts w:ascii="Times New Roman" w:hAnsi="Times New Roman" w:cs="Times New Roman"/>
        </w:rPr>
        <w:t>04</w:t>
      </w:r>
      <w:r w:rsidRPr="00417E88">
        <w:rPr>
          <w:rFonts w:ascii="Times New Roman" w:hAnsi="Times New Roman" w:cs="Times New Roman"/>
        </w:rPr>
        <w:tab/>
        <w:t>Ποιοι είναι οι δύο ρυθμοί με τους οποίους κτίζονται οι ναοί;</w:t>
      </w:r>
    </w:p>
    <w:p w:rsidR="00417E88" w:rsidRPr="00417E88" w:rsidRDefault="00417E88" w:rsidP="00417E88">
      <w:pPr>
        <w:rPr>
          <w:rFonts w:ascii="Times New Roman" w:hAnsi="Times New Roman" w:cs="Times New Roman"/>
        </w:rPr>
      </w:pPr>
      <w:r w:rsidRPr="00417E88">
        <w:rPr>
          <w:rFonts w:ascii="Times New Roman" w:hAnsi="Times New Roman" w:cs="Times New Roman"/>
        </w:rPr>
        <w:t>05</w:t>
      </w:r>
      <w:r w:rsidRPr="00417E88">
        <w:rPr>
          <w:rFonts w:ascii="Times New Roman" w:hAnsi="Times New Roman" w:cs="Times New Roman"/>
        </w:rPr>
        <w:tab/>
        <w:t>Ποιες είναι οι διαφορές των δύο ρυθμών;</w:t>
      </w:r>
    </w:p>
    <w:p w:rsidR="00417E88" w:rsidRPr="00417E88" w:rsidRDefault="00417E88" w:rsidP="00417E88">
      <w:pPr>
        <w:rPr>
          <w:rFonts w:ascii="Times New Roman" w:hAnsi="Times New Roman" w:cs="Times New Roman"/>
        </w:rPr>
      </w:pPr>
      <w:r w:rsidRPr="00417E88">
        <w:rPr>
          <w:rFonts w:ascii="Times New Roman" w:hAnsi="Times New Roman" w:cs="Times New Roman"/>
        </w:rPr>
        <w:t>06</w:t>
      </w:r>
      <w:r w:rsidRPr="00417E88">
        <w:rPr>
          <w:rFonts w:ascii="Times New Roman" w:hAnsi="Times New Roman" w:cs="Times New Roman"/>
        </w:rPr>
        <w:tab/>
        <w:t xml:space="preserve">Τι </w:t>
      </w:r>
      <w:r>
        <w:rPr>
          <w:rFonts w:ascii="Times New Roman" w:hAnsi="Times New Roman" w:cs="Times New Roman"/>
        </w:rPr>
        <w:t xml:space="preserve">είναι τα αρχιτεκτονικά γλυπτά; </w:t>
      </w:r>
      <w:r w:rsidRPr="00417E88">
        <w:rPr>
          <w:rFonts w:ascii="Times New Roman" w:hAnsi="Times New Roman" w:cs="Times New Roman"/>
        </w:rPr>
        <w:t xml:space="preserve"> </w:t>
      </w:r>
      <w:r w:rsidRPr="00417E88">
        <w:rPr>
          <w:rFonts w:ascii="Times New Roman" w:hAnsi="Times New Roman" w:cs="Times New Roman"/>
        </w:rPr>
        <w:t>Τι είδους δημιουργίες χρησιμοποιο</w:t>
      </w:r>
      <w:r>
        <w:rPr>
          <w:rFonts w:ascii="Times New Roman" w:hAnsi="Times New Roman" w:cs="Times New Roman"/>
        </w:rPr>
        <w:t xml:space="preserve">ύνται ως αρχιτεκτονικά γλυπτά; </w:t>
      </w:r>
      <w:r w:rsidRPr="00417E88">
        <w:rPr>
          <w:rFonts w:ascii="Times New Roman" w:hAnsi="Times New Roman" w:cs="Times New Roman"/>
        </w:rPr>
        <w:t xml:space="preserve"> </w:t>
      </w:r>
      <w:r w:rsidRPr="00417E88">
        <w:rPr>
          <w:rFonts w:ascii="Times New Roman" w:hAnsi="Times New Roman" w:cs="Times New Roman"/>
        </w:rPr>
        <w:t>Ποιο είναι το θέμα τους;</w:t>
      </w:r>
    </w:p>
    <w:p w:rsidR="00417E88" w:rsidRPr="00417E88" w:rsidRDefault="00417E88" w:rsidP="00417E88">
      <w:pPr>
        <w:rPr>
          <w:rFonts w:ascii="Times New Roman" w:hAnsi="Times New Roman" w:cs="Times New Roman"/>
        </w:rPr>
      </w:pPr>
      <w:r w:rsidRPr="00417E88">
        <w:rPr>
          <w:rFonts w:ascii="Times New Roman" w:hAnsi="Times New Roman" w:cs="Times New Roman"/>
        </w:rPr>
        <w:t>07</w:t>
      </w:r>
      <w:r w:rsidRPr="00417E88">
        <w:rPr>
          <w:rFonts w:ascii="Times New Roman" w:hAnsi="Times New Roman" w:cs="Times New Roman"/>
        </w:rPr>
        <w:tab/>
        <w:t>Τι είδους αγάλματα κα</w:t>
      </w:r>
      <w:r>
        <w:rPr>
          <w:rFonts w:ascii="Times New Roman" w:hAnsi="Times New Roman" w:cs="Times New Roman"/>
        </w:rPr>
        <w:t xml:space="preserve">τασκευάζονται αυτήν την εποχή; </w:t>
      </w:r>
      <w:r w:rsidRPr="00417E88">
        <w:rPr>
          <w:rFonts w:ascii="Times New Roman" w:hAnsi="Times New Roman" w:cs="Times New Roman"/>
        </w:rPr>
        <w:t xml:space="preserve"> </w:t>
      </w:r>
      <w:r w:rsidRPr="00417E88">
        <w:rPr>
          <w:rFonts w:ascii="Times New Roman" w:hAnsi="Times New Roman" w:cs="Times New Roman"/>
        </w:rPr>
        <w:t>Ποιες είναι οι προϋποθέσεις για την κατασκευή αυτών των αγαλμάτων;</w:t>
      </w:r>
    </w:p>
    <w:p w:rsidR="00417E88" w:rsidRPr="00417E88" w:rsidRDefault="00417E88" w:rsidP="00417E88">
      <w:pPr>
        <w:rPr>
          <w:rFonts w:ascii="Times New Roman" w:hAnsi="Times New Roman" w:cs="Times New Roman"/>
        </w:rPr>
      </w:pPr>
      <w:r w:rsidRPr="00417E88">
        <w:rPr>
          <w:rFonts w:ascii="Times New Roman" w:hAnsi="Times New Roman" w:cs="Times New Roman"/>
        </w:rPr>
        <w:lastRenderedPageBreak/>
        <w:t>08</w:t>
      </w:r>
      <w:r w:rsidRPr="00417E88">
        <w:rPr>
          <w:rFonts w:ascii="Times New Roman" w:hAnsi="Times New Roman" w:cs="Times New Roman"/>
        </w:rPr>
        <w:tab/>
        <w:t>Τι</w:t>
      </w:r>
      <w:r>
        <w:rPr>
          <w:rFonts w:ascii="Times New Roman" w:hAnsi="Times New Roman" w:cs="Times New Roman"/>
        </w:rPr>
        <w:t xml:space="preserve"> είναι οι κούροι και οι κόρες; </w:t>
      </w:r>
      <w:r w:rsidRPr="00417E88">
        <w:rPr>
          <w:rFonts w:ascii="Times New Roman" w:hAnsi="Times New Roman" w:cs="Times New Roman"/>
        </w:rPr>
        <w:t xml:space="preserve"> </w:t>
      </w:r>
      <w:r w:rsidRPr="00417E88">
        <w:rPr>
          <w:rFonts w:ascii="Times New Roman" w:hAnsi="Times New Roman" w:cs="Times New Roman"/>
        </w:rPr>
        <w:t>Πώς παριστάνονται;</w:t>
      </w:r>
    </w:p>
    <w:p w:rsidR="00417E88" w:rsidRPr="00417E88" w:rsidRDefault="00417E88" w:rsidP="00417E88">
      <w:pPr>
        <w:rPr>
          <w:rFonts w:ascii="Times New Roman" w:hAnsi="Times New Roman" w:cs="Times New Roman"/>
        </w:rPr>
      </w:pPr>
      <w:r>
        <w:rPr>
          <w:rFonts w:ascii="Times New Roman" w:hAnsi="Times New Roman" w:cs="Times New Roman"/>
        </w:rPr>
        <w:t>09</w:t>
      </w:r>
      <w:r>
        <w:rPr>
          <w:rFonts w:ascii="Times New Roman" w:hAnsi="Times New Roman" w:cs="Times New Roman"/>
        </w:rPr>
        <w:tab/>
        <w:t xml:space="preserve">Πώς παριστάνονται οι θεοί; </w:t>
      </w:r>
      <w:r w:rsidRPr="00417E88">
        <w:rPr>
          <w:rFonts w:ascii="Times New Roman" w:hAnsi="Times New Roman" w:cs="Times New Roman"/>
        </w:rPr>
        <w:t xml:space="preserve"> </w:t>
      </w:r>
      <w:r>
        <w:rPr>
          <w:rFonts w:ascii="Times New Roman" w:hAnsi="Times New Roman" w:cs="Times New Roman"/>
        </w:rPr>
        <w:t xml:space="preserve">Πώς διακρίνονται; </w:t>
      </w:r>
      <w:r w:rsidRPr="00417E88">
        <w:rPr>
          <w:rFonts w:ascii="Times New Roman" w:hAnsi="Times New Roman" w:cs="Times New Roman"/>
        </w:rPr>
        <w:t xml:space="preserve"> </w:t>
      </w:r>
      <w:r w:rsidRPr="00417E88">
        <w:rPr>
          <w:rFonts w:ascii="Times New Roman" w:hAnsi="Times New Roman" w:cs="Times New Roman"/>
        </w:rPr>
        <w:t>Ποια είναι η στάση του σώματός τους;</w:t>
      </w:r>
    </w:p>
    <w:p w:rsidR="00417E88" w:rsidRPr="00417E88" w:rsidRDefault="00417E88" w:rsidP="00417E88">
      <w:pPr>
        <w:rPr>
          <w:rFonts w:ascii="Times New Roman" w:hAnsi="Times New Roman" w:cs="Times New Roman"/>
        </w:rPr>
      </w:pPr>
      <w:r w:rsidRPr="00417E88">
        <w:rPr>
          <w:rFonts w:ascii="Times New Roman" w:hAnsi="Times New Roman" w:cs="Times New Roman"/>
        </w:rPr>
        <w:t>10</w:t>
      </w:r>
      <w:r w:rsidRPr="00417E88">
        <w:rPr>
          <w:rFonts w:ascii="Times New Roman" w:hAnsi="Times New Roman" w:cs="Times New Roman"/>
        </w:rPr>
        <w:tab/>
        <w:t>Πώς διακοσμούνται τα αγγεία στην αρχή της αρχαϊκής περιόδου;</w:t>
      </w:r>
    </w:p>
    <w:p w:rsidR="00417E88" w:rsidRPr="00417E88" w:rsidRDefault="00417E88" w:rsidP="00417E88">
      <w:pPr>
        <w:rPr>
          <w:rFonts w:ascii="Times New Roman" w:hAnsi="Times New Roman" w:cs="Times New Roman"/>
        </w:rPr>
      </w:pPr>
      <w:r w:rsidRPr="00417E88">
        <w:rPr>
          <w:rFonts w:ascii="Times New Roman" w:hAnsi="Times New Roman" w:cs="Times New Roman"/>
        </w:rPr>
        <w:t>11</w:t>
      </w:r>
      <w:r w:rsidRPr="00417E88">
        <w:rPr>
          <w:rFonts w:ascii="Times New Roman" w:hAnsi="Times New Roman" w:cs="Times New Roman"/>
        </w:rPr>
        <w:tab/>
        <w:t xml:space="preserve">Ποιες πόλεις είναι τα δύο </w:t>
      </w:r>
      <w:r>
        <w:rPr>
          <w:rFonts w:ascii="Times New Roman" w:hAnsi="Times New Roman" w:cs="Times New Roman"/>
        </w:rPr>
        <w:t xml:space="preserve">μεγάλα κέντρα αγγειοπλαστικής; </w:t>
      </w:r>
      <w:r w:rsidRPr="00417E88">
        <w:rPr>
          <w:rFonts w:ascii="Times New Roman" w:hAnsi="Times New Roman" w:cs="Times New Roman"/>
        </w:rPr>
        <w:t xml:space="preserve"> </w:t>
      </w:r>
      <w:r w:rsidRPr="00417E88">
        <w:rPr>
          <w:rFonts w:ascii="Times New Roman" w:hAnsi="Times New Roman" w:cs="Times New Roman"/>
        </w:rPr>
        <w:t>Τ</w:t>
      </w:r>
      <w:r>
        <w:rPr>
          <w:rFonts w:ascii="Times New Roman" w:hAnsi="Times New Roman" w:cs="Times New Roman"/>
        </w:rPr>
        <w:t xml:space="preserve">ι είναι η μελανόμορφη τεχνική; </w:t>
      </w:r>
      <w:r w:rsidRPr="00417E88">
        <w:rPr>
          <w:rFonts w:ascii="Times New Roman" w:hAnsi="Times New Roman" w:cs="Times New Roman"/>
        </w:rPr>
        <w:t>Τι είναι η ερυθρόμορφη τεχνική;</w:t>
      </w:r>
    </w:p>
    <w:p w:rsidR="00417E88" w:rsidRPr="00417E88" w:rsidRDefault="00417E88" w:rsidP="00417E88">
      <w:pPr>
        <w:rPr>
          <w:rFonts w:ascii="Times New Roman" w:hAnsi="Times New Roman" w:cs="Times New Roman"/>
        </w:rPr>
      </w:pPr>
      <w:r w:rsidRPr="00417E88">
        <w:rPr>
          <w:rFonts w:ascii="Times New Roman" w:hAnsi="Times New Roman" w:cs="Times New Roman"/>
        </w:rPr>
        <w:t>12</w:t>
      </w:r>
      <w:r w:rsidRPr="00417E88">
        <w:rPr>
          <w:rFonts w:ascii="Times New Roman" w:hAnsi="Times New Roman" w:cs="Times New Roman"/>
        </w:rPr>
        <w:tab/>
        <w:t>Ποιες άλλες τέχνες ανθίζουν αυτήν την περίοδο;</w:t>
      </w:r>
    </w:p>
    <w:p w:rsidR="00417E88" w:rsidRPr="00417E88" w:rsidRDefault="00417E88" w:rsidP="005904A1">
      <w:pPr>
        <w:rPr>
          <w:rFonts w:ascii="Times New Roman" w:hAnsi="Times New Roman" w:cs="Times New Roman"/>
        </w:rPr>
      </w:pPr>
    </w:p>
    <w:p w:rsidR="00B83ECA" w:rsidRPr="00417E88" w:rsidRDefault="00B83ECA" w:rsidP="005904A1">
      <w:pPr>
        <w:rPr>
          <w:rFonts w:ascii="Times New Roman" w:hAnsi="Times New Roman" w:cs="Times New Roman"/>
        </w:rPr>
      </w:pPr>
    </w:p>
    <w:p w:rsidR="00B83ECA" w:rsidRPr="00417E88" w:rsidRDefault="00B83ECA" w:rsidP="0041320B">
      <w:pPr>
        <w:pStyle w:val="a3"/>
        <w:ind w:left="851"/>
        <w:jc w:val="center"/>
        <w:rPr>
          <w:rFonts w:ascii="Times New Roman" w:hAnsi="Times New Roman" w:cs="Times New Roman"/>
        </w:rPr>
      </w:pPr>
      <w:r w:rsidRPr="00417E88">
        <w:rPr>
          <w:rFonts w:ascii="Times New Roman" w:hAnsi="Times New Roman" w:cs="Times New Roman"/>
          <w:b/>
        </w:rPr>
        <w:t>Κούροι και Κόρες</w:t>
      </w:r>
    </w:p>
    <w:p w:rsidR="00591825" w:rsidRPr="00417E88" w:rsidRDefault="00591825" w:rsidP="0041320B">
      <w:pPr>
        <w:pStyle w:val="a3"/>
        <w:ind w:left="851"/>
        <w:jc w:val="center"/>
        <w:rPr>
          <w:rFonts w:ascii="Times New Roman" w:hAnsi="Times New Roman" w:cs="Times New Roman"/>
        </w:rPr>
      </w:pPr>
    </w:p>
    <w:p w:rsidR="00B83ECA" w:rsidRPr="00417E88" w:rsidRDefault="00591825" w:rsidP="00B83ECA">
      <w:pPr>
        <w:pStyle w:val="a3"/>
        <w:ind w:left="851"/>
        <w:jc w:val="both"/>
        <w:rPr>
          <w:rFonts w:ascii="Times New Roman" w:hAnsi="Times New Roman" w:cs="Times New Roman"/>
        </w:rPr>
      </w:pPr>
      <w:r w:rsidRPr="00417E88">
        <w:rPr>
          <w:rFonts w:ascii="Times New Roman" w:hAnsi="Times New Roman" w:cs="Times New Roman"/>
          <w:noProof/>
          <w:lang w:eastAsia="el-GR"/>
        </w:rPr>
        <w:drawing>
          <wp:inline distT="0" distB="0" distL="0" distR="0" wp14:anchorId="34FAA376" wp14:editId="0E5DB538">
            <wp:extent cx="977900" cy="1221105"/>
            <wp:effectExtent l="0" t="0" r="0" b="0"/>
            <wp:docPr id="1" name="Εικόνα 1" descr="C:\Users\Ξανθούλα\Desktop\138_small.jpgΚΟΥΡΟ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Ξανθούλα\Desktop\138_small.jpgΚΟΥΡΟΣ.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0" cy="1221105"/>
                    </a:xfrm>
                    <a:prstGeom prst="rect">
                      <a:avLst/>
                    </a:prstGeom>
                    <a:noFill/>
                    <a:ln>
                      <a:noFill/>
                    </a:ln>
                  </pic:spPr>
                </pic:pic>
              </a:graphicData>
            </a:graphic>
          </wp:inline>
        </w:drawing>
      </w:r>
      <w:r w:rsidR="0041320B" w:rsidRPr="00417E88">
        <w:rPr>
          <w:rFonts w:ascii="Times New Roman" w:hAnsi="Times New Roman" w:cs="Times New Roman"/>
        </w:rPr>
        <w:t xml:space="preserve"> </w:t>
      </w:r>
      <w:r w:rsidR="0041320B" w:rsidRPr="00417E88">
        <w:rPr>
          <w:rFonts w:ascii="Times New Roman" w:hAnsi="Times New Roman" w:cs="Times New Roman"/>
        </w:rPr>
        <w:drawing>
          <wp:inline distT="0" distB="0" distL="0" distR="0" wp14:anchorId="3BFDE688" wp14:editId="1681CA4C">
            <wp:extent cx="930256" cy="1162239"/>
            <wp:effectExtent l="0" t="0" r="3810" b="0"/>
            <wp:docPr id="5" name="Εικόνα 5" descr="Κροίσος ή ο κούρος της Αναβύσσ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ροίσος ή ο κούρος της Αναβύσσου"/>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0557" cy="1162615"/>
                    </a:xfrm>
                    <a:prstGeom prst="rect">
                      <a:avLst/>
                    </a:prstGeom>
                    <a:noFill/>
                    <a:ln>
                      <a:noFill/>
                    </a:ln>
                  </pic:spPr>
                </pic:pic>
              </a:graphicData>
            </a:graphic>
          </wp:inline>
        </w:drawing>
      </w:r>
    </w:p>
    <w:p w:rsidR="00203E95" w:rsidRPr="00417E88" w:rsidRDefault="00B83ECA" w:rsidP="00B83ECA">
      <w:pPr>
        <w:pStyle w:val="a3"/>
        <w:ind w:left="851"/>
        <w:jc w:val="both"/>
        <w:rPr>
          <w:rFonts w:ascii="Times New Roman" w:hAnsi="Times New Roman" w:cs="Times New Roman"/>
        </w:rPr>
      </w:pPr>
      <w:r w:rsidRPr="00417E88">
        <w:rPr>
          <w:rFonts w:ascii="Times New Roman" w:hAnsi="Times New Roman" w:cs="Times New Roman"/>
        </w:rPr>
        <w:t xml:space="preserve">Οι ανθρώπινες μορφές παριστάνονται από την αρχή τυποποιημένες και ακίνητες. Οι νεαροί άνδρες – κούροι– παριστάνονται ορθοί, γυμνοί, με καλογυμνασμένα σώματα και πλούσια </w:t>
      </w:r>
      <w:proofErr w:type="spellStart"/>
      <w:r w:rsidRPr="00417E88">
        <w:rPr>
          <w:rFonts w:ascii="Times New Roman" w:hAnsi="Times New Roman" w:cs="Times New Roman"/>
        </w:rPr>
        <w:t>κόμη˙</w:t>
      </w:r>
      <w:proofErr w:type="spellEnd"/>
      <w:r w:rsidRPr="00417E88">
        <w:rPr>
          <w:rFonts w:ascii="Times New Roman" w:hAnsi="Times New Roman" w:cs="Times New Roman"/>
        </w:rPr>
        <w:t xml:space="preserve"> οι νεαρές κοπέλες – κόρες – ορθές, κομψά ντυμένες, καλοχτενισμένες, στολισμένες με πλήθος </w:t>
      </w:r>
      <w:proofErr w:type="spellStart"/>
      <w:r w:rsidRPr="00417E88">
        <w:rPr>
          <w:rFonts w:ascii="Times New Roman" w:hAnsi="Times New Roman" w:cs="Times New Roman"/>
        </w:rPr>
        <w:t>κοσμημάτων˙</w:t>
      </w:r>
      <w:proofErr w:type="spellEnd"/>
      <w:r w:rsidRPr="00417E88">
        <w:rPr>
          <w:rFonts w:ascii="Times New Roman" w:hAnsi="Times New Roman" w:cs="Times New Roman"/>
        </w:rPr>
        <w:t xml:space="preserve"> οι άρχοντες και οι αξιοσέβαστες γυναίκες (οικοδέσποινες και ιέρειες) καθιστοί σε θρόνους και </w:t>
      </w:r>
      <w:proofErr w:type="spellStart"/>
      <w:r w:rsidRPr="00417E88">
        <w:rPr>
          <w:rFonts w:ascii="Times New Roman" w:hAnsi="Times New Roman" w:cs="Times New Roman"/>
        </w:rPr>
        <w:t>σκαμνιά˙</w:t>
      </w:r>
      <w:proofErr w:type="spellEnd"/>
      <w:r w:rsidRPr="00417E88">
        <w:rPr>
          <w:rFonts w:ascii="Times New Roman" w:hAnsi="Times New Roman" w:cs="Times New Roman"/>
        </w:rPr>
        <w:t xml:space="preserve"> οι συμποσιαστές μισοξαπλωμένοι σε ανάκλιντρα. </w:t>
      </w:r>
      <w:proofErr w:type="spellStart"/>
      <w:r w:rsidRPr="00417E88">
        <w:rPr>
          <w:rFonts w:ascii="Times New Roman" w:hAnsi="Times New Roman" w:cs="Times New Roman"/>
        </w:rPr>
        <w:t>Yπάρχουν</w:t>
      </w:r>
      <w:proofErr w:type="spellEnd"/>
      <w:r w:rsidRPr="00417E88">
        <w:rPr>
          <w:rFonts w:ascii="Times New Roman" w:hAnsi="Times New Roman" w:cs="Times New Roman"/>
        </w:rPr>
        <w:t xml:space="preserve"> επίσης αγάλματα ντυμένων κούρων, κούρων με προσφορές στους θεούς (</w:t>
      </w:r>
      <w:proofErr w:type="spellStart"/>
      <w:r w:rsidRPr="00417E88">
        <w:rPr>
          <w:rFonts w:ascii="Times New Roman" w:hAnsi="Times New Roman" w:cs="Times New Roman"/>
        </w:rPr>
        <w:t>αναθέτες</w:t>
      </w:r>
      <w:proofErr w:type="spellEnd"/>
      <w:r w:rsidRPr="00417E88">
        <w:rPr>
          <w:rFonts w:ascii="Times New Roman" w:hAnsi="Times New Roman" w:cs="Times New Roman"/>
        </w:rPr>
        <w:t>), ιππέων, πολεμιστών, μυθικών τεράτων, όπως οι σφίγγες και οι σειρήνες, προσωποποιήσεων της ιδέας της νίκης (Νίκες), διαφόρων ζώων (λιοντάρια, άλογα, πουλιά κ.ά.).</w:t>
      </w:r>
    </w:p>
    <w:p w:rsidR="00591825" w:rsidRPr="00417E88" w:rsidRDefault="00591825" w:rsidP="00B83ECA">
      <w:pPr>
        <w:pStyle w:val="a3"/>
        <w:ind w:left="851"/>
        <w:jc w:val="both"/>
        <w:rPr>
          <w:rFonts w:ascii="Times New Roman" w:hAnsi="Times New Roman" w:cs="Times New Roman"/>
        </w:rPr>
      </w:pPr>
    </w:p>
    <w:p w:rsidR="00905CFF" w:rsidRPr="00417E88" w:rsidRDefault="00905CFF" w:rsidP="0041320B">
      <w:pPr>
        <w:pStyle w:val="a3"/>
        <w:ind w:left="851"/>
        <w:jc w:val="center"/>
        <w:rPr>
          <w:rFonts w:ascii="Times New Roman" w:hAnsi="Times New Roman" w:cs="Times New Roman"/>
          <w:b/>
        </w:rPr>
      </w:pPr>
      <w:r w:rsidRPr="00417E88">
        <w:rPr>
          <w:rFonts w:ascii="Times New Roman" w:hAnsi="Times New Roman" w:cs="Times New Roman"/>
          <w:b/>
        </w:rPr>
        <w:t>Τα πρώτα μεγάλα αγάλματα</w:t>
      </w:r>
    </w:p>
    <w:p w:rsidR="0041320B" w:rsidRPr="00417E88" w:rsidRDefault="0041320B" w:rsidP="00905CFF">
      <w:pPr>
        <w:pStyle w:val="a3"/>
        <w:ind w:left="851"/>
        <w:jc w:val="both"/>
        <w:rPr>
          <w:rFonts w:ascii="Times New Roman" w:hAnsi="Times New Roman" w:cs="Times New Roman"/>
          <w:b/>
        </w:rPr>
      </w:pPr>
    </w:p>
    <w:p w:rsidR="00591825" w:rsidRDefault="00905CFF" w:rsidP="00905CFF">
      <w:pPr>
        <w:pStyle w:val="a3"/>
        <w:ind w:left="851"/>
        <w:jc w:val="both"/>
        <w:rPr>
          <w:rFonts w:ascii="Times New Roman" w:hAnsi="Times New Roman" w:cs="Times New Roman"/>
        </w:rPr>
      </w:pPr>
      <w:r w:rsidRPr="00417E88">
        <w:rPr>
          <w:rFonts w:ascii="Times New Roman" w:hAnsi="Times New Roman" w:cs="Times New Roman"/>
        </w:rPr>
        <w:t xml:space="preserve"> Την εποχή αυτή δημιουργούνται τα πρώτα μεγάλα αγάλματα από ασβεστόλιθο στην Κρήτη και από μάρμαρο στη Νάξο. Τα εμπορικά ταξίδια στην Αίγυπτο και η αφθονία μαρμάρου στη Νάξο έπαιξαν </w:t>
      </w:r>
      <w:r w:rsidRPr="00905CFF">
        <w:rPr>
          <w:rFonts w:ascii="Times New Roman" w:hAnsi="Times New Roman" w:cs="Times New Roman"/>
        </w:rPr>
        <w:t xml:space="preserve">αποφασιστικό ρόλο στη γέννηση της μεγάλης γλυπτικής στα κέντρα αυτά. Οπωσδήποτε όμως και η συγκέντρωση πλούτου από τους αριστοκράτες και τις πόλεις ήταν βασική </w:t>
      </w:r>
      <w:proofErr w:type="spellStart"/>
      <w:r w:rsidRPr="00905CFF">
        <w:rPr>
          <w:rFonts w:ascii="Times New Roman" w:hAnsi="Times New Roman" w:cs="Times New Roman"/>
        </w:rPr>
        <w:t>προΰπόθεση</w:t>
      </w:r>
      <w:proofErr w:type="spellEnd"/>
      <w:r w:rsidRPr="00905CFF">
        <w:rPr>
          <w:rFonts w:ascii="Times New Roman" w:hAnsi="Times New Roman" w:cs="Times New Roman"/>
        </w:rPr>
        <w:t xml:space="preserve"> για τη γέννηση της μεγάλης γλυπτικής, αφού το κόστος ενός μαρμάρινου αγάλματος ήταν υπέρογκο. Για ένα άγαλμα φυσικού μεγέθους έπρεπε να εργαστεί ένας γλύπτης με τους βοηθούς του για έναν τουλάχιστον χρόνο.</w:t>
      </w:r>
    </w:p>
    <w:p w:rsidR="0041320B" w:rsidRDefault="0041320B" w:rsidP="00905CFF">
      <w:pPr>
        <w:pStyle w:val="a3"/>
        <w:ind w:left="851"/>
        <w:jc w:val="both"/>
        <w:rPr>
          <w:rFonts w:ascii="Times New Roman" w:hAnsi="Times New Roman" w:cs="Times New Roman"/>
        </w:rPr>
      </w:pPr>
    </w:p>
    <w:p w:rsidR="0041320B" w:rsidRDefault="0041320B" w:rsidP="0041320B">
      <w:pPr>
        <w:pStyle w:val="a3"/>
        <w:ind w:left="851"/>
        <w:jc w:val="both"/>
        <w:rPr>
          <w:rFonts w:ascii="Times New Roman" w:hAnsi="Times New Roman" w:cs="Times New Roman"/>
          <w:b/>
        </w:rPr>
      </w:pPr>
    </w:p>
    <w:p w:rsidR="0041320B" w:rsidRPr="0041320B" w:rsidRDefault="0041320B" w:rsidP="0041320B">
      <w:pPr>
        <w:pStyle w:val="a3"/>
        <w:ind w:left="851"/>
        <w:jc w:val="both"/>
        <w:rPr>
          <w:rFonts w:ascii="Times New Roman" w:hAnsi="Times New Roman" w:cs="Times New Roman"/>
          <w:b/>
        </w:rPr>
      </w:pPr>
      <w:r w:rsidRPr="0041320B">
        <w:rPr>
          <w:rFonts w:ascii="Times New Roman" w:hAnsi="Times New Roman" w:cs="Times New Roman"/>
          <w:b/>
        </w:rPr>
        <w:lastRenderedPageBreak/>
        <w:drawing>
          <wp:inline distT="0" distB="0" distL="0" distR="0">
            <wp:extent cx="1781175" cy="5391150"/>
            <wp:effectExtent l="0" t="0" r="9525" b="0"/>
            <wp:docPr id="4" name="Εικόνα 4" descr="http://users.sch.gr/ipap/Ellinikos%20Politismos/AR/Phrasikleia-k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sers.sch.gr/ipap/Ellinikos%20Politismos/AR/Phrasikleia-kor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1175" cy="5391150"/>
                    </a:xfrm>
                    <a:prstGeom prst="rect">
                      <a:avLst/>
                    </a:prstGeom>
                    <a:noFill/>
                    <a:ln>
                      <a:noFill/>
                    </a:ln>
                  </pic:spPr>
                </pic:pic>
              </a:graphicData>
            </a:graphic>
          </wp:inline>
        </w:drawing>
      </w:r>
      <w:r>
        <w:rPr>
          <w:rFonts w:ascii="Times New Roman" w:hAnsi="Times New Roman" w:cs="Times New Roman"/>
          <w:b/>
        </w:rPr>
        <w:t xml:space="preserve">Η </w:t>
      </w:r>
      <w:proofErr w:type="spellStart"/>
      <w:r>
        <w:rPr>
          <w:rFonts w:ascii="Times New Roman" w:hAnsi="Times New Roman" w:cs="Times New Roman"/>
          <w:b/>
        </w:rPr>
        <w:t>Φρασίκλεια</w:t>
      </w:r>
      <w:proofErr w:type="spellEnd"/>
      <w:r>
        <w:rPr>
          <w:rFonts w:ascii="Times New Roman" w:hAnsi="Times New Roman" w:cs="Times New Roman"/>
          <w:b/>
        </w:rPr>
        <w:t xml:space="preserve">  </w:t>
      </w:r>
      <w:r w:rsidRPr="0041320B">
        <w:rPr>
          <w:rFonts w:ascii="Times New Roman" w:hAnsi="Times New Roman" w:cs="Times New Roman"/>
          <w:i/>
        </w:rPr>
        <w:t xml:space="preserve">Η κόρη </w:t>
      </w:r>
      <w:proofErr w:type="spellStart"/>
      <w:r w:rsidRPr="0041320B">
        <w:rPr>
          <w:rFonts w:ascii="Times New Roman" w:hAnsi="Times New Roman" w:cs="Times New Roman"/>
          <w:i/>
        </w:rPr>
        <w:t>Φρασίκλεια</w:t>
      </w:r>
      <w:proofErr w:type="spellEnd"/>
      <w:r w:rsidRPr="0041320B">
        <w:rPr>
          <w:rFonts w:ascii="Times New Roman" w:hAnsi="Times New Roman" w:cs="Times New Roman"/>
          <w:i/>
        </w:rPr>
        <w:t xml:space="preserve"> που φιλοξενείται στο Εθνικό Αρχαιολογικό Μουσείο είναι αρχαίο Ελληνικό γλυπτό</w:t>
      </w:r>
      <w:r w:rsidRPr="0041320B">
        <w:rPr>
          <w:rFonts w:ascii="Times New Roman" w:hAnsi="Times New Roman" w:cs="Times New Roman"/>
          <w:b/>
          <w:i/>
        </w:rPr>
        <w:t xml:space="preserve"> </w:t>
      </w:r>
      <w:r w:rsidRPr="0041320B">
        <w:rPr>
          <w:rFonts w:ascii="Times New Roman" w:hAnsi="Times New Roman" w:cs="Times New Roman"/>
          <w:i/>
        </w:rPr>
        <w:t xml:space="preserve">του </w:t>
      </w:r>
      <w:proofErr w:type="spellStart"/>
      <w:r w:rsidRPr="0041320B">
        <w:rPr>
          <w:rFonts w:ascii="Times New Roman" w:hAnsi="Times New Roman" w:cs="Times New Roman"/>
          <w:i/>
        </w:rPr>
        <w:t>Αριστίωνα</w:t>
      </w:r>
      <w:proofErr w:type="spellEnd"/>
      <w:r w:rsidRPr="0041320B">
        <w:rPr>
          <w:rFonts w:ascii="Times New Roman" w:hAnsi="Times New Roman" w:cs="Times New Roman"/>
          <w:i/>
        </w:rPr>
        <w:t xml:space="preserve">. Χρονολογείται μεταξύ 550 και 540 </w:t>
      </w:r>
      <w:proofErr w:type="spellStart"/>
      <w:r w:rsidRPr="0041320B">
        <w:rPr>
          <w:rFonts w:ascii="Times New Roman" w:hAnsi="Times New Roman" w:cs="Times New Roman"/>
          <w:i/>
        </w:rPr>
        <w:t>π.Χ.</w:t>
      </w:r>
      <w:proofErr w:type="spellEnd"/>
      <w:r w:rsidRPr="0041320B">
        <w:rPr>
          <w:rFonts w:ascii="Times New Roman" w:hAnsi="Times New Roman" w:cs="Times New Roman"/>
          <w:i/>
        </w:rPr>
        <w:t xml:space="preserve"> και βρέθηκε το 1972 στη</w:t>
      </w:r>
      <w:r w:rsidRPr="0041320B">
        <w:rPr>
          <w:rFonts w:ascii="Times New Roman" w:hAnsi="Times New Roman" w:cs="Times New Roman"/>
        </w:rPr>
        <w:t xml:space="preserve"> </w:t>
      </w:r>
      <w:r w:rsidRPr="0041320B">
        <w:rPr>
          <w:rFonts w:ascii="Times New Roman" w:hAnsi="Times New Roman" w:cs="Times New Roman"/>
          <w:i/>
        </w:rPr>
        <w:t xml:space="preserve">νεκρόπολη του </w:t>
      </w:r>
      <w:proofErr w:type="spellStart"/>
      <w:r w:rsidRPr="0041320B">
        <w:rPr>
          <w:rFonts w:ascii="Times New Roman" w:hAnsi="Times New Roman" w:cs="Times New Roman"/>
          <w:i/>
        </w:rPr>
        <w:t>Μυρρινούντος</w:t>
      </w:r>
      <w:proofErr w:type="spellEnd"/>
      <w:r w:rsidRPr="0041320B">
        <w:rPr>
          <w:rFonts w:ascii="Times New Roman" w:hAnsi="Times New Roman" w:cs="Times New Roman"/>
          <w:i/>
        </w:rPr>
        <w:t xml:space="preserve"> όπου άλλοτε στόλιζε έναν αρχαίο τάφο. </w:t>
      </w:r>
      <w:r w:rsidRPr="0041320B">
        <w:rPr>
          <w:rFonts w:ascii="Times New Roman" w:hAnsi="Times New Roman" w:cs="Times New Roman"/>
          <w:b/>
          <w:i/>
        </w:rPr>
        <w:t>Φημίζεται ως σημαντικότατο έργο αρχαϊκής τέχνης.</w:t>
      </w:r>
    </w:p>
    <w:p w:rsidR="0041320B" w:rsidRPr="0041320B" w:rsidRDefault="0041320B" w:rsidP="0041320B">
      <w:pPr>
        <w:pStyle w:val="a3"/>
        <w:ind w:left="851"/>
        <w:jc w:val="both"/>
        <w:rPr>
          <w:rFonts w:ascii="Times New Roman" w:hAnsi="Times New Roman" w:cs="Times New Roman"/>
        </w:rPr>
      </w:pPr>
    </w:p>
    <w:p w:rsidR="0041320B" w:rsidRDefault="0041320B" w:rsidP="0041320B">
      <w:pPr>
        <w:jc w:val="both"/>
        <w:rPr>
          <w:rFonts w:ascii="Times New Roman" w:hAnsi="Times New Roman" w:cs="Times New Roman"/>
        </w:rPr>
      </w:pPr>
      <w:r w:rsidRPr="0041320B">
        <w:rPr>
          <w:rFonts w:ascii="Times New Roman" w:hAnsi="Times New Roman" w:cs="Times New Roman"/>
          <w:i/>
        </w:rPr>
        <w:t xml:space="preserve">Η κόρη είναι από Μάρμαρο Πάρου, έχει συνολικό ύψος 2,115 μαζί με την βάση και την πλίνθο, ενώ είναι τοποθετημένη επάνω σε θεμέλιο ύψους 26 εκ. Το ανάστημα της κόρης χωρίς τη βάση είναι 1,79 μ. που αντιστοιχεί με αυτό γυναίκας μέτριας έως ψηλής κορμοστασιάς. Σύμφωνα νε την επιγραφή, επειδή η </w:t>
      </w:r>
      <w:proofErr w:type="spellStart"/>
      <w:r w:rsidRPr="0041320B">
        <w:rPr>
          <w:rFonts w:ascii="Times New Roman" w:hAnsi="Times New Roman" w:cs="Times New Roman"/>
          <w:i/>
        </w:rPr>
        <w:t>Φρασίκλεια</w:t>
      </w:r>
      <w:proofErr w:type="spellEnd"/>
      <w:r w:rsidRPr="0041320B">
        <w:rPr>
          <w:rFonts w:ascii="Times New Roman" w:hAnsi="Times New Roman" w:cs="Times New Roman"/>
          <w:i/>
        </w:rPr>
        <w:t xml:space="preserve"> απεβίωσε σε νεαρή ηλικία ως ανύπαντρη υπηρέτρια του θεού, θεωρείται ως κορασίδα εις άπαντες τους αιώνες. Φοράει ποδήρη χιτώνα που είναι διακοσμημένος με ρόδακες, αστέρες και σβάστικες, και με μια κατακόρυφη ταινία με μαιάνδρους στο κέντρο και μπορντούρα με έγχρωμα φύλλα στο κάτω άκρο. Στη μέση φοράει ζώνη, επίσης διακοσμημένη. Στα πόδια φοράει σανδάλια. Με το δεξί χέρι πιάνει τον χιτώνα στο ύψος του μηρού, ενώ στο αριστερό χέρι κρατάει μπροστά στο στήθος ένα κλειστό μπουμπούκι λωτού. Η κόμη είναι στεφανωμένη με υψηλό στέμμα από λουλούδια και λωτούς. Στο λαιμό φοράει περιδέραιο, στα αυτιά σκουλαρίκια και στους καρπούς αμφότερων των χεριών από ένα βραχιόλι. Η </w:t>
      </w:r>
      <w:proofErr w:type="spellStart"/>
      <w:r w:rsidRPr="0041320B">
        <w:rPr>
          <w:rFonts w:ascii="Times New Roman" w:hAnsi="Times New Roman" w:cs="Times New Roman"/>
          <w:i/>
        </w:rPr>
        <w:t>μακρυά</w:t>
      </w:r>
      <w:proofErr w:type="spellEnd"/>
      <w:r w:rsidRPr="0041320B">
        <w:rPr>
          <w:rFonts w:ascii="Times New Roman" w:hAnsi="Times New Roman" w:cs="Times New Roman"/>
          <w:i/>
        </w:rPr>
        <w:t xml:space="preserve"> και περιποιημένη κόμη είναι χτενισμένη και καταλήγει με πολλούς </w:t>
      </w:r>
      <w:r w:rsidRPr="0041320B">
        <w:rPr>
          <w:rFonts w:ascii="Times New Roman" w:hAnsi="Times New Roman" w:cs="Times New Roman"/>
          <w:i/>
        </w:rPr>
        <w:lastRenderedPageBreak/>
        <w:t>κυματιστούς βοστρύχους στους ώμους, στο στήθος και στη πλάτη. Από τα χρωστικά υπολείμματα που σώζονται στην επιφάνεια του μαρμάρου υποθέτουμε την άλλοτε πολύχρωμη εμφάνιση, η οποία στις ημέρες μας επανειλημμένα γίνεται διεθνώς αντικείμενο έρευνας και μελέτης, καθώς και θέμα αρχαιολογικών εκθέσεων</w:t>
      </w:r>
      <w:r w:rsidRPr="0041320B">
        <w:rPr>
          <w:rFonts w:ascii="Times New Roman" w:hAnsi="Times New Roman" w:cs="Times New Roman"/>
        </w:rPr>
        <w:t>.</w:t>
      </w:r>
    </w:p>
    <w:p w:rsidR="007C3DDF" w:rsidRDefault="007C3DDF" w:rsidP="0041320B">
      <w:pPr>
        <w:jc w:val="center"/>
        <w:rPr>
          <w:rFonts w:ascii="Times New Roman" w:hAnsi="Times New Roman" w:cs="Times New Roman"/>
          <w:b/>
          <w:lang w:val="en-US"/>
        </w:rPr>
      </w:pPr>
    </w:p>
    <w:p w:rsidR="0041320B" w:rsidRPr="0041320B" w:rsidRDefault="0041320B" w:rsidP="0041320B">
      <w:pPr>
        <w:jc w:val="center"/>
        <w:rPr>
          <w:rFonts w:ascii="Times New Roman" w:hAnsi="Times New Roman" w:cs="Times New Roman"/>
          <w:b/>
        </w:rPr>
      </w:pPr>
      <w:r w:rsidRPr="0041320B">
        <w:rPr>
          <w:rFonts w:ascii="Times New Roman" w:hAnsi="Times New Roman" w:cs="Times New Roman"/>
          <w:b/>
        </w:rPr>
        <w:t>Αγάλματα θεών</w:t>
      </w:r>
    </w:p>
    <w:p w:rsidR="0041320B" w:rsidRDefault="0041320B" w:rsidP="0041320B">
      <w:pPr>
        <w:pStyle w:val="a3"/>
        <w:ind w:left="851"/>
        <w:jc w:val="both"/>
        <w:rPr>
          <w:rFonts w:ascii="Times New Roman" w:hAnsi="Times New Roman" w:cs="Times New Roman"/>
        </w:rPr>
      </w:pPr>
    </w:p>
    <w:p w:rsidR="0041320B" w:rsidRDefault="0041320B" w:rsidP="0041320B">
      <w:pPr>
        <w:pStyle w:val="a3"/>
        <w:ind w:left="0"/>
        <w:jc w:val="both"/>
        <w:rPr>
          <w:rFonts w:ascii="Times New Roman" w:hAnsi="Times New Roman" w:cs="Times New Roman"/>
        </w:rPr>
      </w:pPr>
      <w:r w:rsidRPr="0041320B">
        <w:rPr>
          <w:rFonts w:ascii="Times New Roman" w:hAnsi="Times New Roman" w:cs="Times New Roman"/>
        </w:rPr>
        <w:t>Δε λείπουν βέβαια και τα αγάλματα θεών. Οι νεότεροι παριστάνονται όπως οι κούροι (Απόλλωνας) και οι κόρες (Αθηνά, Άρτεμη, Ήρα), ενώ οι θεοί που βρίσκονταν σε ώριμη ηλικία (Δίας, Διόνυσος), όπως οι ντυμένοι κούροι. Ωστόσο, οι θεοί διακρίνονται εύκολα από τα χαρακτηριστικά σύμβολα της θεϊκής δύναμής τους: τόξο, βέλος ή μουσικό όργανο για τον Απόλλωνα, κεραυνός για τον Δία κ.ά. Όλες οι μορφές στέκουν ακίνητες απέναντι στον θεατή, με μόνο σημάδι κίνησης την προβολή του αριστερού ποδιού, και δράσης, ανάλογα με το θέμα, το λύγισμα των χεριών. Σπουδαία έργα τέχνης είναι και οι ανάγλυφες επιτάφιες πλάκες – επιτύμβιες στήλες.</w:t>
      </w:r>
    </w:p>
    <w:p w:rsidR="0041320B" w:rsidRDefault="0041320B" w:rsidP="0041320B">
      <w:pPr>
        <w:pStyle w:val="a3"/>
        <w:ind w:left="851"/>
        <w:jc w:val="both"/>
        <w:rPr>
          <w:rFonts w:ascii="Times New Roman" w:hAnsi="Times New Roman" w:cs="Times New Roman"/>
        </w:rPr>
      </w:pPr>
    </w:p>
    <w:p w:rsidR="0041320B" w:rsidRPr="0041320B" w:rsidRDefault="0041320B" w:rsidP="0041320B">
      <w:pPr>
        <w:pStyle w:val="a3"/>
        <w:ind w:left="851"/>
        <w:jc w:val="center"/>
        <w:rPr>
          <w:rFonts w:ascii="Times New Roman" w:hAnsi="Times New Roman" w:cs="Times New Roman"/>
          <w:b/>
        </w:rPr>
      </w:pPr>
      <w:r w:rsidRPr="0041320B">
        <w:rPr>
          <w:rFonts w:ascii="Times New Roman" w:hAnsi="Times New Roman" w:cs="Times New Roman"/>
          <w:b/>
        </w:rPr>
        <w:t>Η κεραμική</w:t>
      </w:r>
    </w:p>
    <w:p w:rsidR="0041320B" w:rsidRDefault="0041320B" w:rsidP="0041320B">
      <w:pPr>
        <w:pStyle w:val="a3"/>
        <w:ind w:left="851"/>
        <w:jc w:val="both"/>
        <w:rPr>
          <w:rFonts w:ascii="Times New Roman" w:hAnsi="Times New Roman" w:cs="Times New Roman"/>
        </w:rPr>
      </w:pPr>
    </w:p>
    <w:p w:rsidR="0041320B" w:rsidRPr="0041320B" w:rsidRDefault="0041320B" w:rsidP="0041320B">
      <w:pPr>
        <w:pStyle w:val="a3"/>
        <w:ind w:left="0"/>
        <w:jc w:val="both"/>
        <w:rPr>
          <w:rFonts w:ascii="Times New Roman" w:hAnsi="Times New Roman" w:cs="Times New Roman"/>
        </w:rPr>
      </w:pPr>
      <w:r w:rsidRPr="0041320B">
        <w:rPr>
          <w:rFonts w:ascii="Times New Roman" w:hAnsi="Times New Roman" w:cs="Times New Roman"/>
        </w:rPr>
        <w:t xml:space="preserve"> Μεγάλη είναι η άνθηση της κεραμικής στους αρχαϊκούς χρόνους. Η γεωμετρική διακόσμηση δίνει τώρα τη θέση της στη φυτική, που επηρεάζεται έντονα από την Ανατολή, και στην εικονιστική – σκηνές από τον μύθο και την καθημερινή ή θρησκευτική ζωή.</w:t>
      </w:r>
    </w:p>
    <w:p w:rsidR="0041320B" w:rsidRDefault="0041320B" w:rsidP="0041320B">
      <w:pPr>
        <w:pStyle w:val="a3"/>
        <w:ind w:left="0"/>
        <w:jc w:val="both"/>
        <w:rPr>
          <w:rFonts w:ascii="Times New Roman" w:hAnsi="Times New Roman" w:cs="Times New Roman"/>
        </w:rPr>
      </w:pPr>
      <w:proofErr w:type="spellStart"/>
      <w:r w:rsidRPr="0041320B">
        <w:rPr>
          <w:rFonts w:ascii="Times New Roman" w:hAnsi="Times New Roman" w:cs="Times New Roman"/>
        </w:rPr>
        <w:t>εικ</w:t>
      </w:r>
      <w:proofErr w:type="spellEnd"/>
      <w:r w:rsidRPr="0041320B">
        <w:rPr>
          <w:rFonts w:ascii="Times New Roman" w:hAnsi="Times New Roman" w:cs="Times New Roman"/>
        </w:rPr>
        <w:t xml:space="preserve">. Μεγάλα κέντρα, όπως η Κόρινθος τον 7ο και η Αθήνα τον 6ο αιώνα </w:t>
      </w:r>
      <w:proofErr w:type="spellStart"/>
      <w:r w:rsidRPr="0041320B">
        <w:rPr>
          <w:rFonts w:ascii="Times New Roman" w:hAnsi="Times New Roman" w:cs="Times New Roman"/>
        </w:rPr>
        <w:t>π.Χ.</w:t>
      </w:r>
      <w:proofErr w:type="spellEnd"/>
      <w:r w:rsidRPr="0041320B">
        <w:rPr>
          <w:rFonts w:ascii="Times New Roman" w:hAnsi="Times New Roman" w:cs="Times New Roman"/>
        </w:rPr>
        <w:t>, εφευρίσκουν νέες τεχνικές για τη διακόσμηση των αγγείων. Μία σπουδαία τεχνική, επηρεασμένη από τη διακόσμηση των χάλκινων αγγείων, είναι η μελανόμορφη, στην οποία οι μορφές και τα κοσμήματα βάφονται ολόμαυρα πάνω στην κοκκινωπή επιφάνεια των αγγείων, ενώ οι λεπτομέρειες δηλώνονται με χάραξη. Τα τελευταία χρόνια της αρχαϊκής περιόδου εμφανίζεται και η ερυθρόμορφη τεχνική που είναι η αντίστροφη της μελανόμορφης. Τώρα οι μορφές είναι κόκκινες πάνω στη μαύρη γυαλιστερή επιφάνεια των αγγείων. Πλήθος νέων διακοσμητικών θεμάτων, σκηνές από την καθημερινή και τη θρησκευτική ζωή, αλλά κυρίως από τη μυθολογία, διακοσμούν τις επιφάνειες των ποικιλόμορφων μικρών και μεγάλων αγγείων και στις δύο τεχνικέ</w:t>
      </w:r>
      <w:r w:rsidR="00417E88">
        <w:rPr>
          <w:rFonts w:ascii="Times New Roman" w:hAnsi="Times New Roman" w:cs="Times New Roman"/>
        </w:rPr>
        <w:t>ς.</w:t>
      </w:r>
    </w:p>
    <w:p w:rsidR="00417E88" w:rsidRDefault="00417E88" w:rsidP="0041320B">
      <w:pPr>
        <w:pStyle w:val="a3"/>
        <w:ind w:left="0"/>
        <w:jc w:val="both"/>
        <w:rPr>
          <w:rFonts w:ascii="Times New Roman" w:hAnsi="Times New Roman" w:cs="Times New Roman"/>
        </w:rPr>
      </w:pPr>
    </w:p>
    <w:p w:rsidR="00417E88" w:rsidRDefault="00417E88" w:rsidP="00417E88">
      <w:pPr>
        <w:pStyle w:val="a3"/>
        <w:spacing w:before="240"/>
        <w:ind w:left="0"/>
        <w:jc w:val="both"/>
        <w:rPr>
          <w:rFonts w:ascii="Times New Roman" w:hAnsi="Times New Roman" w:cs="Times New Roman"/>
        </w:rPr>
      </w:pPr>
      <w:r>
        <w:rPr>
          <w:rFonts w:ascii="Times New Roman" w:hAnsi="Times New Roman" w:cs="Times New Roman"/>
        </w:rPr>
        <w:t xml:space="preserve">Α. </w:t>
      </w:r>
      <w:r w:rsidRPr="00417E88">
        <w:rPr>
          <w:rFonts w:ascii="Times New Roman" w:hAnsi="Times New Roman" w:cs="Times New Roman"/>
        </w:rPr>
        <w:drawing>
          <wp:inline distT="0" distB="0" distL="0" distR="0">
            <wp:extent cx="1559237" cy="1675519"/>
            <wp:effectExtent l="0" t="0" r="3175" b="1270"/>
            <wp:docPr id="6" name="Εικόνα 6" descr="Τέσσερα πουλ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Τέσσερα πουλιά"/>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8960" cy="1675221"/>
                    </a:xfrm>
                    <a:prstGeom prst="rect">
                      <a:avLst/>
                    </a:prstGeom>
                    <a:noFill/>
                    <a:ln>
                      <a:noFill/>
                    </a:ln>
                  </pic:spPr>
                </pic:pic>
              </a:graphicData>
            </a:graphic>
          </wp:inline>
        </w:drawing>
      </w:r>
      <w:r>
        <w:rPr>
          <w:rFonts w:ascii="Times New Roman" w:hAnsi="Times New Roman" w:cs="Times New Roman"/>
        </w:rPr>
        <w:t xml:space="preserve"> Χαρακτηριστικά παραδείγματα </w:t>
      </w:r>
      <w:proofErr w:type="spellStart"/>
      <w:r>
        <w:rPr>
          <w:rFonts w:ascii="Times New Roman" w:hAnsi="Times New Roman" w:cs="Times New Roman"/>
        </w:rPr>
        <w:t>ανατολίζοντος</w:t>
      </w:r>
      <w:proofErr w:type="spellEnd"/>
      <w:r>
        <w:rPr>
          <w:rFonts w:ascii="Times New Roman" w:hAnsi="Times New Roman" w:cs="Times New Roman"/>
        </w:rPr>
        <w:t xml:space="preserve"> ρυθμού (Α, Β)</w:t>
      </w:r>
    </w:p>
    <w:p w:rsidR="00417E88" w:rsidRDefault="00417E88" w:rsidP="0041320B">
      <w:pPr>
        <w:pStyle w:val="a3"/>
        <w:ind w:left="0"/>
        <w:jc w:val="both"/>
        <w:rPr>
          <w:rFonts w:ascii="Times New Roman" w:hAnsi="Times New Roman" w:cs="Times New Roman"/>
        </w:rPr>
      </w:pPr>
    </w:p>
    <w:p w:rsidR="00417E88" w:rsidRDefault="00417E88" w:rsidP="0041320B">
      <w:pPr>
        <w:pStyle w:val="a3"/>
        <w:ind w:left="0"/>
        <w:jc w:val="both"/>
        <w:rPr>
          <w:rFonts w:ascii="Times New Roman" w:hAnsi="Times New Roman" w:cs="Times New Roman"/>
        </w:rPr>
      </w:pPr>
      <w:r>
        <w:rPr>
          <w:rFonts w:ascii="Times New Roman" w:hAnsi="Times New Roman" w:cs="Times New Roman"/>
        </w:rPr>
        <w:lastRenderedPageBreak/>
        <w:t xml:space="preserve">Β. </w:t>
      </w:r>
      <w:r w:rsidRPr="00417E88">
        <w:rPr>
          <w:rFonts w:ascii="Times New Roman" w:hAnsi="Times New Roman" w:cs="Times New Roman"/>
        </w:rPr>
        <w:drawing>
          <wp:inline distT="0" distB="0" distL="0" distR="0" wp14:anchorId="4A6DFE51" wp14:editId="78C24A9B">
            <wp:extent cx="2247897" cy="1305530"/>
            <wp:effectExtent l="0" t="0" r="635" b="9525"/>
            <wp:docPr id="7" name="Εικόνα 7" descr="Άνδρας με πάνθη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Άνδρας με πάνθηρα"/>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8281" cy="1305753"/>
                    </a:xfrm>
                    <a:prstGeom prst="rect">
                      <a:avLst/>
                    </a:prstGeom>
                    <a:noFill/>
                    <a:ln>
                      <a:noFill/>
                    </a:ln>
                  </pic:spPr>
                </pic:pic>
              </a:graphicData>
            </a:graphic>
          </wp:inline>
        </w:drawing>
      </w:r>
    </w:p>
    <w:p w:rsidR="00417E88" w:rsidRDefault="00417E88" w:rsidP="0041320B">
      <w:pPr>
        <w:pStyle w:val="a3"/>
        <w:ind w:left="0"/>
        <w:jc w:val="both"/>
        <w:rPr>
          <w:rFonts w:ascii="Times New Roman" w:hAnsi="Times New Roman" w:cs="Times New Roman"/>
        </w:rPr>
      </w:pPr>
    </w:p>
    <w:p w:rsidR="00417E88" w:rsidRDefault="00417E88" w:rsidP="0041320B">
      <w:pPr>
        <w:pStyle w:val="a3"/>
        <w:ind w:left="0"/>
        <w:jc w:val="both"/>
        <w:rPr>
          <w:rFonts w:ascii="Times New Roman" w:hAnsi="Times New Roman" w:cs="Times New Roman"/>
          <w:lang w:val="en-US"/>
        </w:rPr>
      </w:pPr>
      <w:r w:rsidRPr="00417E88">
        <w:rPr>
          <w:rFonts w:ascii="Times New Roman" w:hAnsi="Times New Roman" w:cs="Times New Roman"/>
        </w:rPr>
        <w:drawing>
          <wp:inline distT="0" distB="0" distL="0" distR="0">
            <wp:extent cx="2003595" cy="1992653"/>
            <wp:effectExtent l="0" t="0" r="0" b="7620"/>
            <wp:docPr id="8" name="Εικόνα 8" descr="Ο Ηρακλής οδηγώντας τον ταύρο της Κρή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Ο Ηρακλής οδηγώντας τον ταύρο της Κρήτης"/>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4078" cy="1993133"/>
                    </a:xfrm>
                    <a:prstGeom prst="rect">
                      <a:avLst/>
                    </a:prstGeom>
                    <a:noFill/>
                    <a:ln>
                      <a:noFill/>
                    </a:ln>
                  </pic:spPr>
                </pic:pic>
              </a:graphicData>
            </a:graphic>
          </wp:inline>
        </w:drawing>
      </w:r>
      <w:r>
        <w:rPr>
          <w:rFonts w:ascii="Times New Roman" w:hAnsi="Times New Roman" w:cs="Times New Roman"/>
        </w:rPr>
        <w:t xml:space="preserve">        Χαρακτηριστικό παράδειγμα ερυθρόμορφου ρυθμού</w:t>
      </w:r>
    </w:p>
    <w:p w:rsidR="007C3DDF" w:rsidRDefault="007C3DDF" w:rsidP="0041320B">
      <w:pPr>
        <w:pStyle w:val="a3"/>
        <w:ind w:left="0"/>
        <w:jc w:val="both"/>
        <w:rPr>
          <w:rFonts w:ascii="Times New Roman" w:hAnsi="Times New Roman" w:cs="Times New Roman"/>
          <w:lang w:val="en-US"/>
        </w:rPr>
      </w:pPr>
    </w:p>
    <w:p w:rsidR="007C3DDF" w:rsidRDefault="005B50B7" w:rsidP="0041320B">
      <w:pPr>
        <w:pStyle w:val="a3"/>
        <w:ind w:left="0"/>
        <w:jc w:val="both"/>
        <w:rPr>
          <w:rFonts w:ascii="Times New Roman" w:hAnsi="Times New Roman" w:cs="Times New Roman"/>
        </w:rPr>
      </w:pPr>
      <w:r>
        <w:rPr>
          <w:rFonts w:ascii="Times New Roman" w:hAnsi="Times New Roman" w:cs="Times New Roman"/>
        </w:rPr>
        <w:t>Παιχνίδια- Κατασκευές από το Μουσείο της Ακρόπολης και το Βρετανικό Μουσείο εδώ!</w:t>
      </w:r>
    </w:p>
    <w:p w:rsidR="005B50B7" w:rsidRDefault="005B50B7" w:rsidP="0041320B">
      <w:pPr>
        <w:pStyle w:val="a3"/>
        <w:ind w:left="0"/>
        <w:jc w:val="both"/>
        <w:rPr>
          <w:rFonts w:ascii="Times New Roman" w:hAnsi="Times New Roman" w:cs="Times New Roman"/>
        </w:rPr>
      </w:pPr>
    </w:p>
    <w:bookmarkStart w:id="0" w:name="_GoBack"/>
    <w:bookmarkEnd w:id="0"/>
    <w:p w:rsidR="005B50B7" w:rsidRDefault="005B50B7" w:rsidP="0041320B">
      <w:pPr>
        <w:pStyle w:val="a3"/>
        <w:ind w:left="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w:instrText>
      </w:r>
      <w:r w:rsidRPr="005B50B7">
        <w:rPr>
          <w:rFonts w:ascii="Times New Roman" w:hAnsi="Times New Roman" w:cs="Times New Roman"/>
        </w:rPr>
        <w:instrText>http://users.sch.gr/ipap/Ellinikos%20Politismos/Yliko/istoria/a-04-10.htm</w:instrText>
      </w:r>
      <w:r>
        <w:rPr>
          <w:rFonts w:ascii="Times New Roman" w:hAnsi="Times New Roman" w:cs="Times New Roman"/>
        </w:rPr>
        <w:instrText xml:space="preserve">" </w:instrText>
      </w:r>
      <w:r>
        <w:rPr>
          <w:rFonts w:ascii="Times New Roman" w:hAnsi="Times New Roman" w:cs="Times New Roman"/>
        </w:rPr>
        <w:fldChar w:fldCharType="separate"/>
      </w:r>
      <w:r w:rsidRPr="00E752B9">
        <w:rPr>
          <w:rStyle w:val="-"/>
          <w:rFonts w:ascii="Times New Roman" w:hAnsi="Times New Roman" w:cs="Times New Roman"/>
        </w:rPr>
        <w:t>http://users.sch.gr/ipap/Ellinikos%20Politismos/Yliko/istoria/a-04-10.htm</w:t>
      </w:r>
      <w:r>
        <w:rPr>
          <w:rFonts w:ascii="Times New Roman" w:hAnsi="Times New Roman" w:cs="Times New Roman"/>
        </w:rPr>
        <w:fldChar w:fldCharType="end"/>
      </w:r>
    </w:p>
    <w:p w:rsidR="005B50B7" w:rsidRPr="005B50B7" w:rsidRDefault="005B50B7" w:rsidP="0041320B">
      <w:pPr>
        <w:pStyle w:val="a3"/>
        <w:ind w:left="0"/>
        <w:jc w:val="both"/>
        <w:rPr>
          <w:rFonts w:ascii="Times New Roman" w:hAnsi="Times New Roman" w:cs="Times New Roman"/>
        </w:rPr>
      </w:pPr>
    </w:p>
    <w:sectPr w:rsidR="005B50B7" w:rsidRPr="005B50B7">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6AC" w:rsidRDefault="002146AC" w:rsidP="0041320B">
      <w:pPr>
        <w:spacing w:after="0" w:line="240" w:lineRule="auto"/>
      </w:pPr>
      <w:r>
        <w:separator/>
      </w:r>
    </w:p>
  </w:endnote>
  <w:endnote w:type="continuationSeparator" w:id="0">
    <w:p w:rsidR="002146AC" w:rsidRDefault="002146AC" w:rsidP="0041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731274"/>
      <w:docPartObj>
        <w:docPartGallery w:val="Page Numbers (Bottom of Page)"/>
        <w:docPartUnique/>
      </w:docPartObj>
    </w:sdtPr>
    <w:sdtContent>
      <w:p w:rsidR="0041320B" w:rsidRDefault="0041320B">
        <w:pPr>
          <w:pStyle w:val="a6"/>
          <w:jc w:val="right"/>
        </w:pPr>
        <w:r>
          <w:fldChar w:fldCharType="begin"/>
        </w:r>
        <w:r>
          <w:instrText>PAGE   \* MERGEFORMAT</w:instrText>
        </w:r>
        <w:r>
          <w:fldChar w:fldCharType="separate"/>
        </w:r>
        <w:r w:rsidR="005B50B7">
          <w:rPr>
            <w:noProof/>
          </w:rPr>
          <w:t>1</w:t>
        </w:r>
        <w:r>
          <w:fldChar w:fldCharType="end"/>
        </w:r>
      </w:p>
    </w:sdtContent>
  </w:sdt>
  <w:p w:rsidR="0041320B" w:rsidRDefault="004132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6AC" w:rsidRDefault="002146AC" w:rsidP="0041320B">
      <w:pPr>
        <w:spacing w:after="0" w:line="240" w:lineRule="auto"/>
      </w:pPr>
      <w:r>
        <w:separator/>
      </w:r>
    </w:p>
  </w:footnote>
  <w:footnote w:type="continuationSeparator" w:id="0">
    <w:p w:rsidR="002146AC" w:rsidRDefault="002146AC" w:rsidP="004132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442C6"/>
    <w:multiLevelType w:val="hybridMultilevel"/>
    <w:tmpl w:val="F46464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3694A4A"/>
    <w:multiLevelType w:val="hybridMultilevel"/>
    <w:tmpl w:val="2CA07B94"/>
    <w:lvl w:ilvl="0" w:tplc="FD6A749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A7"/>
    <w:rsid w:val="00203E95"/>
    <w:rsid w:val="002146AC"/>
    <w:rsid w:val="0041320B"/>
    <w:rsid w:val="00417E88"/>
    <w:rsid w:val="005904A1"/>
    <w:rsid w:val="00591825"/>
    <w:rsid w:val="005B50B7"/>
    <w:rsid w:val="005E14F3"/>
    <w:rsid w:val="00774EA7"/>
    <w:rsid w:val="007C3DDF"/>
    <w:rsid w:val="00843493"/>
    <w:rsid w:val="0088270F"/>
    <w:rsid w:val="00905CFF"/>
    <w:rsid w:val="00A32030"/>
    <w:rsid w:val="00B83ECA"/>
    <w:rsid w:val="00D046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4F3"/>
    <w:pPr>
      <w:ind w:left="720"/>
      <w:contextualSpacing/>
    </w:pPr>
  </w:style>
  <w:style w:type="character" w:styleId="-">
    <w:name w:val="Hyperlink"/>
    <w:basedOn w:val="a0"/>
    <w:uiPriority w:val="99"/>
    <w:unhideWhenUsed/>
    <w:rsid w:val="005E14F3"/>
    <w:rPr>
      <w:color w:val="0000FF" w:themeColor="hyperlink"/>
      <w:u w:val="single"/>
    </w:rPr>
  </w:style>
  <w:style w:type="paragraph" w:styleId="a4">
    <w:name w:val="Balloon Text"/>
    <w:basedOn w:val="a"/>
    <w:link w:val="Char"/>
    <w:uiPriority w:val="99"/>
    <w:semiHidden/>
    <w:unhideWhenUsed/>
    <w:rsid w:val="0059182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91825"/>
    <w:rPr>
      <w:rFonts w:ascii="Tahoma" w:hAnsi="Tahoma" w:cs="Tahoma"/>
      <w:sz w:val="16"/>
      <w:szCs w:val="16"/>
    </w:rPr>
  </w:style>
  <w:style w:type="paragraph" w:styleId="a5">
    <w:name w:val="header"/>
    <w:basedOn w:val="a"/>
    <w:link w:val="Char0"/>
    <w:uiPriority w:val="99"/>
    <w:unhideWhenUsed/>
    <w:rsid w:val="0041320B"/>
    <w:pPr>
      <w:tabs>
        <w:tab w:val="center" w:pos="4153"/>
        <w:tab w:val="right" w:pos="8306"/>
      </w:tabs>
      <w:spacing w:after="0" w:line="240" w:lineRule="auto"/>
    </w:pPr>
  </w:style>
  <w:style w:type="character" w:customStyle="1" w:styleId="Char0">
    <w:name w:val="Κεφαλίδα Char"/>
    <w:basedOn w:val="a0"/>
    <w:link w:val="a5"/>
    <w:uiPriority w:val="99"/>
    <w:rsid w:val="0041320B"/>
  </w:style>
  <w:style w:type="paragraph" w:styleId="a6">
    <w:name w:val="footer"/>
    <w:basedOn w:val="a"/>
    <w:link w:val="Char1"/>
    <w:uiPriority w:val="99"/>
    <w:unhideWhenUsed/>
    <w:rsid w:val="0041320B"/>
    <w:pPr>
      <w:tabs>
        <w:tab w:val="center" w:pos="4153"/>
        <w:tab w:val="right" w:pos="8306"/>
      </w:tabs>
      <w:spacing w:after="0" w:line="240" w:lineRule="auto"/>
    </w:pPr>
  </w:style>
  <w:style w:type="character" w:customStyle="1" w:styleId="Char1">
    <w:name w:val="Υποσέλιδο Char"/>
    <w:basedOn w:val="a0"/>
    <w:link w:val="a6"/>
    <w:uiPriority w:val="99"/>
    <w:rsid w:val="004132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4F3"/>
    <w:pPr>
      <w:ind w:left="720"/>
      <w:contextualSpacing/>
    </w:pPr>
  </w:style>
  <w:style w:type="character" w:styleId="-">
    <w:name w:val="Hyperlink"/>
    <w:basedOn w:val="a0"/>
    <w:uiPriority w:val="99"/>
    <w:unhideWhenUsed/>
    <w:rsid w:val="005E14F3"/>
    <w:rPr>
      <w:color w:val="0000FF" w:themeColor="hyperlink"/>
      <w:u w:val="single"/>
    </w:rPr>
  </w:style>
  <w:style w:type="paragraph" w:styleId="a4">
    <w:name w:val="Balloon Text"/>
    <w:basedOn w:val="a"/>
    <w:link w:val="Char"/>
    <w:uiPriority w:val="99"/>
    <w:semiHidden/>
    <w:unhideWhenUsed/>
    <w:rsid w:val="0059182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91825"/>
    <w:rPr>
      <w:rFonts w:ascii="Tahoma" w:hAnsi="Tahoma" w:cs="Tahoma"/>
      <w:sz w:val="16"/>
      <w:szCs w:val="16"/>
    </w:rPr>
  </w:style>
  <w:style w:type="paragraph" w:styleId="a5">
    <w:name w:val="header"/>
    <w:basedOn w:val="a"/>
    <w:link w:val="Char0"/>
    <w:uiPriority w:val="99"/>
    <w:unhideWhenUsed/>
    <w:rsid w:val="0041320B"/>
    <w:pPr>
      <w:tabs>
        <w:tab w:val="center" w:pos="4153"/>
        <w:tab w:val="right" w:pos="8306"/>
      </w:tabs>
      <w:spacing w:after="0" w:line="240" w:lineRule="auto"/>
    </w:pPr>
  </w:style>
  <w:style w:type="character" w:customStyle="1" w:styleId="Char0">
    <w:name w:val="Κεφαλίδα Char"/>
    <w:basedOn w:val="a0"/>
    <w:link w:val="a5"/>
    <w:uiPriority w:val="99"/>
    <w:rsid w:val="0041320B"/>
  </w:style>
  <w:style w:type="paragraph" w:styleId="a6">
    <w:name w:val="footer"/>
    <w:basedOn w:val="a"/>
    <w:link w:val="Char1"/>
    <w:uiPriority w:val="99"/>
    <w:unhideWhenUsed/>
    <w:rsid w:val="0041320B"/>
    <w:pPr>
      <w:tabs>
        <w:tab w:val="center" w:pos="4153"/>
        <w:tab w:val="right" w:pos="8306"/>
      </w:tabs>
      <w:spacing w:after="0" w:line="240" w:lineRule="auto"/>
    </w:pPr>
  </w:style>
  <w:style w:type="character" w:customStyle="1" w:styleId="Char1">
    <w:name w:val="Υποσέλιδο Char"/>
    <w:basedOn w:val="a0"/>
    <w:link w:val="a6"/>
    <w:uiPriority w:val="99"/>
    <w:rsid w:val="00413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sch.gr/ipap/Ellinikos%20Politismos/3AskArx/arx01.htm" TargetMode="External"/><Relationship Id="rId13" Type="http://schemas.openxmlformats.org/officeDocument/2006/relationships/hyperlink" Target="http://users.sch.gr/ipap/Ellinikos%20Politismos/3AskArx/arx08.htm" TargetMode="External"/><Relationship Id="rId18" Type="http://schemas.openxmlformats.org/officeDocument/2006/relationships/image" Target="media/image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users.sch.gr/ipap/Ellinikos%20Politismos/3AskArx/arx15.htm" TargetMode="External"/><Relationship Id="rId17" Type="http://schemas.openxmlformats.org/officeDocument/2006/relationships/hyperlink" Target="https://www.theacropolismuseum.gr/peploforo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sers.sch.gr/ipap/Ellinikos%20Politismos/Yliko/istoria/a-04-10.htm" TargetMode="External"/><Relationship Id="rId20"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sers.sch.gr/ipap/Ellinikos%20Politismos/3AskArx/arx12.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sers.sch.gr/ipap/Ellinikos%20Politismos/3AskArx/arx15.htm" TargetMode="External"/><Relationship Id="rId23" Type="http://schemas.openxmlformats.org/officeDocument/2006/relationships/image" Target="media/image6.jpeg"/><Relationship Id="rId10" Type="http://schemas.openxmlformats.org/officeDocument/2006/relationships/hyperlink" Target="http://users.sch.gr/ipap/Ellinikos%20Politismos/3AskArx/arx07.htm"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users.sch.gr/ipap/Ellinikos%20Politismos/3AskArx/arx04.htm" TargetMode="External"/><Relationship Id="rId14" Type="http://schemas.openxmlformats.org/officeDocument/2006/relationships/hyperlink" Target="http://users.sch.gr/ipap/Ellinikos%20Politismos/3AskArx/arx13.htm" TargetMode="External"/><Relationship Id="rId22"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1193</Words>
  <Characters>6445</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8</cp:revision>
  <dcterms:created xsi:type="dcterms:W3CDTF">2020-05-05T11:25:00Z</dcterms:created>
  <dcterms:modified xsi:type="dcterms:W3CDTF">2020-05-05T13:40:00Z</dcterms:modified>
</cp:coreProperties>
</file>