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2D2" w:rsidRPr="005412D2" w:rsidRDefault="005412D2" w:rsidP="005412D2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5412D2">
        <w:rPr>
          <w:rFonts w:ascii="Times New Roman" w:hAnsi="Times New Roman" w:cs="Times New Roman"/>
          <w:b/>
        </w:rPr>
        <w:t>Α. ΚΕΙΜΕΝΟ</w:t>
      </w:r>
    </w:p>
    <w:p w:rsidR="005412D2" w:rsidRPr="005412D2" w:rsidRDefault="005412D2" w:rsidP="005412D2">
      <w:pPr>
        <w:jc w:val="both"/>
        <w:rPr>
          <w:rFonts w:ascii="Times New Roman" w:hAnsi="Times New Roman" w:cs="Times New Roman"/>
        </w:rPr>
      </w:pPr>
      <w:r w:rsidRPr="005412D2">
        <w:rPr>
          <w:rFonts w:ascii="Times New Roman" w:hAnsi="Times New Roman" w:cs="Times New Roman"/>
        </w:rPr>
        <w:t xml:space="preserve"> Τα μέτρα για τις ευπαθείς οικονομικά ομάδες </w:t>
      </w:r>
      <w:r w:rsidR="005846AC">
        <w:rPr>
          <w:rFonts w:ascii="Times New Roman" w:hAnsi="Times New Roman" w:cs="Times New Roman"/>
        </w:rPr>
        <w:t xml:space="preserve">του πληθυσμού που ανακοινώθηκαν </w:t>
      </w:r>
      <w:r w:rsidRPr="005412D2">
        <w:rPr>
          <w:rFonts w:ascii="Times New Roman" w:hAnsi="Times New Roman" w:cs="Times New Roman"/>
        </w:rPr>
        <w:t>την περασμένη Πέμπτη φέρνουν και πάλι στο προσκ</w:t>
      </w:r>
      <w:r w:rsidR="005846AC">
        <w:rPr>
          <w:rFonts w:ascii="Times New Roman" w:hAnsi="Times New Roman" w:cs="Times New Roman"/>
        </w:rPr>
        <w:t xml:space="preserve">ήνιο το ζήτημα της φτώχειας και </w:t>
      </w:r>
      <w:r w:rsidRPr="005412D2">
        <w:rPr>
          <w:rFonts w:ascii="Times New Roman" w:hAnsi="Times New Roman" w:cs="Times New Roman"/>
        </w:rPr>
        <w:t>πώς αυτή ορίζεται σήμερα.</w:t>
      </w:r>
      <w:r w:rsidR="005846AC">
        <w:rPr>
          <w:rFonts w:ascii="Times New Roman" w:hAnsi="Times New Roman" w:cs="Times New Roman"/>
        </w:rPr>
        <w:t xml:space="preserve"> </w:t>
      </w:r>
      <w:r w:rsidRPr="005412D2">
        <w:rPr>
          <w:rFonts w:ascii="Times New Roman" w:hAnsi="Times New Roman" w:cs="Times New Roman"/>
        </w:rPr>
        <w:t>Βέβαια,</w:t>
      </w:r>
      <w:r w:rsidR="005846AC">
        <w:rPr>
          <w:rFonts w:ascii="Times New Roman" w:hAnsi="Times New Roman" w:cs="Times New Roman"/>
        </w:rPr>
        <w:t xml:space="preserve"> </w:t>
      </w:r>
      <w:r w:rsidRPr="005412D2">
        <w:rPr>
          <w:rFonts w:ascii="Times New Roman" w:hAnsi="Times New Roman" w:cs="Times New Roman"/>
        </w:rPr>
        <w:t xml:space="preserve">οι αριθμοί </w:t>
      </w:r>
      <w:r w:rsidR="005846AC">
        <w:rPr>
          <w:rFonts w:ascii="Times New Roman" w:hAnsi="Times New Roman" w:cs="Times New Roman"/>
        </w:rPr>
        <w:t xml:space="preserve">υπήρχαν πάντα αμείλικτοι να μας </w:t>
      </w:r>
      <w:r w:rsidRPr="005412D2">
        <w:rPr>
          <w:rFonts w:ascii="Times New Roman" w:hAnsi="Times New Roman" w:cs="Times New Roman"/>
        </w:rPr>
        <w:t>θυμίζουν ότι η φτώχεια, παρά την ευημερία, είναι εδώ</w:t>
      </w:r>
      <w:r w:rsidR="005846AC">
        <w:rPr>
          <w:rFonts w:ascii="Times New Roman" w:hAnsi="Times New Roman" w:cs="Times New Roman"/>
        </w:rPr>
        <w:t xml:space="preserve">: 300.000 ελληνικές οικογένειες </w:t>
      </w:r>
      <w:r w:rsidRPr="005412D2">
        <w:rPr>
          <w:rFonts w:ascii="Times New Roman" w:hAnsi="Times New Roman" w:cs="Times New Roman"/>
        </w:rPr>
        <w:t>που ζουν κάτω από το όριο της φτώχειας, εκατοντ</w:t>
      </w:r>
      <w:r w:rsidR="005846AC">
        <w:rPr>
          <w:rFonts w:ascii="Times New Roman" w:hAnsi="Times New Roman" w:cs="Times New Roman"/>
        </w:rPr>
        <w:t xml:space="preserve">άδες χιλιάδες άνεργοι οι οποίοι </w:t>
      </w:r>
      <w:r w:rsidRPr="005412D2">
        <w:rPr>
          <w:rFonts w:ascii="Times New Roman" w:hAnsi="Times New Roman" w:cs="Times New Roman"/>
        </w:rPr>
        <w:t>προσπαθούν να ξεφύγουν από τον κοινωνικό αποκλεισμό.</w:t>
      </w:r>
      <w:r w:rsidR="005846AC">
        <w:rPr>
          <w:rFonts w:ascii="Times New Roman" w:hAnsi="Times New Roman" w:cs="Times New Roman"/>
        </w:rPr>
        <w:t xml:space="preserve"> Οι αριθμοί όμως δεν τα λένε </w:t>
      </w:r>
      <w:r w:rsidRPr="005412D2">
        <w:rPr>
          <w:rFonts w:ascii="Times New Roman" w:hAnsi="Times New Roman" w:cs="Times New Roman"/>
        </w:rPr>
        <w:t>όλα και κυρίως δεν μας εξηγούν γιατί,</w:t>
      </w:r>
      <w:r w:rsidR="005846AC">
        <w:rPr>
          <w:rFonts w:ascii="Times New Roman" w:hAnsi="Times New Roman" w:cs="Times New Roman"/>
        </w:rPr>
        <w:t xml:space="preserve"> </w:t>
      </w:r>
      <w:r w:rsidRPr="005412D2">
        <w:rPr>
          <w:rFonts w:ascii="Times New Roman" w:hAnsi="Times New Roman" w:cs="Times New Roman"/>
        </w:rPr>
        <w:t>όταν ο π</w:t>
      </w:r>
      <w:r w:rsidR="005846AC">
        <w:rPr>
          <w:rFonts w:ascii="Times New Roman" w:hAnsi="Times New Roman" w:cs="Times New Roman"/>
        </w:rPr>
        <w:t xml:space="preserve">λανήτης μας παράγει περισσότερο </w:t>
      </w:r>
      <w:r w:rsidRPr="005412D2">
        <w:rPr>
          <w:rFonts w:ascii="Times New Roman" w:hAnsi="Times New Roman" w:cs="Times New Roman"/>
        </w:rPr>
        <w:t>πλούτο από ποτέ, παράγει συγχρόνως και τόση εξαθλί</w:t>
      </w:r>
      <w:r w:rsidR="005846AC">
        <w:rPr>
          <w:rFonts w:ascii="Times New Roman" w:hAnsi="Times New Roman" w:cs="Times New Roman"/>
        </w:rPr>
        <w:t xml:space="preserve">ωση· και γιατί οι κοινωνίες μας </w:t>
      </w:r>
      <w:r w:rsidRPr="005412D2">
        <w:rPr>
          <w:rFonts w:ascii="Times New Roman" w:hAnsi="Times New Roman" w:cs="Times New Roman"/>
        </w:rPr>
        <w:t>εκτρέφουν αθλιότητα, πολύ μεγαλύτερη και πιο α</w:t>
      </w:r>
      <w:r w:rsidR="005846AC">
        <w:rPr>
          <w:rFonts w:ascii="Times New Roman" w:hAnsi="Times New Roman" w:cs="Times New Roman"/>
        </w:rPr>
        <w:t xml:space="preserve">νυπόφορη από αυτήν που απλώς οι </w:t>
      </w:r>
      <w:r w:rsidRPr="005412D2">
        <w:rPr>
          <w:rFonts w:ascii="Times New Roman" w:hAnsi="Times New Roman" w:cs="Times New Roman"/>
        </w:rPr>
        <w:t>αριθμοί τεκμηριώνουν.</w:t>
      </w:r>
      <w:r w:rsidR="005846AC">
        <w:rPr>
          <w:rFonts w:ascii="Times New Roman" w:hAnsi="Times New Roman" w:cs="Times New Roman"/>
        </w:rPr>
        <w:t xml:space="preserve"> </w:t>
      </w:r>
      <w:r w:rsidRPr="005412D2">
        <w:rPr>
          <w:rFonts w:ascii="Times New Roman" w:hAnsi="Times New Roman" w:cs="Times New Roman"/>
        </w:rPr>
        <w:t>Στα ερωτήματα αυτά επιχειρεί απαντήσεις το σημερινό</w:t>
      </w:r>
      <w:r w:rsidR="005846AC">
        <w:rPr>
          <w:rFonts w:ascii="Times New Roman" w:hAnsi="Times New Roman" w:cs="Times New Roman"/>
        </w:rPr>
        <w:t xml:space="preserve"> </w:t>
      </w:r>
      <w:r w:rsidRPr="005412D2">
        <w:rPr>
          <w:rFonts w:ascii="Times New Roman" w:hAnsi="Times New Roman" w:cs="Times New Roman"/>
        </w:rPr>
        <w:t>αφιέρωμα.</w:t>
      </w:r>
    </w:p>
    <w:p w:rsidR="005412D2" w:rsidRPr="005412D2" w:rsidRDefault="005412D2" w:rsidP="005412D2">
      <w:pPr>
        <w:jc w:val="both"/>
        <w:rPr>
          <w:rFonts w:ascii="Times New Roman" w:hAnsi="Times New Roman" w:cs="Times New Roman"/>
        </w:rPr>
      </w:pPr>
      <w:r w:rsidRPr="005412D2">
        <w:rPr>
          <w:rFonts w:ascii="Times New Roman" w:hAnsi="Times New Roman" w:cs="Times New Roman"/>
        </w:rPr>
        <w:t xml:space="preserve"> Σύμφωνα με τη διατύπωση του αμερικανού ανθ</w:t>
      </w:r>
      <w:r w:rsidR="005846AC">
        <w:rPr>
          <w:rFonts w:ascii="Times New Roman" w:hAnsi="Times New Roman" w:cs="Times New Roman"/>
        </w:rPr>
        <w:t xml:space="preserve">ρωπολόγου Μάρσαλ </w:t>
      </w:r>
      <w:proofErr w:type="spellStart"/>
      <w:r w:rsidR="005846AC">
        <w:rPr>
          <w:rFonts w:ascii="Times New Roman" w:hAnsi="Times New Roman" w:cs="Times New Roman"/>
        </w:rPr>
        <w:t>Σάλινς</w:t>
      </w:r>
      <w:proofErr w:type="spellEnd"/>
      <w:r w:rsidR="005846AC">
        <w:rPr>
          <w:rFonts w:ascii="Times New Roman" w:hAnsi="Times New Roman" w:cs="Times New Roman"/>
        </w:rPr>
        <w:t xml:space="preserve">, η μόνη </w:t>
      </w:r>
      <w:r w:rsidRPr="005412D2">
        <w:rPr>
          <w:rFonts w:ascii="Times New Roman" w:hAnsi="Times New Roman" w:cs="Times New Roman"/>
        </w:rPr>
        <w:t>μέχρι τώρα κοινωνία της αφθονίας, η μόνη δη</w:t>
      </w:r>
      <w:r w:rsidR="005846AC">
        <w:rPr>
          <w:rFonts w:ascii="Times New Roman" w:hAnsi="Times New Roman" w:cs="Times New Roman"/>
        </w:rPr>
        <w:t xml:space="preserve">λαδή ανθρώπινη κοινωνία που δεν </w:t>
      </w:r>
      <w:r w:rsidRPr="005412D2">
        <w:rPr>
          <w:rFonts w:ascii="Times New Roman" w:hAnsi="Times New Roman" w:cs="Times New Roman"/>
        </w:rPr>
        <w:t>γνώριζε τη φτώχεια, ήταν η νεολιθική. Αναμφίβολα, δεν πρόκε</w:t>
      </w:r>
      <w:r w:rsidR="005846AC">
        <w:rPr>
          <w:rFonts w:ascii="Times New Roman" w:hAnsi="Times New Roman" w:cs="Times New Roman"/>
        </w:rPr>
        <w:t xml:space="preserve">ιται για κάτι </w:t>
      </w:r>
      <w:r w:rsidR="00CB357C">
        <w:rPr>
          <w:rFonts w:ascii="Times New Roman" w:hAnsi="Times New Roman" w:cs="Times New Roman"/>
        </w:rPr>
        <w:t>περίεργο</w:t>
      </w:r>
      <w:r w:rsidR="005846AC">
        <w:rPr>
          <w:rFonts w:ascii="Times New Roman" w:hAnsi="Times New Roman" w:cs="Times New Roman"/>
        </w:rPr>
        <w:t xml:space="preserve">. Οι </w:t>
      </w:r>
      <w:r w:rsidRPr="005412D2">
        <w:rPr>
          <w:rFonts w:ascii="Times New Roman" w:hAnsi="Times New Roman" w:cs="Times New Roman"/>
        </w:rPr>
        <w:t>πρωτόγονοι που κυνηγούν μόνον τόσα θηράματα κα</w:t>
      </w:r>
      <w:r w:rsidR="005846AC">
        <w:rPr>
          <w:rFonts w:ascii="Times New Roman" w:hAnsi="Times New Roman" w:cs="Times New Roman"/>
        </w:rPr>
        <w:t xml:space="preserve">ι μαζεύουν μόνον τόσους άγριους </w:t>
      </w:r>
      <w:r w:rsidRPr="005412D2">
        <w:rPr>
          <w:rFonts w:ascii="Times New Roman" w:hAnsi="Times New Roman" w:cs="Times New Roman"/>
        </w:rPr>
        <w:t>καρπούς όσο τους χρειάζεται για να χορτάσουν δεν είν</w:t>
      </w:r>
      <w:r w:rsidR="005846AC">
        <w:rPr>
          <w:rFonts w:ascii="Times New Roman" w:hAnsi="Times New Roman" w:cs="Times New Roman"/>
        </w:rPr>
        <w:t xml:space="preserve">αι φτωχοί. Και γι' αυτό ακριβώς </w:t>
      </w:r>
      <w:r w:rsidRPr="005412D2">
        <w:rPr>
          <w:rFonts w:ascii="Times New Roman" w:hAnsi="Times New Roman" w:cs="Times New Roman"/>
        </w:rPr>
        <w:t>αφού ασχοληθούν ελάχιστες ώρες για να εξασφαλ</w:t>
      </w:r>
      <w:r w:rsidR="005846AC">
        <w:rPr>
          <w:rFonts w:ascii="Times New Roman" w:hAnsi="Times New Roman" w:cs="Times New Roman"/>
        </w:rPr>
        <w:t xml:space="preserve">ίσουν τον επιούσιο, αφού δηλαδή </w:t>
      </w:r>
      <w:r w:rsidRPr="005412D2">
        <w:rPr>
          <w:rFonts w:ascii="Times New Roman" w:hAnsi="Times New Roman" w:cs="Times New Roman"/>
        </w:rPr>
        <w:t>τελειώσουν τη σύντομη αναγκαία «εργασία» τους,</w:t>
      </w:r>
      <w:r w:rsidR="005846AC">
        <w:rPr>
          <w:rFonts w:ascii="Times New Roman" w:hAnsi="Times New Roman" w:cs="Times New Roman"/>
        </w:rPr>
        <w:t xml:space="preserve"> περνούν τον υπόλοιπο «ελεύθερο </w:t>
      </w:r>
      <w:r w:rsidRPr="005412D2">
        <w:rPr>
          <w:rFonts w:ascii="Times New Roman" w:hAnsi="Times New Roman" w:cs="Times New Roman"/>
        </w:rPr>
        <w:t>χρόνο» τους κατά το δοκούν. Ικανοποιώντας λοιπόν</w:t>
      </w:r>
      <w:r w:rsidR="005846AC">
        <w:rPr>
          <w:rFonts w:ascii="Times New Roman" w:hAnsi="Times New Roman" w:cs="Times New Roman"/>
        </w:rPr>
        <w:t xml:space="preserve"> όλες τους τις ανάγκες, ζουν ως </w:t>
      </w:r>
      <w:r w:rsidRPr="005412D2">
        <w:rPr>
          <w:rFonts w:ascii="Times New Roman" w:hAnsi="Times New Roman" w:cs="Times New Roman"/>
        </w:rPr>
        <w:t>«πλούσιοι». ...</w:t>
      </w:r>
    </w:p>
    <w:p w:rsidR="00CB357C" w:rsidRDefault="005412D2" w:rsidP="005412D2">
      <w:pPr>
        <w:jc w:val="both"/>
        <w:rPr>
          <w:rFonts w:ascii="Times New Roman" w:hAnsi="Times New Roman" w:cs="Times New Roman"/>
        </w:rPr>
      </w:pPr>
      <w:r w:rsidRPr="005412D2">
        <w:rPr>
          <w:rFonts w:ascii="Times New Roman" w:hAnsi="Times New Roman" w:cs="Times New Roman"/>
        </w:rPr>
        <w:t xml:space="preserve"> </w:t>
      </w:r>
      <w:r w:rsidR="005846AC" w:rsidRPr="005412D2">
        <w:rPr>
          <w:rFonts w:ascii="Times New Roman" w:hAnsi="Times New Roman" w:cs="Times New Roman"/>
        </w:rPr>
        <w:t>Έτσι</w:t>
      </w:r>
      <w:r w:rsidRPr="005412D2">
        <w:rPr>
          <w:rFonts w:ascii="Times New Roman" w:hAnsi="Times New Roman" w:cs="Times New Roman"/>
        </w:rPr>
        <w:t>,</w:t>
      </w:r>
      <w:r w:rsidR="005846AC">
        <w:rPr>
          <w:rFonts w:ascii="Times New Roman" w:hAnsi="Times New Roman" w:cs="Times New Roman"/>
        </w:rPr>
        <w:t xml:space="preserve"> </w:t>
      </w:r>
      <w:r w:rsidRPr="005412D2">
        <w:rPr>
          <w:rFonts w:ascii="Times New Roman" w:hAnsi="Times New Roman" w:cs="Times New Roman"/>
        </w:rPr>
        <w:t>οι δικές μας ανεπτυγμένες κοινωνίες εμφανίζου</w:t>
      </w:r>
      <w:r w:rsidR="005846AC">
        <w:rPr>
          <w:rFonts w:ascii="Times New Roman" w:hAnsi="Times New Roman" w:cs="Times New Roman"/>
        </w:rPr>
        <w:t xml:space="preserve">ν στο σημείο αυτό μια σειρά από </w:t>
      </w:r>
      <w:r w:rsidRPr="005412D2">
        <w:rPr>
          <w:rFonts w:ascii="Times New Roman" w:hAnsi="Times New Roman" w:cs="Times New Roman"/>
        </w:rPr>
        <w:t>γνωρίσματα που τις διαφοροποιούν από όλες τις π</w:t>
      </w:r>
      <w:r w:rsidR="005846AC">
        <w:rPr>
          <w:rFonts w:ascii="Times New Roman" w:hAnsi="Times New Roman" w:cs="Times New Roman"/>
        </w:rPr>
        <w:t xml:space="preserve">ροηγούμενες. Από τη μια μεριά η </w:t>
      </w:r>
      <w:r w:rsidRPr="005412D2">
        <w:rPr>
          <w:rFonts w:ascii="Times New Roman" w:hAnsi="Times New Roman" w:cs="Times New Roman"/>
        </w:rPr>
        <w:t>ισονομία και η ισοπολιτεία συνεπάγονται τη</w:t>
      </w:r>
      <w:r w:rsidR="005846AC">
        <w:rPr>
          <w:rFonts w:ascii="Times New Roman" w:hAnsi="Times New Roman" w:cs="Times New Roman"/>
        </w:rPr>
        <w:t xml:space="preserve">ν άμεση συγκρισιμότητα όλων των </w:t>
      </w:r>
      <w:r w:rsidRPr="005412D2">
        <w:rPr>
          <w:rFonts w:ascii="Times New Roman" w:hAnsi="Times New Roman" w:cs="Times New Roman"/>
        </w:rPr>
        <w:t>ανθρώπων μεταξύ τους.</w:t>
      </w:r>
      <w:r w:rsidR="005846AC">
        <w:rPr>
          <w:rFonts w:ascii="Times New Roman" w:hAnsi="Times New Roman" w:cs="Times New Roman"/>
        </w:rPr>
        <w:t xml:space="preserve"> </w:t>
      </w:r>
      <w:r w:rsidR="005846AC" w:rsidRPr="005412D2">
        <w:rPr>
          <w:rFonts w:ascii="Times New Roman" w:hAnsi="Times New Roman" w:cs="Times New Roman"/>
        </w:rPr>
        <w:t>Όλοι</w:t>
      </w:r>
      <w:r w:rsidRPr="005412D2">
        <w:rPr>
          <w:rFonts w:ascii="Times New Roman" w:hAnsi="Times New Roman" w:cs="Times New Roman"/>
        </w:rPr>
        <w:t xml:space="preserve"> είναι ίσοι ενώπιον</w:t>
      </w:r>
      <w:r w:rsidR="005846AC">
        <w:rPr>
          <w:rFonts w:ascii="Times New Roman" w:hAnsi="Times New Roman" w:cs="Times New Roman"/>
        </w:rPr>
        <w:t xml:space="preserve"> του νόμου αλλά και ενώπιον της </w:t>
      </w:r>
      <w:r w:rsidRPr="005412D2">
        <w:rPr>
          <w:rFonts w:ascii="Times New Roman" w:hAnsi="Times New Roman" w:cs="Times New Roman"/>
        </w:rPr>
        <w:t>φαντασιακής συγκρότησης των βιοτικών τους προοπτικών</w:t>
      </w:r>
      <w:r w:rsidR="005846AC">
        <w:rPr>
          <w:rFonts w:ascii="Times New Roman" w:hAnsi="Times New Roman" w:cs="Times New Roman"/>
        </w:rPr>
        <w:t>.</w:t>
      </w:r>
      <w:r w:rsidR="007E659D">
        <w:rPr>
          <w:rFonts w:ascii="Times New Roman" w:hAnsi="Times New Roman" w:cs="Times New Roman"/>
        </w:rPr>
        <w:t xml:space="preserve"> </w:t>
      </w:r>
      <w:r w:rsidR="005846AC">
        <w:rPr>
          <w:rFonts w:ascii="Times New Roman" w:hAnsi="Times New Roman" w:cs="Times New Roman"/>
        </w:rPr>
        <w:t xml:space="preserve">Οι ελεύθεροι άνθρωποι </w:t>
      </w:r>
      <w:r w:rsidRPr="005412D2">
        <w:rPr>
          <w:rFonts w:ascii="Times New Roman" w:hAnsi="Times New Roman" w:cs="Times New Roman"/>
        </w:rPr>
        <w:t xml:space="preserve">έχουν δικαίωμα να διεκδικούν και να αποκτούν </w:t>
      </w:r>
      <w:proofErr w:type="spellStart"/>
      <w:r w:rsidRPr="005412D2">
        <w:rPr>
          <w:rFonts w:ascii="Times New Roman" w:hAnsi="Times New Roman" w:cs="Times New Roman"/>
        </w:rPr>
        <w:t>ί</w:t>
      </w:r>
      <w:r w:rsidR="005846AC">
        <w:rPr>
          <w:rFonts w:ascii="Times New Roman" w:hAnsi="Times New Roman" w:cs="Times New Roman"/>
        </w:rPr>
        <w:t>σοις</w:t>
      </w:r>
      <w:proofErr w:type="spellEnd"/>
      <w:r w:rsidR="005846AC">
        <w:rPr>
          <w:rFonts w:ascii="Times New Roman" w:hAnsi="Times New Roman" w:cs="Times New Roman"/>
        </w:rPr>
        <w:t xml:space="preserve"> </w:t>
      </w:r>
      <w:proofErr w:type="spellStart"/>
      <w:r w:rsidR="005846AC">
        <w:rPr>
          <w:rFonts w:ascii="Times New Roman" w:hAnsi="Times New Roman" w:cs="Times New Roman"/>
        </w:rPr>
        <w:t>όροις</w:t>
      </w:r>
      <w:proofErr w:type="spellEnd"/>
      <w:r w:rsidR="005846AC">
        <w:rPr>
          <w:rFonts w:ascii="Times New Roman" w:hAnsi="Times New Roman" w:cs="Times New Roman"/>
        </w:rPr>
        <w:t xml:space="preserve"> πρόσβαση σε όλες τις </w:t>
      </w:r>
      <w:r w:rsidRPr="005412D2">
        <w:rPr>
          <w:rFonts w:ascii="Times New Roman" w:hAnsi="Times New Roman" w:cs="Times New Roman"/>
        </w:rPr>
        <w:t xml:space="preserve">κοινωνικές αξίες. Και αντιμετωπίζουν ο ένας τον άλλον με βάση τα ίδια κριτήρια. </w:t>
      </w:r>
    </w:p>
    <w:p w:rsidR="005846AC" w:rsidRDefault="005412D2" w:rsidP="005412D2">
      <w:pPr>
        <w:jc w:val="both"/>
        <w:rPr>
          <w:rFonts w:ascii="Times New Roman" w:hAnsi="Times New Roman" w:cs="Times New Roman"/>
        </w:rPr>
      </w:pPr>
      <w:r w:rsidRPr="005412D2">
        <w:rPr>
          <w:rFonts w:ascii="Times New Roman" w:hAnsi="Times New Roman" w:cs="Times New Roman"/>
        </w:rPr>
        <w:t>Από την άλλη μεριά,</w:t>
      </w:r>
      <w:r w:rsidR="005846AC">
        <w:rPr>
          <w:rFonts w:ascii="Times New Roman" w:hAnsi="Times New Roman" w:cs="Times New Roman"/>
        </w:rPr>
        <w:t xml:space="preserve"> </w:t>
      </w:r>
      <w:r w:rsidRPr="005412D2">
        <w:rPr>
          <w:rFonts w:ascii="Times New Roman" w:hAnsi="Times New Roman" w:cs="Times New Roman"/>
        </w:rPr>
        <w:t>είναι γεγονός ότι οι πλέον «δημοκ</w:t>
      </w:r>
      <w:r w:rsidR="005846AC">
        <w:rPr>
          <w:rFonts w:ascii="Times New Roman" w:hAnsi="Times New Roman" w:cs="Times New Roman"/>
        </w:rPr>
        <w:t xml:space="preserve">ρατικές» κοινωνίες μας γίνονται </w:t>
      </w:r>
      <w:r w:rsidRPr="005412D2">
        <w:rPr>
          <w:rFonts w:ascii="Times New Roman" w:hAnsi="Times New Roman" w:cs="Times New Roman"/>
        </w:rPr>
        <w:t>ολοένα πιο πλούσιες,</w:t>
      </w:r>
      <w:r w:rsidR="005846AC">
        <w:rPr>
          <w:rFonts w:ascii="Times New Roman" w:hAnsi="Times New Roman" w:cs="Times New Roman"/>
        </w:rPr>
        <w:t xml:space="preserve"> </w:t>
      </w:r>
      <w:r w:rsidRPr="005412D2">
        <w:rPr>
          <w:rFonts w:ascii="Times New Roman" w:hAnsi="Times New Roman" w:cs="Times New Roman"/>
        </w:rPr>
        <w:t>παράγουν ολοένα και περισσότε</w:t>
      </w:r>
      <w:r w:rsidR="005846AC">
        <w:rPr>
          <w:rFonts w:ascii="Times New Roman" w:hAnsi="Times New Roman" w:cs="Times New Roman"/>
        </w:rPr>
        <w:t xml:space="preserve">ρα αγαθά και υπηρεσίες όλων των </w:t>
      </w:r>
      <w:r w:rsidRPr="005412D2">
        <w:rPr>
          <w:rFonts w:ascii="Times New Roman" w:hAnsi="Times New Roman" w:cs="Times New Roman"/>
        </w:rPr>
        <w:t>ειδών και απελευθερώνουν όλες τις καταναλωτικές επιθυμίες των ανθρώπων</w:t>
      </w:r>
      <w:r w:rsidR="005846AC">
        <w:rPr>
          <w:rFonts w:ascii="Times New Roman" w:hAnsi="Times New Roman" w:cs="Times New Roman"/>
        </w:rPr>
        <w:t xml:space="preserve"> .Οι ανάγκες </w:t>
      </w:r>
      <w:r w:rsidRPr="005412D2">
        <w:rPr>
          <w:rFonts w:ascii="Times New Roman" w:hAnsi="Times New Roman" w:cs="Times New Roman"/>
        </w:rPr>
        <w:t>και οι στερήσεις είναι πολύ πιο ανυπόφορες όταν δεν είναι γενικές...</w:t>
      </w:r>
      <w:r w:rsidR="005846AC">
        <w:rPr>
          <w:rFonts w:ascii="Times New Roman" w:hAnsi="Times New Roman" w:cs="Times New Roman"/>
        </w:rPr>
        <w:t xml:space="preserve"> Πριν καν να </w:t>
      </w:r>
      <w:r w:rsidRPr="005412D2">
        <w:rPr>
          <w:rFonts w:ascii="Times New Roman" w:hAnsi="Times New Roman" w:cs="Times New Roman"/>
        </w:rPr>
        <w:t>μιλήσει κανείς για «κοινωνική δικαιοσύνη»... και «κοινωνική επιείκεια»,</w:t>
      </w:r>
      <w:r w:rsidR="005846AC">
        <w:rPr>
          <w:rFonts w:ascii="Times New Roman" w:hAnsi="Times New Roman" w:cs="Times New Roman"/>
        </w:rPr>
        <w:t xml:space="preserve"> η </w:t>
      </w:r>
      <w:r w:rsidRPr="005412D2">
        <w:rPr>
          <w:rFonts w:ascii="Times New Roman" w:hAnsi="Times New Roman" w:cs="Times New Roman"/>
        </w:rPr>
        <w:t>πραγματικότητα και το θέαμα μιας αυξανόμενης φτώχε</w:t>
      </w:r>
      <w:r w:rsidR="005846AC">
        <w:rPr>
          <w:rFonts w:ascii="Times New Roman" w:hAnsi="Times New Roman" w:cs="Times New Roman"/>
        </w:rPr>
        <w:t xml:space="preserve">ιας, η οποία γειτνιάζει με μιαν </w:t>
      </w:r>
      <w:r w:rsidRPr="005412D2">
        <w:rPr>
          <w:rFonts w:ascii="Times New Roman" w:hAnsi="Times New Roman" w:cs="Times New Roman"/>
        </w:rPr>
        <w:t xml:space="preserve">επίσης αυξανόμενη αφθονία, είναι λοιπόν </w:t>
      </w:r>
      <w:r w:rsidR="005846AC">
        <w:rPr>
          <w:rFonts w:ascii="Times New Roman" w:hAnsi="Times New Roman" w:cs="Times New Roman"/>
        </w:rPr>
        <w:t xml:space="preserve">από κάθε άποψη αποκρουστικό και </w:t>
      </w:r>
      <w:r w:rsidRPr="005412D2">
        <w:rPr>
          <w:rFonts w:ascii="Times New Roman" w:hAnsi="Times New Roman" w:cs="Times New Roman"/>
        </w:rPr>
        <w:t>απαράδεκτο θέμα.</w:t>
      </w:r>
      <w:r w:rsidRPr="005412D2">
        <w:rPr>
          <w:rFonts w:ascii="Times New Roman" w:hAnsi="Times New Roman" w:cs="Times New Roman"/>
        </w:rPr>
        <w:cr/>
      </w:r>
    </w:p>
    <w:p w:rsidR="005412D2" w:rsidRPr="005412D2" w:rsidRDefault="005412D2" w:rsidP="005412D2">
      <w:pPr>
        <w:jc w:val="both"/>
        <w:rPr>
          <w:rFonts w:ascii="Times New Roman" w:hAnsi="Times New Roman" w:cs="Times New Roman"/>
        </w:rPr>
      </w:pPr>
      <w:r w:rsidRPr="005412D2">
        <w:rPr>
          <w:rFonts w:ascii="Times New Roman" w:hAnsi="Times New Roman" w:cs="Times New Roman"/>
        </w:rPr>
        <w:t>Έτσι,</w:t>
      </w:r>
      <w:r w:rsidR="005846AC">
        <w:rPr>
          <w:rFonts w:ascii="Times New Roman" w:hAnsi="Times New Roman" w:cs="Times New Roman"/>
        </w:rPr>
        <w:t xml:space="preserve"> </w:t>
      </w:r>
      <w:r w:rsidRPr="005412D2">
        <w:rPr>
          <w:rFonts w:ascii="Times New Roman" w:hAnsi="Times New Roman" w:cs="Times New Roman"/>
        </w:rPr>
        <w:t>δεν είναι τυχαίο ότι για πρώτη φορά οι κοινωνί</w:t>
      </w:r>
      <w:r w:rsidR="005846AC">
        <w:rPr>
          <w:rFonts w:ascii="Times New Roman" w:hAnsi="Times New Roman" w:cs="Times New Roman"/>
        </w:rPr>
        <w:t xml:space="preserve">ες υποχρεώνονται να ορίσουν και </w:t>
      </w:r>
      <w:r w:rsidRPr="005412D2">
        <w:rPr>
          <w:rFonts w:ascii="Times New Roman" w:hAnsi="Times New Roman" w:cs="Times New Roman"/>
        </w:rPr>
        <w:t>να μετρήσουν τη φτώχεια.</w:t>
      </w:r>
      <w:r w:rsidR="005846AC">
        <w:rPr>
          <w:rFonts w:ascii="Times New Roman" w:hAnsi="Times New Roman" w:cs="Times New Roman"/>
        </w:rPr>
        <w:t xml:space="preserve"> </w:t>
      </w:r>
      <w:r w:rsidRPr="005412D2">
        <w:rPr>
          <w:rFonts w:ascii="Times New Roman" w:hAnsi="Times New Roman" w:cs="Times New Roman"/>
        </w:rPr>
        <w:t>Ως «επιτρεπτά όρια της φτώχειας»</w:t>
      </w:r>
      <w:r w:rsidR="007E659D">
        <w:rPr>
          <w:rFonts w:ascii="Times New Roman" w:hAnsi="Times New Roman" w:cs="Times New Roman"/>
        </w:rPr>
        <w:t xml:space="preserve"> </w:t>
      </w:r>
      <w:r w:rsidRPr="005412D2">
        <w:rPr>
          <w:rFonts w:ascii="Times New Roman" w:hAnsi="Times New Roman" w:cs="Times New Roman"/>
        </w:rPr>
        <w:t>(</w:t>
      </w:r>
      <w:r w:rsidR="007E659D">
        <w:rPr>
          <w:rFonts w:ascii="Times New Roman" w:hAnsi="Times New Roman" w:cs="Times New Roman"/>
        </w:rPr>
        <w:t>δ</w:t>
      </w:r>
      <w:r w:rsidR="005846AC">
        <w:rPr>
          <w:rFonts w:ascii="Times New Roman" w:hAnsi="Times New Roman" w:cs="Times New Roman"/>
        </w:rPr>
        <w:t xml:space="preserve">ίχως βέβαια να </w:t>
      </w:r>
      <w:r w:rsidRPr="005412D2">
        <w:rPr>
          <w:rFonts w:ascii="Times New Roman" w:hAnsi="Times New Roman" w:cs="Times New Roman"/>
        </w:rPr>
        <w:t>προσδιορίζεται το ηθικό ή λογικό κριτήριο του ε</w:t>
      </w:r>
      <w:r w:rsidR="005846AC">
        <w:rPr>
          <w:rFonts w:ascii="Times New Roman" w:hAnsi="Times New Roman" w:cs="Times New Roman"/>
        </w:rPr>
        <w:t xml:space="preserve">πιτρεπτού) ορίζονται τα ατομικά </w:t>
      </w:r>
      <w:r w:rsidRPr="005412D2">
        <w:rPr>
          <w:rFonts w:ascii="Times New Roman" w:hAnsi="Times New Roman" w:cs="Times New Roman"/>
        </w:rPr>
        <w:t>εισοδήματα που βρίσκονται κάτω από το ήμισυ του</w:t>
      </w:r>
      <w:r w:rsidR="005846AC">
        <w:rPr>
          <w:rFonts w:ascii="Times New Roman" w:hAnsi="Times New Roman" w:cs="Times New Roman"/>
        </w:rPr>
        <w:t xml:space="preserve"> μέσου κατά κεφαλήν εισοδήματος </w:t>
      </w:r>
      <w:r w:rsidRPr="005412D2">
        <w:rPr>
          <w:rFonts w:ascii="Times New Roman" w:hAnsi="Times New Roman" w:cs="Times New Roman"/>
        </w:rPr>
        <w:t xml:space="preserve">μιας χώρας. Ακόμα λοιπόν και αν το ηθικό και </w:t>
      </w:r>
      <w:r w:rsidR="005846AC">
        <w:rPr>
          <w:rFonts w:ascii="Times New Roman" w:hAnsi="Times New Roman" w:cs="Times New Roman"/>
        </w:rPr>
        <w:t xml:space="preserve">ποιοτικό αυτό σκάνδαλο ορίζεται </w:t>
      </w:r>
      <w:r w:rsidRPr="005412D2">
        <w:rPr>
          <w:rFonts w:ascii="Times New Roman" w:hAnsi="Times New Roman" w:cs="Times New Roman"/>
        </w:rPr>
        <w:t xml:space="preserve">ποσοτικά, είναι γεγονός ότι ακόμα και έτσι το </w:t>
      </w:r>
      <w:r w:rsidR="005846AC">
        <w:rPr>
          <w:rFonts w:ascii="Times New Roman" w:hAnsi="Times New Roman" w:cs="Times New Roman"/>
        </w:rPr>
        <w:t xml:space="preserve">ζήτημα της φτώχειας μπαίνει στο </w:t>
      </w:r>
      <w:r w:rsidRPr="005412D2">
        <w:rPr>
          <w:rFonts w:ascii="Times New Roman" w:hAnsi="Times New Roman" w:cs="Times New Roman"/>
        </w:rPr>
        <w:t>επίκεντρο της δημοσιότητας. Κανείς πια δεν δι</w:t>
      </w:r>
      <w:r w:rsidR="005846AC">
        <w:rPr>
          <w:rFonts w:ascii="Times New Roman" w:hAnsi="Times New Roman" w:cs="Times New Roman"/>
        </w:rPr>
        <w:t xml:space="preserve">καιούται να μη βλέπει και να μη </w:t>
      </w:r>
      <w:r w:rsidRPr="005412D2">
        <w:rPr>
          <w:rFonts w:ascii="Times New Roman" w:hAnsi="Times New Roman" w:cs="Times New Roman"/>
        </w:rPr>
        <w:t>γνωρίζει.</w:t>
      </w:r>
      <w:r w:rsidR="005846AC">
        <w:rPr>
          <w:rFonts w:ascii="Times New Roman" w:hAnsi="Times New Roman" w:cs="Times New Roman"/>
        </w:rPr>
        <w:t xml:space="preserve"> </w:t>
      </w:r>
      <w:r w:rsidRPr="005412D2">
        <w:rPr>
          <w:rFonts w:ascii="Times New Roman" w:hAnsi="Times New Roman" w:cs="Times New Roman"/>
        </w:rPr>
        <w:t>Οι κοινωνίες μας εκτρέφουν αθλιότητα, πο</w:t>
      </w:r>
      <w:r w:rsidR="005846AC">
        <w:rPr>
          <w:rFonts w:ascii="Times New Roman" w:hAnsi="Times New Roman" w:cs="Times New Roman"/>
        </w:rPr>
        <w:t xml:space="preserve">λύ μεγαλύτερη και πιο ανυπόφορη </w:t>
      </w:r>
      <w:r w:rsidRPr="005412D2">
        <w:rPr>
          <w:rFonts w:ascii="Times New Roman" w:hAnsi="Times New Roman" w:cs="Times New Roman"/>
        </w:rPr>
        <w:t>από αυτήν που απλώς τεκμηριώνουν οι αριθμοί. Κάτι πρέπει να γίνει...</w:t>
      </w:r>
      <w:r w:rsidR="005846AC">
        <w:rPr>
          <w:rFonts w:ascii="Times New Roman" w:hAnsi="Times New Roman" w:cs="Times New Roman"/>
        </w:rPr>
        <w:t xml:space="preserve"> Όσες κοινωνίες </w:t>
      </w:r>
      <w:r w:rsidRPr="005412D2">
        <w:rPr>
          <w:rFonts w:ascii="Times New Roman" w:hAnsi="Times New Roman" w:cs="Times New Roman"/>
        </w:rPr>
        <w:t>είναι έστω και στοιχειωδώς ανεπτυγμένες δεν</w:t>
      </w:r>
      <w:r w:rsidR="005846AC">
        <w:rPr>
          <w:rFonts w:ascii="Times New Roman" w:hAnsi="Times New Roman" w:cs="Times New Roman"/>
        </w:rPr>
        <w:t xml:space="preserve"> είναι δυνατόν να ανέχονται την </w:t>
      </w:r>
      <w:r w:rsidRPr="005412D2">
        <w:rPr>
          <w:rFonts w:ascii="Times New Roman" w:hAnsi="Times New Roman" w:cs="Times New Roman"/>
        </w:rPr>
        <w:t>εξαθλίωση των κοινωνιών. Πριν καν να περιφρον</w:t>
      </w:r>
      <w:r w:rsidR="005846AC">
        <w:rPr>
          <w:rFonts w:ascii="Times New Roman" w:hAnsi="Times New Roman" w:cs="Times New Roman"/>
        </w:rPr>
        <w:t xml:space="preserve">ήσει ή να φοβηθεί τη φτώχεια, ο </w:t>
      </w:r>
      <w:r w:rsidRPr="005412D2">
        <w:rPr>
          <w:rFonts w:ascii="Times New Roman" w:hAnsi="Times New Roman" w:cs="Times New Roman"/>
        </w:rPr>
        <w:t>πλούτος οφείλει να την ντρέπεται. Και να δρα αναλόγως(!)</w:t>
      </w:r>
    </w:p>
    <w:p w:rsidR="00406CB6" w:rsidRDefault="005412D2" w:rsidP="005412D2">
      <w:pPr>
        <w:jc w:val="both"/>
        <w:rPr>
          <w:rFonts w:ascii="Times New Roman" w:hAnsi="Times New Roman" w:cs="Times New Roman"/>
        </w:rPr>
      </w:pPr>
      <w:r w:rsidRPr="005846AC">
        <w:rPr>
          <w:rFonts w:ascii="Times New Roman" w:hAnsi="Times New Roman" w:cs="Times New Roman"/>
          <w:i/>
        </w:rPr>
        <w:lastRenderedPageBreak/>
        <w:t>Ο κ. Κωνσταντίνος Τσουκαλάς είναι καθηγητής της Κοινωνιολογίας στο</w:t>
      </w:r>
      <w:r w:rsidR="00161CA1">
        <w:rPr>
          <w:rFonts w:ascii="Times New Roman" w:hAnsi="Times New Roman" w:cs="Times New Roman"/>
          <w:i/>
        </w:rPr>
        <w:t xml:space="preserve"> </w:t>
      </w:r>
      <w:r w:rsidRPr="005412D2">
        <w:rPr>
          <w:rFonts w:ascii="Times New Roman" w:hAnsi="Times New Roman" w:cs="Times New Roman"/>
        </w:rPr>
        <w:t>Πανεπιστήμιο Αθηνών.</w:t>
      </w:r>
      <w:r w:rsidRPr="005412D2">
        <w:rPr>
          <w:rFonts w:ascii="Times New Roman" w:hAnsi="Times New Roman" w:cs="Times New Roman"/>
        </w:rPr>
        <w:cr/>
      </w:r>
    </w:p>
    <w:p w:rsidR="00CB357C" w:rsidRPr="00CB357C" w:rsidRDefault="00CB357C" w:rsidP="00CB357C">
      <w:pPr>
        <w:jc w:val="both"/>
        <w:rPr>
          <w:rFonts w:ascii="Times New Roman" w:hAnsi="Times New Roman" w:cs="Times New Roman"/>
          <w:b/>
        </w:rPr>
      </w:pPr>
      <w:r w:rsidRPr="00CB357C">
        <w:rPr>
          <w:rFonts w:ascii="Times New Roman" w:hAnsi="Times New Roman" w:cs="Times New Roman"/>
          <w:b/>
        </w:rPr>
        <w:t>Β. ΕΡΩΤΗΣΕΙΣ</w:t>
      </w:r>
    </w:p>
    <w:p w:rsidR="00CB357C" w:rsidRDefault="00CB357C" w:rsidP="00CB357C">
      <w:pPr>
        <w:jc w:val="both"/>
        <w:rPr>
          <w:rFonts w:ascii="Times New Roman" w:hAnsi="Times New Roman" w:cs="Times New Roman"/>
        </w:rPr>
      </w:pPr>
      <w:r w:rsidRPr="00161CA1">
        <w:rPr>
          <w:rFonts w:ascii="Times New Roman" w:hAnsi="Times New Roman" w:cs="Times New Roman"/>
          <w:b/>
        </w:rPr>
        <w:t>Α</w:t>
      </w:r>
      <w:r w:rsidRPr="00CB357C">
        <w:rPr>
          <w:rFonts w:ascii="Times New Roman" w:hAnsi="Times New Roman" w:cs="Times New Roman"/>
        </w:rPr>
        <w:t>.</w:t>
      </w:r>
      <w:r w:rsidR="00161CA1">
        <w:rPr>
          <w:rFonts w:ascii="Times New Roman" w:hAnsi="Times New Roman" w:cs="Times New Roman"/>
        </w:rPr>
        <w:t xml:space="preserve"> </w:t>
      </w:r>
      <w:r w:rsidRPr="00CB357C">
        <w:rPr>
          <w:rFonts w:ascii="Times New Roman" w:hAnsi="Times New Roman" w:cs="Times New Roman"/>
        </w:rPr>
        <w:t xml:space="preserve">Να </w:t>
      </w:r>
      <w:r w:rsidR="00161CA1">
        <w:rPr>
          <w:rFonts w:ascii="Times New Roman" w:hAnsi="Times New Roman" w:cs="Times New Roman"/>
        </w:rPr>
        <w:t>αποδώσετε συνοπτικά την εξήγηση του συγγραφέα για την ύπαρξη της φτώχειας στα σύγχρονα δημοκρατούμενα κράτη (60</w:t>
      </w:r>
      <w:r w:rsidRPr="00CB357C">
        <w:rPr>
          <w:rFonts w:ascii="Times New Roman" w:hAnsi="Times New Roman" w:cs="Times New Roman"/>
        </w:rPr>
        <w:t xml:space="preserve"> λέξεις)                      </w:t>
      </w:r>
      <w:r w:rsidR="00161CA1">
        <w:rPr>
          <w:rFonts w:ascii="Times New Roman" w:hAnsi="Times New Roman" w:cs="Times New Roman"/>
        </w:rPr>
        <w:t xml:space="preserve">                      </w:t>
      </w:r>
      <w:r w:rsidRPr="00CB357C">
        <w:rPr>
          <w:rFonts w:ascii="Times New Roman" w:hAnsi="Times New Roman" w:cs="Times New Roman"/>
        </w:rPr>
        <w:t>Μονάδες 15</w:t>
      </w:r>
    </w:p>
    <w:p w:rsidR="00161CA1" w:rsidRPr="00CB357C" w:rsidRDefault="00161CA1" w:rsidP="00CB357C">
      <w:pPr>
        <w:jc w:val="both"/>
        <w:rPr>
          <w:rFonts w:ascii="Times New Roman" w:hAnsi="Times New Roman" w:cs="Times New Roman"/>
        </w:rPr>
      </w:pPr>
    </w:p>
    <w:p w:rsidR="00CB357C" w:rsidRPr="00CB357C" w:rsidRDefault="00CB357C" w:rsidP="00CB357C">
      <w:pPr>
        <w:jc w:val="both"/>
        <w:rPr>
          <w:rFonts w:ascii="Times New Roman" w:hAnsi="Times New Roman" w:cs="Times New Roman"/>
        </w:rPr>
      </w:pPr>
      <w:r w:rsidRPr="00161CA1">
        <w:rPr>
          <w:rFonts w:ascii="Times New Roman" w:hAnsi="Times New Roman" w:cs="Times New Roman"/>
          <w:b/>
        </w:rPr>
        <w:t>Β1</w:t>
      </w:r>
      <w:r w:rsidRPr="00CB357C">
        <w:rPr>
          <w:rFonts w:ascii="Times New Roman" w:hAnsi="Times New Roman" w:cs="Times New Roman"/>
        </w:rPr>
        <w:t xml:space="preserve">. Να απαντήσετε αν οι </w:t>
      </w:r>
      <w:r w:rsidR="00161CA1" w:rsidRPr="00CB357C">
        <w:rPr>
          <w:rFonts w:ascii="Times New Roman" w:hAnsi="Times New Roman" w:cs="Times New Roman"/>
        </w:rPr>
        <w:t>παρακάτω</w:t>
      </w:r>
      <w:r w:rsidRPr="00CB357C">
        <w:rPr>
          <w:rFonts w:ascii="Times New Roman" w:hAnsi="Times New Roman" w:cs="Times New Roman"/>
        </w:rPr>
        <w:t xml:space="preserve"> προτάσεις είναι Σωστές ή Λάθος:</w:t>
      </w:r>
    </w:p>
    <w:p w:rsidR="00CB357C" w:rsidRPr="00CB357C" w:rsidRDefault="00161CA1" w:rsidP="00CB35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Α.</w:t>
      </w:r>
      <w:r w:rsidR="00CB357C" w:rsidRPr="00CB357C">
        <w:rPr>
          <w:rFonts w:ascii="Times New Roman" w:hAnsi="Times New Roman" w:cs="Times New Roman"/>
        </w:rPr>
        <w:t xml:space="preserve"> Κατά την άποψη του συγγραφέα ,οι άνθρωποι κατά τη νεολιθική εποχή δεν</w:t>
      </w:r>
    </w:p>
    <w:p w:rsidR="00CB357C" w:rsidRPr="00CB357C" w:rsidRDefault="00CB357C" w:rsidP="00CB357C">
      <w:pPr>
        <w:jc w:val="both"/>
        <w:rPr>
          <w:rFonts w:ascii="Times New Roman" w:hAnsi="Times New Roman" w:cs="Times New Roman"/>
        </w:rPr>
      </w:pPr>
      <w:r w:rsidRPr="00CB357C">
        <w:rPr>
          <w:rFonts w:ascii="Times New Roman" w:hAnsi="Times New Roman" w:cs="Times New Roman"/>
        </w:rPr>
        <w:t>αντιμετώπιζαν πρόβλημα φτώχειας.</w:t>
      </w:r>
    </w:p>
    <w:p w:rsidR="00CB357C" w:rsidRPr="00CB357C" w:rsidRDefault="00161CA1" w:rsidP="00CB35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Β. </w:t>
      </w:r>
      <w:r w:rsidR="00CB357C" w:rsidRPr="00CB357C">
        <w:rPr>
          <w:rFonts w:ascii="Times New Roman" w:hAnsi="Times New Roman" w:cs="Times New Roman"/>
        </w:rPr>
        <w:t>Στις σύγχρονες κοινωνίες δεν έχει κατοχυρωθεί η ισονομία.</w:t>
      </w:r>
    </w:p>
    <w:p w:rsidR="00CB357C" w:rsidRPr="00CB357C" w:rsidRDefault="00161CA1" w:rsidP="00CB35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Γ. </w:t>
      </w:r>
      <w:r w:rsidR="00CB357C" w:rsidRPr="00CB357C">
        <w:rPr>
          <w:rFonts w:ascii="Times New Roman" w:hAnsi="Times New Roman" w:cs="Times New Roman"/>
        </w:rPr>
        <w:t xml:space="preserve"> Κατά την άποψη του αρθρογράφου, οι στερήσεις του καθημερινού βίου είναι</w:t>
      </w:r>
    </w:p>
    <w:p w:rsidR="00CB357C" w:rsidRPr="00CB357C" w:rsidRDefault="00CB357C" w:rsidP="00CB357C">
      <w:pPr>
        <w:jc w:val="both"/>
        <w:rPr>
          <w:rFonts w:ascii="Times New Roman" w:hAnsi="Times New Roman" w:cs="Times New Roman"/>
        </w:rPr>
      </w:pPr>
      <w:r w:rsidRPr="00CB357C">
        <w:rPr>
          <w:rFonts w:ascii="Times New Roman" w:hAnsi="Times New Roman" w:cs="Times New Roman"/>
        </w:rPr>
        <w:t>ανυπόφορες.</w:t>
      </w:r>
    </w:p>
    <w:p w:rsidR="00CB357C" w:rsidRPr="00CB357C" w:rsidRDefault="00161CA1" w:rsidP="00CB35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Δ. </w:t>
      </w:r>
      <w:r w:rsidR="00CB357C" w:rsidRPr="00CB357C">
        <w:rPr>
          <w:rFonts w:ascii="Times New Roman" w:hAnsi="Times New Roman" w:cs="Times New Roman"/>
        </w:rPr>
        <w:t xml:space="preserve"> Τα αποτελέσματα της έρευνας αποκαλύπτουν χαμηλότερα ποσοστά</w:t>
      </w:r>
    </w:p>
    <w:p w:rsidR="00CB357C" w:rsidRPr="00CB357C" w:rsidRDefault="00CB357C" w:rsidP="00CB357C">
      <w:pPr>
        <w:jc w:val="both"/>
        <w:rPr>
          <w:rFonts w:ascii="Times New Roman" w:hAnsi="Times New Roman" w:cs="Times New Roman"/>
        </w:rPr>
      </w:pPr>
      <w:r w:rsidRPr="00CB357C">
        <w:rPr>
          <w:rFonts w:ascii="Times New Roman" w:hAnsi="Times New Roman" w:cs="Times New Roman"/>
        </w:rPr>
        <w:t>φτώχειας από αυτά που ισχύουν στην πραγματικότητα.</w:t>
      </w:r>
    </w:p>
    <w:p w:rsidR="00CB357C" w:rsidRPr="00CB357C" w:rsidRDefault="00161CA1" w:rsidP="00CB35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Ε. </w:t>
      </w:r>
      <w:r w:rsidR="00CB357C" w:rsidRPr="00CB357C">
        <w:rPr>
          <w:rFonts w:ascii="Times New Roman" w:hAnsi="Times New Roman" w:cs="Times New Roman"/>
        </w:rPr>
        <w:t>Η φτώχεια σε παγκόσμιο επίπεδο βρίσκεται δίπλα με τον πλούτο.</w:t>
      </w:r>
    </w:p>
    <w:p w:rsidR="00CB357C" w:rsidRPr="00CB357C" w:rsidRDefault="00161CA1" w:rsidP="00CB35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CB357C" w:rsidRPr="00CB357C">
        <w:rPr>
          <w:rFonts w:ascii="Times New Roman" w:hAnsi="Times New Roman" w:cs="Times New Roman"/>
        </w:rPr>
        <w:t>Μονάδες 10</w:t>
      </w:r>
    </w:p>
    <w:p w:rsidR="00161CA1" w:rsidRPr="00161CA1" w:rsidRDefault="00CB357C" w:rsidP="00161CA1">
      <w:pPr>
        <w:jc w:val="both"/>
        <w:rPr>
          <w:rFonts w:ascii="Times New Roman" w:hAnsi="Times New Roman" w:cs="Times New Roman"/>
        </w:rPr>
      </w:pPr>
      <w:r w:rsidRPr="00CB357C">
        <w:rPr>
          <w:rFonts w:ascii="Times New Roman" w:hAnsi="Times New Roman" w:cs="Times New Roman"/>
        </w:rPr>
        <w:t xml:space="preserve"> Β2.Να δικαιολογήσετε τ</w:t>
      </w:r>
      <w:r w:rsidR="00161CA1">
        <w:rPr>
          <w:rFonts w:ascii="Times New Roman" w:hAnsi="Times New Roman" w:cs="Times New Roman"/>
        </w:rPr>
        <w:t>η χρήση των εισαγωγικών στην 4</w:t>
      </w:r>
      <w:r w:rsidR="00161CA1" w:rsidRPr="00161CA1">
        <w:rPr>
          <w:rFonts w:ascii="Times New Roman" w:hAnsi="Times New Roman" w:cs="Times New Roman"/>
          <w:vertAlign w:val="superscript"/>
        </w:rPr>
        <w:t>η</w:t>
      </w:r>
      <w:r w:rsidR="00161CA1">
        <w:rPr>
          <w:rFonts w:ascii="Times New Roman" w:hAnsi="Times New Roman" w:cs="Times New Roman"/>
        </w:rPr>
        <w:t xml:space="preserve"> π</w:t>
      </w:r>
      <w:r w:rsidRPr="00CB357C">
        <w:rPr>
          <w:rFonts w:ascii="Times New Roman" w:hAnsi="Times New Roman" w:cs="Times New Roman"/>
        </w:rPr>
        <w:t>αράγραφο του κειμένου:</w:t>
      </w:r>
      <w:r w:rsidR="00161CA1" w:rsidRPr="00161CA1">
        <w:t xml:space="preserve"> </w:t>
      </w:r>
      <w:r w:rsidR="00161CA1" w:rsidRPr="00161CA1">
        <w:rPr>
          <w:rFonts w:ascii="Times New Roman" w:hAnsi="Times New Roman" w:cs="Times New Roman"/>
          <w:i/>
        </w:rPr>
        <w:t>«Από την άλλη μεριά είναι γεγονός..</w:t>
      </w:r>
      <w:r w:rsidR="00161CA1">
        <w:rPr>
          <w:rFonts w:ascii="Times New Roman" w:hAnsi="Times New Roman" w:cs="Times New Roman"/>
          <w:i/>
        </w:rPr>
        <w:t xml:space="preserve"> </w:t>
      </w:r>
      <w:r w:rsidR="00161CA1" w:rsidRPr="00161CA1">
        <w:rPr>
          <w:rFonts w:ascii="Times New Roman" w:hAnsi="Times New Roman" w:cs="Times New Roman"/>
          <w:i/>
        </w:rPr>
        <w:t>.θέμα»</w:t>
      </w:r>
      <w:r w:rsidR="00161CA1">
        <w:rPr>
          <w:rFonts w:ascii="Times New Roman" w:hAnsi="Times New Roman" w:cs="Times New Roman"/>
        </w:rPr>
        <w:t xml:space="preserve">                                                               </w:t>
      </w:r>
      <w:r w:rsidR="00161CA1" w:rsidRPr="00161CA1">
        <w:rPr>
          <w:rFonts w:ascii="Times New Roman" w:hAnsi="Times New Roman" w:cs="Times New Roman"/>
        </w:rPr>
        <w:t>Μονάδες 5</w:t>
      </w:r>
    </w:p>
    <w:p w:rsidR="00161CA1" w:rsidRPr="00161CA1" w:rsidRDefault="00161CA1" w:rsidP="00161CA1">
      <w:pPr>
        <w:jc w:val="both"/>
        <w:rPr>
          <w:rFonts w:ascii="Times New Roman" w:hAnsi="Times New Roman" w:cs="Times New Roman"/>
        </w:rPr>
      </w:pPr>
    </w:p>
    <w:p w:rsidR="00161CA1" w:rsidRPr="00161CA1" w:rsidRDefault="00161CA1" w:rsidP="00161CA1">
      <w:pPr>
        <w:jc w:val="both"/>
        <w:rPr>
          <w:rFonts w:ascii="Times New Roman" w:hAnsi="Times New Roman" w:cs="Times New Roman"/>
        </w:rPr>
      </w:pPr>
      <w:r w:rsidRPr="00161CA1">
        <w:rPr>
          <w:rFonts w:ascii="Times New Roman" w:hAnsi="Times New Roman" w:cs="Times New Roman"/>
          <w:b/>
        </w:rPr>
        <w:t xml:space="preserve"> Β3</w:t>
      </w:r>
      <w:r w:rsidRPr="00161CA1">
        <w:rPr>
          <w:rFonts w:ascii="Times New Roman" w:hAnsi="Times New Roman" w:cs="Times New Roman"/>
        </w:rPr>
        <w:t>. Να βρ</w:t>
      </w:r>
      <w:r>
        <w:rPr>
          <w:rFonts w:ascii="Times New Roman" w:hAnsi="Times New Roman" w:cs="Times New Roman"/>
        </w:rPr>
        <w:t>είτε 2 τρόπους ανάπτυξης στην 2</w:t>
      </w:r>
      <w:r w:rsidRPr="00161CA1">
        <w:rPr>
          <w:rFonts w:ascii="Times New Roman" w:hAnsi="Times New Roman" w:cs="Times New Roman"/>
          <w:vertAlign w:val="superscript"/>
        </w:rPr>
        <w:t>η</w:t>
      </w:r>
      <w:r>
        <w:rPr>
          <w:rFonts w:ascii="Times New Roman" w:hAnsi="Times New Roman" w:cs="Times New Roman"/>
        </w:rPr>
        <w:t xml:space="preserve">  </w:t>
      </w:r>
      <w:r w:rsidRPr="00161CA1">
        <w:rPr>
          <w:rFonts w:ascii="Times New Roman" w:hAnsi="Times New Roman" w:cs="Times New Roman"/>
        </w:rPr>
        <w:t>παράγραφο του κειμένου</w:t>
      </w:r>
      <w:r>
        <w:rPr>
          <w:rFonts w:ascii="Times New Roman" w:hAnsi="Times New Roman" w:cs="Times New Roman"/>
        </w:rPr>
        <w:t xml:space="preserve"> και να γράψετε ποιο σκοπό εξυπηρετεί η επιλογή του καθενός</w:t>
      </w:r>
      <w:r w:rsidRPr="00161CA1">
        <w:rPr>
          <w:rFonts w:ascii="Times New Roman" w:hAnsi="Times New Roman" w:cs="Times New Roman"/>
        </w:rPr>
        <w:t>.</w:t>
      </w:r>
    </w:p>
    <w:p w:rsidR="00161CA1" w:rsidRPr="00161CA1" w:rsidRDefault="00161CA1" w:rsidP="00161C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112D72">
        <w:rPr>
          <w:rFonts w:ascii="Times New Roman" w:hAnsi="Times New Roman" w:cs="Times New Roman"/>
        </w:rPr>
        <w:t>Μονάδες 10</w:t>
      </w:r>
    </w:p>
    <w:p w:rsidR="00161CA1" w:rsidRDefault="00161CA1" w:rsidP="00161CA1">
      <w:pPr>
        <w:jc w:val="both"/>
        <w:rPr>
          <w:rFonts w:ascii="Times New Roman" w:hAnsi="Times New Roman" w:cs="Times New Roman"/>
        </w:rPr>
      </w:pPr>
      <w:r w:rsidRPr="00161CA1">
        <w:rPr>
          <w:rFonts w:ascii="Times New Roman" w:hAnsi="Times New Roman" w:cs="Times New Roman"/>
          <w:b/>
        </w:rPr>
        <w:t>Β4</w:t>
      </w:r>
      <w:r w:rsidRPr="00161CA1">
        <w:rPr>
          <w:rFonts w:ascii="Times New Roman" w:hAnsi="Times New Roman" w:cs="Times New Roman"/>
        </w:rPr>
        <w:t xml:space="preserve">. </w:t>
      </w:r>
      <w:r w:rsidRPr="00161CA1">
        <w:rPr>
          <w:rFonts w:ascii="Times New Roman" w:hAnsi="Times New Roman" w:cs="Times New Roman"/>
          <w:i/>
        </w:rPr>
        <w:t xml:space="preserve">«Οι ελεύθεροι άνθρωποι διεκδικούν πρόσβαση επί </w:t>
      </w:r>
      <w:proofErr w:type="spellStart"/>
      <w:r w:rsidRPr="00161CA1">
        <w:rPr>
          <w:rFonts w:ascii="Times New Roman" w:hAnsi="Times New Roman" w:cs="Times New Roman"/>
          <w:i/>
        </w:rPr>
        <w:t>ίσοις</w:t>
      </w:r>
      <w:proofErr w:type="spellEnd"/>
      <w:r w:rsidRPr="00161CA1">
        <w:rPr>
          <w:rFonts w:ascii="Times New Roman" w:hAnsi="Times New Roman" w:cs="Times New Roman"/>
          <w:i/>
        </w:rPr>
        <w:t xml:space="preserve"> </w:t>
      </w:r>
      <w:proofErr w:type="spellStart"/>
      <w:r w:rsidRPr="00161CA1">
        <w:rPr>
          <w:rFonts w:ascii="Times New Roman" w:hAnsi="Times New Roman" w:cs="Times New Roman"/>
          <w:i/>
        </w:rPr>
        <w:t>όροις</w:t>
      </w:r>
      <w:proofErr w:type="spellEnd"/>
      <w:r w:rsidRPr="00161CA1">
        <w:rPr>
          <w:rFonts w:ascii="Times New Roman" w:hAnsi="Times New Roman" w:cs="Times New Roman"/>
          <w:i/>
        </w:rPr>
        <w:t xml:space="preserve"> σε όλες τις κοινωνικές αξίες».</w:t>
      </w:r>
      <w:r w:rsidRPr="00161CA1">
        <w:rPr>
          <w:rFonts w:ascii="Times New Roman" w:hAnsi="Times New Roman" w:cs="Times New Roman"/>
        </w:rPr>
        <w:t xml:space="preserve"> </w:t>
      </w:r>
    </w:p>
    <w:p w:rsidR="00161CA1" w:rsidRDefault="00161CA1" w:rsidP="00161CA1">
      <w:pPr>
        <w:jc w:val="both"/>
        <w:rPr>
          <w:rFonts w:ascii="Times New Roman" w:hAnsi="Times New Roman" w:cs="Times New Roman"/>
        </w:rPr>
      </w:pPr>
      <w:r w:rsidRPr="00161CA1">
        <w:rPr>
          <w:rFonts w:ascii="Times New Roman" w:hAnsi="Times New Roman" w:cs="Times New Roman"/>
        </w:rPr>
        <w:t>α)</w:t>
      </w:r>
      <w:r>
        <w:rPr>
          <w:rFonts w:ascii="Times New Roman" w:hAnsi="Times New Roman" w:cs="Times New Roman"/>
        </w:rPr>
        <w:t xml:space="preserve"> </w:t>
      </w:r>
      <w:r w:rsidRPr="00161CA1">
        <w:rPr>
          <w:rFonts w:ascii="Times New Roman" w:hAnsi="Times New Roman" w:cs="Times New Roman"/>
        </w:rPr>
        <w:t>Να επαναδιατυπωθεί η παραπάνω περίοδος στη</w:t>
      </w:r>
      <w:r>
        <w:rPr>
          <w:rFonts w:ascii="Times New Roman" w:hAnsi="Times New Roman" w:cs="Times New Roman"/>
        </w:rPr>
        <w:t>ν παθητική φωνή.</w:t>
      </w:r>
    </w:p>
    <w:p w:rsidR="00161CA1" w:rsidRPr="00161CA1" w:rsidRDefault="00161CA1" w:rsidP="00161C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β) Ποια </w:t>
      </w:r>
      <w:r w:rsidRPr="00161CA1">
        <w:rPr>
          <w:rFonts w:ascii="Times New Roman" w:hAnsi="Times New Roman" w:cs="Times New Roman"/>
        </w:rPr>
        <w:t>νοηματική διαφορά έχει η ενεργητική και η παθητική φωνή;</w:t>
      </w:r>
    </w:p>
    <w:p w:rsidR="00161CA1" w:rsidRPr="00161CA1" w:rsidRDefault="00161CA1" w:rsidP="00161CA1">
      <w:pPr>
        <w:jc w:val="both"/>
        <w:rPr>
          <w:rFonts w:ascii="Times New Roman" w:hAnsi="Times New Roman" w:cs="Times New Roman"/>
        </w:rPr>
      </w:pPr>
      <w:r w:rsidRPr="00161C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Μονάδες 10</w:t>
      </w:r>
    </w:p>
    <w:p w:rsidR="00161CA1" w:rsidRPr="00161CA1" w:rsidRDefault="00161CA1" w:rsidP="00161CA1">
      <w:pPr>
        <w:jc w:val="both"/>
        <w:rPr>
          <w:rFonts w:ascii="Times New Roman" w:hAnsi="Times New Roman" w:cs="Times New Roman"/>
        </w:rPr>
      </w:pPr>
      <w:r w:rsidRPr="00161CA1">
        <w:rPr>
          <w:rFonts w:ascii="Times New Roman" w:hAnsi="Times New Roman" w:cs="Times New Roman"/>
          <w:b/>
        </w:rPr>
        <w:t>Β5</w:t>
      </w:r>
      <w:r w:rsidRPr="00161CA1">
        <w:rPr>
          <w:rFonts w:ascii="Times New Roman" w:hAnsi="Times New Roman" w:cs="Times New Roman"/>
        </w:rPr>
        <w:t>.Να δικαιολογήσετε την παρένθεση κ</w:t>
      </w:r>
      <w:r>
        <w:rPr>
          <w:rFonts w:ascii="Times New Roman" w:hAnsi="Times New Roman" w:cs="Times New Roman"/>
        </w:rPr>
        <w:t xml:space="preserve">αι το θαυμαστικό στην τελευταία παράγραφο του κειμένου.                                                                                                           </w:t>
      </w:r>
      <w:r w:rsidRPr="00161CA1">
        <w:rPr>
          <w:rFonts w:ascii="Times New Roman" w:hAnsi="Times New Roman" w:cs="Times New Roman"/>
        </w:rPr>
        <w:t>Μονάδες 5</w:t>
      </w:r>
    </w:p>
    <w:p w:rsidR="00112D72" w:rsidRDefault="00112D72" w:rsidP="00112D72">
      <w:pPr>
        <w:jc w:val="both"/>
        <w:rPr>
          <w:rFonts w:ascii="Times New Roman" w:hAnsi="Times New Roman" w:cs="Times New Roman"/>
          <w:b/>
        </w:rPr>
      </w:pPr>
    </w:p>
    <w:p w:rsidR="00112D72" w:rsidRDefault="00112D72" w:rsidP="00112D7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Γ. </w:t>
      </w:r>
      <w:r w:rsidRPr="00112D72">
        <w:rPr>
          <w:rFonts w:ascii="Times New Roman" w:hAnsi="Times New Roman" w:cs="Times New Roman"/>
        </w:rPr>
        <w:t>Να αποδοθεί συνοπτικά</w:t>
      </w:r>
      <w:r>
        <w:rPr>
          <w:rFonts w:ascii="Times New Roman" w:hAnsi="Times New Roman" w:cs="Times New Roman"/>
          <w:b/>
        </w:rPr>
        <w:t xml:space="preserve"> </w:t>
      </w:r>
      <w:r w:rsidRPr="00112D72">
        <w:rPr>
          <w:rFonts w:ascii="Times New Roman" w:hAnsi="Times New Roman" w:cs="Times New Roman"/>
        </w:rPr>
        <w:t>η ιστορία (μύθος) του διηγήματος του</w:t>
      </w:r>
      <w:r>
        <w:rPr>
          <w:rFonts w:ascii="Times New Roman" w:hAnsi="Times New Roman" w:cs="Times New Roman"/>
          <w:b/>
        </w:rPr>
        <w:t xml:space="preserve"> Δ. Βουτυρά «Πόσο ήθελα…»                                                                                                 Μονάδες:15</w:t>
      </w:r>
    </w:p>
    <w:p w:rsidR="00112D72" w:rsidRPr="00112D72" w:rsidRDefault="00112D72" w:rsidP="00112D7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Δ </w:t>
      </w:r>
      <w:r w:rsidRPr="00112D72">
        <w:rPr>
          <w:rFonts w:ascii="Times New Roman" w:hAnsi="Times New Roman" w:cs="Times New Roman"/>
          <w:b/>
        </w:rPr>
        <w:t>. ΠΑΡΑΓΩΓΗ ΛΟΓΟΥ</w:t>
      </w:r>
    </w:p>
    <w:p w:rsidR="00112D72" w:rsidRPr="00112D72" w:rsidRDefault="00112D72" w:rsidP="00112D72">
      <w:pPr>
        <w:jc w:val="both"/>
        <w:rPr>
          <w:rFonts w:ascii="Times New Roman" w:hAnsi="Times New Roman" w:cs="Times New Roman"/>
        </w:rPr>
      </w:pPr>
      <w:r w:rsidRPr="00112D72">
        <w:rPr>
          <w:rFonts w:ascii="Times New Roman" w:hAnsi="Times New Roman" w:cs="Times New Roman"/>
        </w:rPr>
        <w:t xml:space="preserve">Γράφετε άρθρο που πρόκειται να δημοσιευθεί σε </w:t>
      </w:r>
      <w:r>
        <w:rPr>
          <w:rFonts w:ascii="Times New Roman" w:hAnsi="Times New Roman" w:cs="Times New Roman"/>
        </w:rPr>
        <w:t xml:space="preserve">κυριακάτικη πολιτική εφημερίδα. </w:t>
      </w:r>
      <w:r w:rsidRPr="00112D72">
        <w:rPr>
          <w:rFonts w:ascii="Times New Roman" w:hAnsi="Times New Roman" w:cs="Times New Roman"/>
        </w:rPr>
        <w:t>Στο κείμενο σας αναπτύσσετε τα αίτια της φτώχειας, κυρίως στις σύγ</w:t>
      </w:r>
      <w:r>
        <w:rPr>
          <w:rFonts w:ascii="Times New Roman" w:hAnsi="Times New Roman" w:cs="Times New Roman"/>
        </w:rPr>
        <w:t xml:space="preserve">χρονες δυτικές </w:t>
      </w:r>
      <w:r w:rsidRPr="00112D72">
        <w:rPr>
          <w:rFonts w:ascii="Times New Roman" w:hAnsi="Times New Roman" w:cs="Times New Roman"/>
        </w:rPr>
        <w:t>κοινωνίες.</w:t>
      </w:r>
      <w:r>
        <w:rPr>
          <w:rFonts w:ascii="Times New Roman" w:hAnsi="Times New Roman" w:cs="Times New Roman"/>
        </w:rPr>
        <w:t xml:space="preserve">     ( 300-350</w:t>
      </w:r>
      <w:r w:rsidRPr="00112D72">
        <w:rPr>
          <w:rFonts w:ascii="Times New Roman" w:hAnsi="Times New Roman" w:cs="Times New Roman"/>
        </w:rPr>
        <w:t xml:space="preserve"> λέξεις)</w:t>
      </w:r>
    </w:p>
    <w:p w:rsidR="00CB357C" w:rsidRDefault="00112D72" w:rsidP="00112D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Μονάδες 3</w:t>
      </w:r>
      <w:r w:rsidRPr="00112D72">
        <w:rPr>
          <w:rFonts w:ascii="Times New Roman" w:hAnsi="Times New Roman" w:cs="Times New Roman"/>
        </w:rPr>
        <w:t>0</w:t>
      </w:r>
    </w:p>
    <w:p w:rsidR="009F429C" w:rsidRDefault="009F429C" w:rsidP="00112D72">
      <w:pPr>
        <w:jc w:val="both"/>
        <w:rPr>
          <w:rFonts w:ascii="Times New Roman" w:hAnsi="Times New Roman" w:cs="Times New Roman"/>
        </w:rPr>
      </w:pPr>
      <w:r w:rsidRPr="009F429C">
        <w:rPr>
          <w:rFonts w:ascii="Times New Roman" w:hAnsi="Times New Roman" w:cs="Times New Roman"/>
          <w:b/>
        </w:rPr>
        <w:t>Γ.</w:t>
      </w:r>
      <w:r>
        <w:rPr>
          <w:rFonts w:ascii="Times New Roman" w:hAnsi="Times New Roman" w:cs="Times New Roman"/>
        </w:rPr>
        <w:t xml:space="preserve"> Βλ. αρχείο </w:t>
      </w:r>
      <w:proofErr w:type="spellStart"/>
      <w:r>
        <w:rPr>
          <w:rFonts w:ascii="Times New Roman" w:hAnsi="Times New Roman" w:cs="Times New Roman"/>
          <w:lang w:val="en-US"/>
        </w:rPr>
        <w:t>pdf</w:t>
      </w:r>
      <w:proofErr w:type="spellEnd"/>
      <w:r>
        <w:rPr>
          <w:rFonts w:ascii="Times New Roman" w:hAnsi="Times New Roman" w:cs="Times New Roman"/>
        </w:rPr>
        <w:t xml:space="preserve"> 15574  Πόσο ήθελα, Δ. Βουτυράς</w:t>
      </w:r>
    </w:p>
    <w:p w:rsidR="0059670C" w:rsidRPr="009F429C" w:rsidRDefault="0059670C" w:rsidP="00112D72">
      <w:pPr>
        <w:jc w:val="both"/>
        <w:rPr>
          <w:rFonts w:ascii="Times New Roman" w:hAnsi="Times New Roman" w:cs="Times New Roman"/>
        </w:rPr>
      </w:pPr>
      <w:r>
        <w:object w:dxaOrig="1508" w:dyaOrig="9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7pt" o:ole="">
            <v:imagedata r:id="rId7" o:title=""/>
          </v:shape>
          <o:OLEObject Type="Embed" ProgID="AcroExch.Document.DC" ShapeID="_x0000_i1025" DrawAspect="Icon" ObjectID="_1648311905" r:id="rId8"/>
        </w:object>
      </w:r>
    </w:p>
    <w:sectPr w:rsidR="0059670C" w:rsidRPr="009F429C" w:rsidSect="005846AC">
      <w:footerReference w:type="default" r:id="rId9"/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1EF" w:rsidRDefault="00D251EF" w:rsidP="00DB0AE6">
      <w:pPr>
        <w:spacing w:after="0" w:line="240" w:lineRule="auto"/>
      </w:pPr>
      <w:r>
        <w:separator/>
      </w:r>
    </w:p>
  </w:endnote>
  <w:endnote w:type="continuationSeparator" w:id="0">
    <w:p w:rsidR="00D251EF" w:rsidRDefault="00D251EF" w:rsidP="00DB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6835733"/>
      <w:docPartObj>
        <w:docPartGallery w:val="Page Numbers (Bottom of Page)"/>
        <w:docPartUnique/>
      </w:docPartObj>
    </w:sdtPr>
    <w:sdtContent>
      <w:p w:rsidR="00DB0AE6" w:rsidRDefault="00DB0AE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B0AE6" w:rsidRDefault="00DB0AE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1EF" w:rsidRDefault="00D251EF" w:rsidP="00DB0AE6">
      <w:pPr>
        <w:spacing w:after="0" w:line="240" w:lineRule="auto"/>
      </w:pPr>
      <w:r>
        <w:separator/>
      </w:r>
    </w:p>
  </w:footnote>
  <w:footnote w:type="continuationSeparator" w:id="0">
    <w:p w:rsidR="00D251EF" w:rsidRDefault="00D251EF" w:rsidP="00DB0A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3D"/>
    <w:rsid w:val="00112D72"/>
    <w:rsid w:val="00161CA1"/>
    <w:rsid w:val="00361D3D"/>
    <w:rsid w:val="00406CB6"/>
    <w:rsid w:val="005412D2"/>
    <w:rsid w:val="005846AC"/>
    <w:rsid w:val="0059670C"/>
    <w:rsid w:val="007E659D"/>
    <w:rsid w:val="009F429C"/>
    <w:rsid w:val="00CB357C"/>
    <w:rsid w:val="00D251EF"/>
    <w:rsid w:val="00DB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0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B0AE6"/>
  </w:style>
  <w:style w:type="paragraph" w:styleId="a4">
    <w:name w:val="footer"/>
    <w:basedOn w:val="a"/>
    <w:link w:val="Char0"/>
    <w:uiPriority w:val="99"/>
    <w:unhideWhenUsed/>
    <w:rsid w:val="00DB0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B0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0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B0AE6"/>
  </w:style>
  <w:style w:type="paragraph" w:styleId="a4">
    <w:name w:val="footer"/>
    <w:basedOn w:val="a"/>
    <w:link w:val="Char0"/>
    <w:uiPriority w:val="99"/>
    <w:unhideWhenUsed/>
    <w:rsid w:val="00DB0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B0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946</Words>
  <Characters>5114</Characters>
  <Application>Microsoft Office Word</Application>
  <DocSecurity>0</DocSecurity>
  <Lines>42</Lines>
  <Paragraphs>12</Paragraphs>
  <ScaleCrop>false</ScaleCrop>
  <Company/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Ξανθούλα</dc:creator>
  <cp:keywords/>
  <dc:description/>
  <cp:lastModifiedBy>Ξανθούλα</cp:lastModifiedBy>
  <cp:revision>10</cp:revision>
  <dcterms:created xsi:type="dcterms:W3CDTF">2020-04-13T07:30:00Z</dcterms:created>
  <dcterms:modified xsi:type="dcterms:W3CDTF">2020-04-13T16:39:00Z</dcterms:modified>
</cp:coreProperties>
</file>