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E2" w:rsidRDefault="00B20DE2" w:rsidP="00B20DE2">
      <w:pPr>
        <w:jc w:val="center"/>
        <w:rPr>
          <w:rFonts w:ascii="Times New Roman" w:hAnsi="Times New Roman" w:cs="Times New Roman"/>
          <w:b/>
        </w:rPr>
      </w:pPr>
      <w:proofErr w:type="spellStart"/>
      <w:r w:rsidRPr="00B20DE2">
        <w:rPr>
          <w:rFonts w:ascii="Times New Roman" w:hAnsi="Times New Roman" w:cs="Times New Roman"/>
          <w:b/>
        </w:rPr>
        <w:t>Επιστημική</w:t>
      </w:r>
      <w:proofErr w:type="spellEnd"/>
      <w:r w:rsidRPr="00B20DE2">
        <w:rPr>
          <w:rFonts w:ascii="Times New Roman" w:hAnsi="Times New Roman" w:cs="Times New Roman"/>
          <w:b/>
        </w:rPr>
        <w:t xml:space="preserve"> και </w:t>
      </w:r>
      <w:proofErr w:type="spellStart"/>
      <w:r w:rsidRPr="00B20DE2">
        <w:rPr>
          <w:rFonts w:ascii="Times New Roman" w:hAnsi="Times New Roman" w:cs="Times New Roman"/>
          <w:b/>
        </w:rPr>
        <w:t>δεοντική</w:t>
      </w:r>
      <w:proofErr w:type="spellEnd"/>
      <w:r w:rsidRPr="00B20DE2">
        <w:rPr>
          <w:rFonts w:ascii="Times New Roman" w:hAnsi="Times New Roman" w:cs="Times New Roman"/>
          <w:b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</w:rPr>
        <w:t>τροπικότητα</w:t>
      </w:r>
      <w:proofErr w:type="spellEnd"/>
      <w:r w:rsidRPr="00B20DE2">
        <w:rPr>
          <w:rFonts w:ascii="Times New Roman" w:hAnsi="Times New Roman" w:cs="Times New Roman"/>
          <w:b/>
        </w:rPr>
        <w:t xml:space="preserve"> </w:t>
      </w:r>
    </w:p>
    <w:p w:rsidR="00B20DE2" w:rsidRPr="002F53B1" w:rsidRDefault="002F53B1" w:rsidP="002F53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Είδη </w:t>
      </w:r>
      <w:proofErr w:type="spellStart"/>
      <w:r>
        <w:rPr>
          <w:rFonts w:ascii="Times New Roman" w:hAnsi="Times New Roman" w:cs="Times New Roman"/>
          <w:b/>
        </w:rPr>
        <w:t>τροπικότητας</w:t>
      </w:r>
      <w:proofErr w:type="spellEnd"/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Οι ομιλητές κάθε γλώσσας μπορούν να εκφράσουν μεγάλη ποικιλία προσωπικών τοποθετήσεων (αβεβαιότητα, πιθανότητα, δυνατότητα, υποχρέωση, επιθυμία, ελπίδα, ευχή κ.λπ.). Τα επί μέρους είδη της </w:t>
      </w:r>
      <w:proofErr w:type="spellStart"/>
      <w:r w:rsidRPr="00B20DE2">
        <w:rPr>
          <w:rFonts w:ascii="Times New Roman" w:hAnsi="Times New Roman" w:cs="Times New Roman"/>
          <w:b/>
        </w:rPr>
        <w:t>τροπικότητας</w:t>
      </w:r>
      <w:proofErr w:type="spellEnd"/>
      <w:r w:rsidRPr="00B20DE2">
        <w:rPr>
          <w:rFonts w:ascii="Times New Roman" w:hAnsi="Times New Roman" w:cs="Times New Roman"/>
        </w:rPr>
        <w:t xml:space="preserve"> μπορούν να ενταχθούν σε δύο μεγάλες </w:t>
      </w:r>
      <w:r w:rsidRPr="00B20DE2">
        <w:rPr>
          <w:rFonts w:ascii="Times New Roman" w:hAnsi="Times New Roman" w:cs="Times New Roman"/>
          <w:b/>
        </w:rPr>
        <w:t>κατηγορίες</w:t>
      </w:r>
      <w:r w:rsidRPr="00B20DE2">
        <w:rPr>
          <w:rFonts w:ascii="Times New Roman" w:hAnsi="Times New Roman" w:cs="Times New Roman"/>
        </w:rPr>
        <w:t xml:space="preserve">: την </w:t>
      </w:r>
      <w:proofErr w:type="spellStart"/>
      <w:r w:rsidRPr="00B20DE2">
        <w:rPr>
          <w:rFonts w:ascii="Times New Roman" w:hAnsi="Times New Roman" w:cs="Times New Roman"/>
          <w:sz w:val="28"/>
          <w:szCs w:val="28"/>
        </w:rPr>
        <w:t>ε</w:t>
      </w:r>
      <w:r w:rsidRPr="00B20DE2">
        <w:rPr>
          <w:rFonts w:ascii="Times New Roman" w:hAnsi="Times New Roman" w:cs="Times New Roman"/>
          <w:sz w:val="28"/>
          <w:szCs w:val="28"/>
        </w:rPr>
        <w:t>πιστημική</w:t>
      </w:r>
      <w:proofErr w:type="spellEnd"/>
      <w:r w:rsidRPr="00B20DE2">
        <w:rPr>
          <w:rFonts w:ascii="Times New Roman" w:hAnsi="Times New Roman" w:cs="Times New Roman"/>
          <w:sz w:val="28"/>
          <w:szCs w:val="28"/>
        </w:rPr>
        <w:t xml:space="preserve"> και τη </w:t>
      </w:r>
      <w:proofErr w:type="spellStart"/>
      <w:r w:rsidRPr="00B20DE2">
        <w:rPr>
          <w:rFonts w:ascii="Times New Roman" w:hAnsi="Times New Roman" w:cs="Times New Roman"/>
          <w:sz w:val="28"/>
          <w:szCs w:val="28"/>
        </w:rPr>
        <w:t>δεοντική</w:t>
      </w:r>
      <w:proofErr w:type="spellEnd"/>
      <w:r>
        <w:rPr>
          <w:rFonts w:ascii="Times New Roman" w:hAnsi="Times New Roman" w:cs="Times New Roman"/>
        </w:rPr>
        <w:t>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Η </w:t>
      </w:r>
      <w:proofErr w:type="spellStart"/>
      <w:r w:rsidRPr="00B20DE2">
        <w:rPr>
          <w:rFonts w:ascii="Times New Roman" w:hAnsi="Times New Roman" w:cs="Times New Roman"/>
          <w:b/>
          <w:sz w:val="28"/>
          <w:szCs w:val="28"/>
        </w:rPr>
        <w:t>επιστημική</w:t>
      </w:r>
      <w:proofErr w:type="spellEnd"/>
      <w:r w:rsidRPr="00B20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  <w:sz w:val="28"/>
          <w:szCs w:val="28"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σχετίζεται με τη γνώση του ομιλητή και συγκεκριμένα με τον βαθμό της βεβαιότητας σχετικά</w:t>
      </w:r>
      <w:r>
        <w:rPr>
          <w:rFonts w:ascii="Times New Roman" w:hAnsi="Times New Roman" w:cs="Times New Roman"/>
        </w:rPr>
        <w:t xml:space="preserve"> με την αλήθεια αυτού που λέει.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Η </w:t>
      </w:r>
      <w:proofErr w:type="spellStart"/>
      <w:r w:rsidRPr="00B20DE2">
        <w:rPr>
          <w:rFonts w:ascii="Times New Roman" w:hAnsi="Times New Roman" w:cs="Times New Roman"/>
          <w:b/>
          <w:sz w:val="28"/>
          <w:szCs w:val="28"/>
        </w:rPr>
        <w:t>δεοντική</w:t>
      </w:r>
      <w:proofErr w:type="spellEnd"/>
      <w:r w:rsidRPr="00B20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  <w:sz w:val="28"/>
          <w:szCs w:val="28"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σχετίζεται με την αναγκαιότητα πραγματοποίησης αυτού για το οποίο γίνεται λόγος, είτε αυτή είναι εσωτερική είτε εξωτερική, είτε δηλαδή προκύπτει από την επιθυμία του ομιλητή είτε α</w:t>
      </w:r>
      <w:r>
        <w:rPr>
          <w:rFonts w:ascii="Times New Roman" w:hAnsi="Times New Roman" w:cs="Times New Roman"/>
        </w:rPr>
        <w:t>πό κάποιον εξωτερικό παράγοντα.</w:t>
      </w:r>
    </w:p>
    <w:p w:rsidR="00B20DE2" w:rsidRDefault="00B20DE2" w:rsidP="002F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Πρέπει να τονιστεί</w:t>
      </w:r>
      <w:r w:rsidRPr="00B20DE2">
        <w:rPr>
          <w:rFonts w:ascii="Times New Roman" w:hAnsi="Times New Roman" w:cs="Times New Roman"/>
        </w:rPr>
        <w:t xml:space="preserve"> ότι και τα δύο είδη </w:t>
      </w:r>
      <w:proofErr w:type="spellStart"/>
      <w:r w:rsidRPr="00B20DE2">
        <w:rPr>
          <w:rFonts w:ascii="Times New Roman" w:hAnsi="Times New Roman" w:cs="Times New Roman"/>
        </w:rPr>
        <w:t>τροπικότητας</w:t>
      </w:r>
      <w:proofErr w:type="spellEnd"/>
      <w:r w:rsidRPr="00B20DE2">
        <w:rPr>
          <w:rFonts w:ascii="Times New Roman" w:hAnsi="Times New Roman" w:cs="Times New Roman"/>
        </w:rPr>
        <w:t xml:space="preserve"> τονίζουν την </w:t>
      </w:r>
      <w:r w:rsidRPr="00B20DE2">
        <w:rPr>
          <w:rFonts w:ascii="Times New Roman" w:hAnsi="Times New Roman" w:cs="Times New Roman"/>
          <w:b/>
        </w:rPr>
        <w:t>υποκειμενική</w:t>
      </w:r>
      <w:r w:rsidRPr="00B20DE2">
        <w:rPr>
          <w:rFonts w:ascii="Times New Roman" w:hAnsi="Times New Roman" w:cs="Times New Roman"/>
        </w:rPr>
        <w:t xml:space="preserve"> στάση του ομιλη</w:t>
      </w:r>
      <w:r>
        <w:rPr>
          <w:rFonts w:ascii="Times New Roman" w:hAnsi="Times New Roman" w:cs="Times New Roman"/>
        </w:rPr>
        <w:t>τή.</w:t>
      </w:r>
    </w:p>
    <w:p w:rsid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Η </w:t>
      </w:r>
      <w:proofErr w:type="spellStart"/>
      <w:r w:rsidRPr="00B20DE2">
        <w:rPr>
          <w:rFonts w:ascii="Times New Roman" w:hAnsi="Times New Roman" w:cs="Times New Roman"/>
          <w:b/>
        </w:rPr>
        <w:t>επιστημική</w:t>
      </w:r>
      <w:proofErr w:type="spellEnd"/>
      <w:r w:rsidRPr="00B20DE2">
        <w:rPr>
          <w:rFonts w:ascii="Times New Roman" w:hAnsi="Times New Roman" w:cs="Times New Roman"/>
          <w:b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δεν δείχνει αντικειμενικά αν αυτό που λέει ο ομιλητής είναι αλήθεια ή όχι, αλλά </w:t>
      </w:r>
      <w:r w:rsidRPr="00B20DE2">
        <w:rPr>
          <w:rFonts w:ascii="Times New Roman" w:hAnsi="Times New Roman" w:cs="Times New Roman"/>
          <w:b/>
        </w:rPr>
        <w:t>τι νομίζει ο ο</w:t>
      </w:r>
      <w:r w:rsidRPr="00B20DE2">
        <w:rPr>
          <w:rFonts w:ascii="Times New Roman" w:hAnsi="Times New Roman" w:cs="Times New Roman"/>
          <w:b/>
        </w:rPr>
        <w:t>μιλητής και πόσο βέβαιος</w:t>
      </w:r>
      <w:r>
        <w:rPr>
          <w:rFonts w:ascii="Times New Roman" w:hAnsi="Times New Roman" w:cs="Times New Roman"/>
        </w:rPr>
        <w:t xml:space="preserve"> είναι:</w:t>
      </w:r>
    </w:p>
    <w:p w:rsidR="00B20DE2" w:rsidRDefault="00B20DE2" w:rsidP="00B20D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ΠΑΡΑΔΕΙΓΜΑΤΑ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Παύλος, νο</w:t>
      </w:r>
      <w:r>
        <w:rPr>
          <w:rFonts w:ascii="Times New Roman" w:hAnsi="Times New Roman" w:cs="Times New Roman"/>
        </w:rPr>
        <w:t>μίζω, δουλεύει στο γραφείο του.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Η Άννα θα πέρασε ωραία, ε;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Πιστεύω ότι ο Αλέξανδρος δεν ευθύνεται για το ατύχημα.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Η </w:t>
      </w:r>
      <w:proofErr w:type="spellStart"/>
      <w:r w:rsidRPr="00B20DE2">
        <w:rPr>
          <w:rFonts w:ascii="Times New Roman" w:hAnsi="Times New Roman" w:cs="Times New Roman"/>
          <w:b/>
        </w:rPr>
        <w:t>δεοντική</w:t>
      </w:r>
      <w:proofErr w:type="spellEnd"/>
      <w:r w:rsidRPr="00B20DE2">
        <w:rPr>
          <w:rFonts w:ascii="Times New Roman" w:hAnsi="Times New Roman" w:cs="Times New Roman"/>
          <w:b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δεν δείχνει αν πραγματικά είναι ανάγκη να γίνει κάτι, αλλά τι πιστεύει </w:t>
      </w:r>
      <w:r>
        <w:rPr>
          <w:rFonts w:ascii="Times New Roman" w:hAnsi="Times New Roman" w:cs="Times New Roman"/>
        </w:rPr>
        <w:t>ο ομιλητής ότι πρέπει να γίνει:</w:t>
      </w:r>
    </w:p>
    <w:p w:rsid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ΠΑΡΑΔΕΙΓΜΑΤΑ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Πληρ</w:t>
      </w:r>
      <w:r>
        <w:rPr>
          <w:rFonts w:ascii="Times New Roman" w:hAnsi="Times New Roman" w:cs="Times New Roman"/>
        </w:rPr>
        <w:t>ώστε τον λογαριασμό να φύγουμε.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Ο αρχιτέκτονας πρέπει να παραδώσει τα σχέδια σε μια εβδομά</w:t>
      </w:r>
      <w:r>
        <w:rPr>
          <w:rFonts w:ascii="Times New Roman" w:hAnsi="Times New Roman" w:cs="Times New Roman"/>
        </w:rPr>
        <w:t>δα.</w:t>
      </w:r>
    </w:p>
    <w:p w:rsid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Είναι απαραίτητο</w:t>
      </w:r>
      <w:r w:rsidR="002F53B1">
        <w:rPr>
          <w:rFonts w:ascii="Times New Roman" w:hAnsi="Times New Roman" w:cs="Times New Roman"/>
        </w:rPr>
        <w:t xml:space="preserve"> να γίνουν ορισμένες επισκευές.</w:t>
      </w:r>
    </w:p>
    <w:p w:rsidR="002F53B1" w:rsidRPr="00B20DE2" w:rsidRDefault="002F53B1" w:rsidP="00B20DE2">
      <w:pPr>
        <w:jc w:val="both"/>
        <w:rPr>
          <w:rFonts w:ascii="Times New Roman" w:hAnsi="Times New Roman" w:cs="Times New Roman"/>
        </w:rPr>
      </w:pP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Η </w:t>
      </w:r>
      <w:proofErr w:type="spellStart"/>
      <w:r w:rsidRPr="00B20DE2">
        <w:rPr>
          <w:rFonts w:ascii="Times New Roman" w:hAnsi="Times New Roman" w:cs="Times New Roman"/>
          <w:b/>
        </w:rPr>
        <w:t>επιστημική</w:t>
      </w:r>
      <w:proofErr w:type="spellEnd"/>
      <w:r w:rsidRPr="00B20DE2">
        <w:rPr>
          <w:rFonts w:ascii="Times New Roman" w:hAnsi="Times New Roman" w:cs="Times New Roman"/>
          <w:b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καλύπτει μια κλίμακα με διαβαθμίσεις της βεβαιότητας του ομιλητή για την αλήθεια αυτού που λέει, που περιλαμβάνει δυνατότητα, πιθανότητ</w:t>
      </w:r>
      <w:r>
        <w:rPr>
          <w:rFonts w:ascii="Times New Roman" w:hAnsi="Times New Roman" w:cs="Times New Roman"/>
        </w:rPr>
        <w:t>α και ρητά δηλωμένη βεβαιότητα: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B20DE2">
        <w:rPr>
          <w:rFonts w:ascii="Times New Roman" w:hAnsi="Times New Roman" w:cs="Times New Roman"/>
          <w:u w:val="single"/>
        </w:rPr>
        <w:t>Δυνατότητα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Πέτρος μπορε</w:t>
      </w:r>
      <w:r>
        <w:rPr>
          <w:rFonts w:ascii="Times New Roman" w:hAnsi="Times New Roman" w:cs="Times New Roman"/>
        </w:rPr>
        <w:t>ί / ίσως να αγόρασε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Λες </w:t>
      </w:r>
      <w:r>
        <w:rPr>
          <w:rFonts w:ascii="Times New Roman" w:hAnsi="Times New Roman" w:cs="Times New Roman"/>
        </w:rPr>
        <w:t>να αγόρασε ο Πέτρος αυτοκίνητο;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Να αγόρα</w:t>
      </w:r>
      <w:r w:rsidR="002F53B1">
        <w:rPr>
          <w:rFonts w:ascii="Times New Roman" w:hAnsi="Times New Roman" w:cs="Times New Roman"/>
        </w:rPr>
        <w:t>σε (άραγε) ο Πέτρος αυτοκίνητο;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 w:rsidRPr="00B20DE2">
        <w:rPr>
          <w:rFonts w:ascii="Times New Roman" w:hAnsi="Times New Roman" w:cs="Times New Roman"/>
          <w:u w:val="single"/>
        </w:rPr>
        <w:lastRenderedPageBreak/>
        <w:t>Πιθανότητα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Ο Πέτρος θα αγόρασε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</w:t>
      </w:r>
      <w:r>
        <w:rPr>
          <w:rFonts w:ascii="Times New Roman" w:hAnsi="Times New Roman" w:cs="Times New Roman"/>
        </w:rPr>
        <w:t>τρος μάλλον αγόρασε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Πέτρος πρέπει να αγόρασε αυτοκίν</w:t>
      </w:r>
      <w:r w:rsidR="002F53B1">
        <w:rPr>
          <w:rFonts w:ascii="Times New Roman" w:hAnsi="Times New Roman" w:cs="Times New Roman"/>
        </w:rPr>
        <w:t>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 w:rsidRPr="00B20DE2">
        <w:rPr>
          <w:rFonts w:ascii="Times New Roman" w:hAnsi="Times New Roman" w:cs="Times New Roman"/>
          <w:u w:val="single"/>
        </w:rPr>
        <w:t>Βεβαιότητα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</w:t>
      </w:r>
      <w:r>
        <w:rPr>
          <w:rFonts w:ascii="Times New Roman" w:hAnsi="Times New Roman" w:cs="Times New Roman"/>
        </w:rPr>
        <w:t>ρος σίγουρα αγόρασε αυτοκίνητο,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Είναι εκατό τοις εκατό βέβαιο ότι ο Πέτρος αγόρασε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</w:p>
    <w:p w:rsidR="00B20DE2" w:rsidRPr="002F53B1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Η </w:t>
      </w:r>
      <w:proofErr w:type="spellStart"/>
      <w:r w:rsidRPr="00B20DE2">
        <w:rPr>
          <w:rFonts w:ascii="Times New Roman" w:hAnsi="Times New Roman" w:cs="Times New Roman"/>
          <w:b/>
        </w:rPr>
        <w:t>δεοντική</w:t>
      </w:r>
      <w:proofErr w:type="spellEnd"/>
      <w:r w:rsidRPr="00B20DE2">
        <w:rPr>
          <w:rFonts w:ascii="Times New Roman" w:hAnsi="Times New Roman" w:cs="Times New Roman"/>
          <w:b/>
        </w:rPr>
        <w:t xml:space="preserve"> </w:t>
      </w:r>
      <w:proofErr w:type="spellStart"/>
      <w:r w:rsidRPr="00B20DE2">
        <w:rPr>
          <w:rFonts w:ascii="Times New Roman" w:hAnsi="Times New Roman" w:cs="Times New Roman"/>
          <w:b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καλύπτει μεγαλύτερο </w:t>
      </w:r>
      <w:proofErr w:type="spellStart"/>
      <w:r w:rsidRPr="00B20DE2">
        <w:rPr>
          <w:rFonts w:ascii="Times New Roman" w:hAnsi="Times New Roman" w:cs="Times New Roman"/>
        </w:rPr>
        <w:t>φάσμα⸱</w:t>
      </w:r>
      <w:proofErr w:type="spellEnd"/>
      <w:r w:rsidRPr="00B20DE2">
        <w:rPr>
          <w:rFonts w:ascii="Times New Roman" w:hAnsi="Times New Roman" w:cs="Times New Roman"/>
        </w:rPr>
        <w:t xml:space="preserve"> περιλαμβάνει τη δήλωση της επιθυμίας, της ευχής ή της απλής πρόθεσης του ομιλητή, την άδεια να γίνει κάτι που ζητάει ή παραχωρεί, τους διάφορους βαθμούς της υποχρέωσης ή της ανάγκης που προέρχε</w:t>
      </w:r>
      <w:r>
        <w:rPr>
          <w:rFonts w:ascii="Times New Roman" w:hAnsi="Times New Roman" w:cs="Times New Roman"/>
        </w:rPr>
        <w:t>ται από εξωτερικούς παράγοντες: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Επιθυμία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Πέτρο</w:t>
      </w:r>
      <w:r>
        <w:rPr>
          <w:rFonts w:ascii="Times New Roman" w:hAnsi="Times New Roman" w:cs="Times New Roman"/>
        </w:rPr>
        <w:t>ς θέλει να αγοράσει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Ευχή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Να α</w:t>
      </w:r>
      <w:r>
        <w:rPr>
          <w:rFonts w:ascii="Times New Roman" w:hAnsi="Times New Roman" w:cs="Times New Roman"/>
        </w:rPr>
        <w:t>γόραζε ο Πέτρος ένα αυτοκίνητο!</w:t>
      </w:r>
    </w:p>
    <w:p w:rsidR="00B20DE2" w:rsidRPr="002F53B1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Ας α</w:t>
      </w:r>
      <w:r>
        <w:rPr>
          <w:rFonts w:ascii="Times New Roman" w:hAnsi="Times New Roman" w:cs="Times New Roman"/>
        </w:rPr>
        <w:t>γόραζε ο Πέτρος ένα αυτοκίνητο!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Πρόθεση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Πέτρος σκοπεύει / προ</w:t>
      </w:r>
      <w:r>
        <w:rPr>
          <w:rFonts w:ascii="Times New Roman" w:hAnsi="Times New Roman" w:cs="Times New Roman"/>
        </w:rPr>
        <w:t>τίθεται να αγοράσει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</w:t>
      </w:r>
      <w:r w:rsidR="002F53B1">
        <w:rPr>
          <w:rFonts w:ascii="Times New Roman" w:hAnsi="Times New Roman" w:cs="Times New Roman"/>
        </w:rPr>
        <w:t>ος λέει να αγοράσει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 w:rsidRPr="00B20DE2">
        <w:rPr>
          <w:rFonts w:ascii="Times New Roman" w:hAnsi="Times New Roman" w:cs="Times New Roman"/>
          <w:u w:val="single"/>
        </w:rPr>
        <w:t>Παράκληση και παρα</w:t>
      </w:r>
      <w:r>
        <w:rPr>
          <w:rFonts w:ascii="Times New Roman" w:hAnsi="Times New Roman" w:cs="Times New Roman"/>
          <w:u w:val="single"/>
        </w:rPr>
        <w:t>χώρηση αδείας για να γίνει κάτι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 Να αγοράσω αυτοκίνητο;</w:t>
      </w:r>
      <w:r w:rsidR="002F53B1">
        <w:rPr>
          <w:rFonts w:ascii="Times New Roman" w:hAnsi="Times New Roman" w:cs="Times New Roman"/>
        </w:rPr>
        <w:t xml:space="preserve"> / Μπορώ να αγοράσω αυτοκίνητο;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 w:rsidRPr="00B20DE2">
        <w:rPr>
          <w:rFonts w:ascii="Times New Roman" w:hAnsi="Times New Roman" w:cs="Times New Roman"/>
          <w:u w:val="single"/>
        </w:rPr>
        <w:t>Ανάγκη /</w:t>
      </w:r>
      <w:r>
        <w:rPr>
          <w:rFonts w:ascii="Times New Roman" w:hAnsi="Times New Roman" w:cs="Times New Roman"/>
          <w:u w:val="single"/>
        </w:rPr>
        <w:t xml:space="preserve"> Υποχρέωση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Πέτρος</w:t>
      </w:r>
      <w:r>
        <w:rPr>
          <w:rFonts w:ascii="Times New Roman" w:hAnsi="Times New Roman" w:cs="Times New Roman"/>
        </w:rPr>
        <w:t xml:space="preserve"> πρέπει να αγοράσει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>Ο Πέτρος είναι ανάγκη / είναι απα</w:t>
      </w:r>
      <w:r w:rsidR="002F53B1">
        <w:rPr>
          <w:rFonts w:ascii="Times New Roman" w:hAnsi="Times New Roman" w:cs="Times New Roman"/>
        </w:rPr>
        <w:t>ραίτητο να αγοράσει αυτοκίνητο.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  <w:u w:val="single"/>
        </w:rPr>
      </w:pPr>
      <w:r w:rsidRPr="00B20DE2">
        <w:rPr>
          <w:rFonts w:ascii="Times New Roman" w:hAnsi="Times New Roman" w:cs="Times New Roman"/>
        </w:rPr>
        <w:t xml:space="preserve">Η </w:t>
      </w:r>
      <w:proofErr w:type="spellStart"/>
      <w:r w:rsidRPr="00B20DE2">
        <w:rPr>
          <w:rFonts w:ascii="Times New Roman" w:hAnsi="Times New Roman" w:cs="Times New Roman"/>
        </w:rPr>
        <w:t>δεοντική</w:t>
      </w:r>
      <w:proofErr w:type="spellEnd"/>
      <w:r w:rsidRPr="00B20DE2">
        <w:rPr>
          <w:rFonts w:ascii="Times New Roman" w:hAnsi="Times New Roman" w:cs="Times New Roman"/>
        </w:rPr>
        <w:t xml:space="preserve"> </w:t>
      </w:r>
      <w:proofErr w:type="spellStart"/>
      <w:r w:rsidRPr="00B20DE2">
        <w:rPr>
          <w:rFonts w:ascii="Times New Roman" w:hAnsi="Times New Roman" w:cs="Times New Roman"/>
        </w:rPr>
        <w:t>τροπικότητα</w:t>
      </w:r>
      <w:proofErr w:type="spellEnd"/>
      <w:r w:rsidRPr="00B20DE2">
        <w:rPr>
          <w:rFonts w:ascii="Times New Roman" w:hAnsi="Times New Roman" w:cs="Times New Roman"/>
        </w:rPr>
        <w:t xml:space="preserve"> αναφέρεται σε ενέργειες ή καταστάσεις που ο ομιλητής παρουσιάζει ως αναγκαίο να πραγματοποιηθούν, πράγμα που σημαίνει ότι δεν έχουν πραγματοποιηθεί ακόμη: μπορεί λοιπόν να πει κανείς ότι γενικά η </w:t>
      </w:r>
      <w:proofErr w:type="spellStart"/>
      <w:r w:rsidRPr="00B20DE2">
        <w:rPr>
          <w:rFonts w:ascii="Times New Roman" w:hAnsi="Times New Roman" w:cs="Times New Roman"/>
          <w:u w:val="single"/>
        </w:rPr>
        <w:t>δεοντική</w:t>
      </w:r>
      <w:proofErr w:type="spellEnd"/>
      <w:r w:rsidRPr="00B20DE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20DE2">
        <w:rPr>
          <w:rFonts w:ascii="Times New Roman" w:hAnsi="Times New Roman" w:cs="Times New Roman"/>
          <w:u w:val="single"/>
        </w:rPr>
        <w:t>τροπικότητα</w:t>
      </w:r>
      <w:proofErr w:type="spellEnd"/>
      <w:r w:rsidRPr="00B20DE2">
        <w:rPr>
          <w:rFonts w:ascii="Times New Roman" w:hAnsi="Times New Roman" w:cs="Times New Roman"/>
          <w:u w:val="single"/>
        </w:rPr>
        <w:t xml:space="preserve"> </w:t>
      </w:r>
      <w:r w:rsidRPr="00B20DE2">
        <w:rPr>
          <w:rFonts w:ascii="Times New Roman" w:hAnsi="Times New Roman" w:cs="Times New Roman"/>
          <w:u w:val="single"/>
        </w:rPr>
        <w:t>είναι στραμμένη προς το μέλλον.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  <w:r w:rsidRPr="00B20DE2">
        <w:rPr>
          <w:rFonts w:ascii="Times New Roman" w:hAnsi="Times New Roman" w:cs="Times New Roman"/>
        </w:rPr>
        <w:t xml:space="preserve">Αντίθετα, η </w:t>
      </w:r>
      <w:proofErr w:type="spellStart"/>
      <w:r w:rsidRPr="00B20DE2">
        <w:rPr>
          <w:rFonts w:ascii="Times New Roman" w:hAnsi="Times New Roman" w:cs="Times New Roman"/>
          <w:u w:val="single"/>
        </w:rPr>
        <w:t>επιστημική</w:t>
      </w:r>
      <w:proofErr w:type="spellEnd"/>
      <w:r w:rsidRPr="00B20DE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20DE2">
        <w:rPr>
          <w:rFonts w:ascii="Times New Roman" w:hAnsi="Times New Roman" w:cs="Times New Roman"/>
          <w:u w:val="single"/>
        </w:rPr>
        <w:t>τροπικότητα</w:t>
      </w:r>
      <w:proofErr w:type="spellEnd"/>
      <w:r w:rsidRPr="00B20DE2">
        <w:rPr>
          <w:rFonts w:ascii="Times New Roman" w:hAnsi="Times New Roman" w:cs="Times New Roman"/>
          <w:u w:val="single"/>
        </w:rPr>
        <w:t xml:space="preserve"> εκφράζει τον βαθμό βεβαιότητας του ομιλητή για κάτι που συνέβη, στο παρελθόν, συμβαίνει στο παρόν ή θα συμβεί στο μέλλον</w:t>
      </w:r>
    </w:p>
    <w:p w:rsidR="00B20DE2" w:rsidRPr="00B20DE2" w:rsidRDefault="00B20DE2" w:rsidP="00B20DE2">
      <w:pPr>
        <w:jc w:val="both"/>
        <w:rPr>
          <w:rFonts w:ascii="Times New Roman" w:hAnsi="Times New Roman" w:cs="Times New Roman"/>
        </w:rPr>
      </w:pPr>
    </w:p>
    <w:p w:rsidR="00D75806" w:rsidRPr="002F53B1" w:rsidRDefault="00B20DE2" w:rsidP="00B20DE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F53B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Χρ. </w:t>
      </w:r>
      <w:proofErr w:type="spellStart"/>
      <w:r w:rsidRPr="002F53B1">
        <w:rPr>
          <w:rFonts w:ascii="Times New Roman" w:hAnsi="Times New Roman" w:cs="Times New Roman"/>
          <w:i/>
          <w:sz w:val="20"/>
          <w:szCs w:val="20"/>
        </w:rPr>
        <w:t>Κλαίρης</w:t>
      </w:r>
      <w:proofErr w:type="spellEnd"/>
      <w:r w:rsidRPr="002F53B1">
        <w:rPr>
          <w:rFonts w:ascii="Times New Roman" w:hAnsi="Times New Roman" w:cs="Times New Roman"/>
          <w:i/>
          <w:sz w:val="20"/>
          <w:szCs w:val="20"/>
        </w:rPr>
        <w:t xml:space="preserve"> – Γ. Μπαμπινιώτης (1999)</w:t>
      </w:r>
      <w:r w:rsidRPr="002F53B1">
        <w:rPr>
          <w:rFonts w:ascii="Times New Roman" w:hAnsi="Times New Roman" w:cs="Times New Roman"/>
          <w:sz w:val="20"/>
          <w:szCs w:val="20"/>
        </w:rPr>
        <w:t>. Γραμματική της Νέας Ελληνικής (</w:t>
      </w:r>
      <w:proofErr w:type="spellStart"/>
      <w:r w:rsidRPr="002F53B1">
        <w:rPr>
          <w:rFonts w:ascii="Times New Roman" w:hAnsi="Times New Roman" w:cs="Times New Roman"/>
          <w:sz w:val="20"/>
          <w:szCs w:val="20"/>
        </w:rPr>
        <w:t>Δομολειτουργική</w:t>
      </w:r>
      <w:proofErr w:type="spellEnd"/>
      <w:r w:rsidRPr="002F53B1">
        <w:rPr>
          <w:rFonts w:ascii="Times New Roman" w:hAnsi="Times New Roman" w:cs="Times New Roman"/>
          <w:sz w:val="20"/>
          <w:szCs w:val="20"/>
        </w:rPr>
        <w:t xml:space="preserve"> – Επικοινωνιακή). ΙΙ. Το ρήμα. Η οργάνωση του μηνύματος. Αθήνα: Εκδόσεις Ελληνικά Γράμματα, σελ. 82-87</w:t>
      </w:r>
    </w:p>
    <w:sectPr w:rsidR="00D75806" w:rsidRPr="002F53B1" w:rsidSect="002F53B1">
      <w:footerReference w:type="default" r:id="rId7"/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94" w:rsidRDefault="00897294" w:rsidP="002F53B1">
      <w:pPr>
        <w:spacing w:after="0" w:line="240" w:lineRule="auto"/>
      </w:pPr>
      <w:r>
        <w:separator/>
      </w:r>
    </w:p>
  </w:endnote>
  <w:endnote w:type="continuationSeparator" w:id="0">
    <w:p w:rsidR="00897294" w:rsidRDefault="00897294" w:rsidP="002F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697335"/>
      <w:docPartObj>
        <w:docPartGallery w:val="Page Numbers (Bottom of Page)"/>
        <w:docPartUnique/>
      </w:docPartObj>
    </w:sdtPr>
    <w:sdtContent>
      <w:p w:rsidR="002F53B1" w:rsidRDefault="002F53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F53B1" w:rsidRDefault="002F53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94" w:rsidRDefault="00897294" w:rsidP="002F53B1">
      <w:pPr>
        <w:spacing w:after="0" w:line="240" w:lineRule="auto"/>
      </w:pPr>
      <w:r>
        <w:separator/>
      </w:r>
    </w:p>
  </w:footnote>
  <w:footnote w:type="continuationSeparator" w:id="0">
    <w:p w:rsidR="00897294" w:rsidRDefault="00897294" w:rsidP="002F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2C"/>
    <w:rsid w:val="002F53B1"/>
    <w:rsid w:val="0033652C"/>
    <w:rsid w:val="00897294"/>
    <w:rsid w:val="00B20DE2"/>
    <w:rsid w:val="00D7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3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53B1"/>
  </w:style>
  <w:style w:type="paragraph" w:styleId="a4">
    <w:name w:val="footer"/>
    <w:basedOn w:val="a"/>
    <w:link w:val="Char0"/>
    <w:uiPriority w:val="99"/>
    <w:unhideWhenUsed/>
    <w:rsid w:val="002F53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5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3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53B1"/>
  </w:style>
  <w:style w:type="paragraph" w:styleId="a4">
    <w:name w:val="footer"/>
    <w:basedOn w:val="a"/>
    <w:link w:val="Char0"/>
    <w:uiPriority w:val="99"/>
    <w:unhideWhenUsed/>
    <w:rsid w:val="002F53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3</cp:revision>
  <dcterms:created xsi:type="dcterms:W3CDTF">2021-02-01T18:24:00Z</dcterms:created>
  <dcterms:modified xsi:type="dcterms:W3CDTF">2021-02-01T18:35:00Z</dcterms:modified>
</cp:coreProperties>
</file>