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DC2F" w14:textId="77777777" w:rsidR="007A69F0" w:rsidRPr="00CA0EEE" w:rsidRDefault="00DA0E7A">
      <w:pPr>
        <w:rPr>
          <w:b/>
          <w:sz w:val="24"/>
          <w:szCs w:val="24"/>
        </w:rPr>
      </w:pPr>
      <w:r w:rsidRPr="00CA0EEE">
        <w:rPr>
          <w:b/>
          <w:sz w:val="24"/>
          <w:szCs w:val="24"/>
        </w:rPr>
        <w:t>ΚΕΝΤΡΙΚΟ ΝΕΥΡΙΚΟ ΣΥΣΤΗΜΑ (ΚΝΣ)</w:t>
      </w:r>
    </w:p>
    <w:p w14:paraId="0F79D3B0" w14:textId="77777777" w:rsidR="00DA0E7A" w:rsidRPr="00CA0EEE" w:rsidRDefault="00DA0E7A">
      <w:pPr>
        <w:rPr>
          <w:sz w:val="24"/>
          <w:szCs w:val="24"/>
        </w:rPr>
      </w:pPr>
      <w:r w:rsidRPr="00CA0EEE">
        <w:rPr>
          <w:sz w:val="24"/>
          <w:szCs w:val="24"/>
        </w:rPr>
        <w:t>Συντονίζει όλες τις λειτουργίες του οργανισμού.</w:t>
      </w:r>
    </w:p>
    <w:p w14:paraId="4FBACDE5" w14:textId="77777777" w:rsidR="00DA0E7A" w:rsidRPr="00CA0EEE" w:rsidRDefault="00DA0E7A">
      <w:pPr>
        <w:rPr>
          <w:sz w:val="24"/>
          <w:szCs w:val="24"/>
        </w:rPr>
      </w:pPr>
      <w:r w:rsidRPr="00CA0EEE">
        <w:rPr>
          <w:sz w:val="24"/>
          <w:szCs w:val="24"/>
        </w:rPr>
        <w:t>Αποτελείται από τον εγκέφαλο και το νωτιαίο μυελό τα οποία προστατεύονται στην κρανιακή κοιλότητα και στο σπονδυλικό σωλήνα αντίστοιχα.</w:t>
      </w:r>
    </w:p>
    <w:p w14:paraId="4C79A48E" w14:textId="77777777" w:rsidR="00DA0E7A" w:rsidRPr="00CA0EEE" w:rsidRDefault="00DA0E7A">
      <w:pPr>
        <w:rPr>
          <w:sz w:val="24"/>
          <w:szCs w:val="24"/>
        </w:rPr>
      </w:pPr>
      <w:r w:rsidRPr="00CA0EEE">
        <w:rPr>
          <w:sz w:val="24"/>
          <w:szCs w:val="24"/>
        </w:rPr>
        <w:t>Και τα δύο όργανα περιβάλλονται από 3 προστατευτικές μεμβράνες, τις μήνιγγες.</w:t>
      </w:r>
    </w:p>
    <w:p w14:paraId="71AAB7AC" w14:textId="77777777" w:rsidR="00DA0E7A" w:rsidRPr="00CA0EEE" w:rsidRDefault="00DA0E7A">
      <w:pPr>
        <w:rPr>
          <w:sz w:val="24"/>
          <w:szCs w:val="24"/>
          <w:u w:val="single"/>
        </w:rPr>
      </w:pPr>
      <w:r w:rsidRPr="00CA0EEE">
        <w:rPr>
          <w:sz w:val="24"/>
          <w:szCs w:val="24"/>
          <w:u w:val="single"/>
        </w:rPr>
        <w:t>Εγκεφαλονωτιαίο υγρό</w:t>
      </w:r>
    </w:p>
    <w:p w14:paraId="3D552464" w14:textId="77777777" w:rsidR="00DA0E7A" w:rsidRPr="00CA0EEE" w:rsidRDefault="00DA0E7A">
      <w:pPr>
        <w:rPr>
          <w:sz w:val="24"/>
          <w:szCs w:val="24"/>
        </w:rPr>
      </w:pPr>
      <w:r w:rsidRPr="00CA0EEE">
        <w:rPr>
          <w:sz w:val="24"/>
          <w:szCs w:val="24"/>
        </w:rPr>
        <w:t>Ρόλος (προστατευτικός):</w:t>
      </w:r>
    </w:p>
    <w:p w14:paraId="0661E12E" w14:textId="77777777" w:rsidR="00DA0E7A" w:rsidRPr="00CA0EEE" w:rsidRDefault="00DA0E7A" w:rsidP="00DA0E7A">
      <w:pPr>
        <w:pStyle w:val="a3"/>
        <w:numPr>
          <w:ilvl w:val="0"/>
          <w:numId w:val="2"/>
        </w:numPr>
        <w:rPr>
          <w:sz w:val="24"/>
          <w:szCs w:val="24"/>
        </w:rPr>
      </w:pPr>
      <w:r w:rsidRPr="00CA0EEE">
        <w:rPr>
          <w:sz w:val="24"/>
          <w:szCs w:val="24"/>
        </w:rPr>
        <w:t>Μείωση κραδασμών</w:t>
      </w:r>
    </w:p>
    <w:p w14:paraId="740854CF" w14:textId="77777777" w:rsidR="00DA0E7A" w:rsidRPr="00CA0EEE" w:rsidRDefault="00DA0E7A" w:rsidP="00DA0E7A">
      <w:pPr>
        <w:pStyle w:val="a3"/>
        <w:numPr>
          <w:ilvl w:val="0"/>
          <w:numId w:val="2"/>
        </w:numPr>
        <w:rPr>
          <w:sz w:val="24"/>
          <w:szCs w:val="24"/>
        </w:rPr>
      </w:pPr>
      <w:r w:rsidRPr="00CA0EEE">
        <w:rPr>
          <w:sz w:val="24"/>
          <w:szCs w:val="24"/>
        </w:rPr>
        <w:t>Στήριξη και θρέψη του εγκεφάλου και του νωτιαίου μυελού</w:t>
      </w:r>
    </w:p>
    <w:p w14:paraId="7EAA84C1" w14:textId="77777777" w:rsidR="00DA0E7A" w:rsidRPr="00CA0EEE" w:rsidRDefault="00DA0E7A">
      <w:pPr>
        <w:rPr>
          <w:sz w:val="24"/>
          <w:szCs w:val="24"/>
        </w:rPr>
      </w:pPr>
      <w:r w:rsidRPr="00CA0EEE">
        <w:rPr>
          <w:sz w:val="24"/>
          <w:szCs w:val="24"/>
        </w:rPr>
        <w:t>Βρίσκεται :</w:t>
      </w:r>
    </w:p>
    <w:p w14:paraId="6EB3CE2E" w14:textId="77777777" w:rsidR="00DA0E7A" w:rsidRPr="00CA0EEE" w:rsidRDefault="00DA0E7A" w:rsidP="00DA0E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0EEE">
        <w:rPr>
          <w:sz w:val="24"/>
          <w:szCs w:val="24"/>
        </w:rPr>
        <w:t>Ανάμεσα στις δύο εσωτερικές μήνιγγες</w:t>
      </w:r>
    </w:p>
    <w:p w14:paraId="02F9B479" w14:textId="77777777" w:rsidR="00DA0E7A" w:rsidRPr="00CA0EEE" w:rsidRDefault="00DA0E7A" w:rsidP="00DA0E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0EEE">
        <w:rPr>
          <w:sz w:val="24"/>
          <w:szCs w:val="24"/>
        </w:rPr>
        <w:t>Στον κεντρικό νευρικό σωλήνα του νωτιαίου μυελού</w:t>
      </w:r>
    </w:p>
    <w:p w14:paraId="408D3FE0" w14:textId="77777777" w:rsidR="00DA0E7A" w:rsidRPr="00CA0EEE" w:rsidRDefault="00DA0E7A" w:rsidP="00DA0E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0EEE">
        <w:rPr>
          <w:sz w:val="24"/>
          <w:szCs w:val="24"/>
        </w:rPr>
        <w:t>Στις κοιλίες του εγκεφάλου ( πρόκειται για 4 κοιλότητες του εγκεφάλου στις οποίες παράγεται )</w:t>
      </w:r>
    </w:p>
    <w:p w14:paraId="05D85DE1" w14:textId="77777777" w:rsidR="00DA0E7A" w:rsidRPr="00CA0EEE" w:rsidRDefault="00DA0E7A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>ΝΩΤΙΑΙΟΣ ΜΥΕΛΟΣ</w:t>
      </w:r>
    </w:p>
    <w:p w14:paraId="589641A0" w14:textId="77777777" w:rsidR="00DA0E7A" w:rsidRPr="00CA0EEE" w:rsidRDefault="00154B96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>Ξεκινά από τη βάση του κρανίου, στο ινιακό τρήμα έως το ύψος του 2</w:t>
      </w:r>
      <w:r w:rsidRPr="00CA0EEE">
        <w:rPr>
          <w:sz w:val="24"/>
          <w:szCs w:val="24"/>
          <w:vertAlign w:val="superscript"/>
        </w:rPr>
        <w:t>ου</w:t>
      </w:r>
      <w:r w:rsidRPr="00CA0EEE">
        <w:rPr>
          <w:sz w:val="24"/>
          <w:szCs w:val="24"/>
        </w:rPr>
        <w:t xml:space="preserve"> οσφυϊκού σπονδύλου.</w:t>
      </w:r>
    </w:p>
    <w:p w14:paraId="17607C81" w14:textId="77777777" w:rsidR="00154B96" w:rsidRPr="00CA0EEE" w:rsidRDefault="00154B96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>Συνδέει τον εγκέφαλο με τα νωτ</w:t>
      </w:r>
      <w:bookmarkStart w:id="0" w:name="_GoBack"/>
      <w:bookmarkEnd w:id="0"/>
      <w:r w:rsidRPr="00CA0EEE">
        <w:rPr>
          <w:sz w:val="24"/>
          <w:szCs w:val="24"/>
        </w:rPr>
        <w:t xml:space="preserve">ιαία νεύρα </w:t>
      </w:r>
    </w:p>
    <w:p w14:paraId="6B95317C" w14:textId="77777777" w:rsidR="00154B96" w:rsidRPr="00CA0EEE" w:rsidRDefault="00154B96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>Περιέχει κέντρα αντανακλαστικών λειτουργιών</w:t>
      </w:r>
    </w:p>
    <w:p w14:paraId="55984CF8" w14:textId="77777777" w:rsidR="00154B96" w:rsidRPr="00CA0EEE" w:rsidRDefault="00154B96" w:rsidP="00DA0E7A">
      <w:pPr>
        <w:rPr>
          <w:sz w:val="24"/>
          <w:szCs w:val="24"/>
          <w:u w:val="single"/>
        </w:rPr>
      </w:pPr>
      <w:r w:rsidRPr="00CA0EEE">
        <w:rPr>
          <w:sz w:val="24"/>
          <w:szCs w:val="24"/>
          <w:u w:val="single"/>
        </w:rPr>
        <w:t>Δομή</w:t>
      </w:r>
    </w:p>
    <w:p w14:paraId="4ECDA7BA" w14:textId="52D10345" w:rsidR="00154B96" w:rsidRPr="00CA0EEE" w:rsidRDefault="00154B96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 xml:space="preserve">Εξωτερικά υπάρχει λευκή ουσία </w:t>
      </w:r>
      <w:r w:rsidRPr="00CA0EEE">
        <w:rPr>
          <w:sz w:val="24"/>
          <w:szCs w:val="24"/>
          <w:vertAlign w:val="superscript"/>
        </w:rPr>
        <w:t>1</w:t>
      </w:r>
      <w:r w:rsidRPr="00CA0EEE">
        <w:rPr>
          <w:sz w:val="24"/>
          <w:szCs w:val="24"/>
        </w:rPr>
        <w:t xml:space="preserve">, ενώ εσωτερικά υπάρχει φαιά ουσία </w:t>
      </w:r>
      <w:r w:rsidRPr="00CA0EEE">
        <w:rPr>
          <w:sz w:val="24"/>
          <w:szCs w:val="24"/>
          <w:vertAlign w:val="superscript"/>
        </w:rPr>
        <w:t>2</w:t>
      </w:r>
      <w:r w:rsidRPr="00CA0EEE">
        <w:rPr>
          <w:sz w:val="24"/>
          <w:szCs w:val="24"/>
        </w:rPr>
        <w:t xml:space="preserve"> σε σ</w:t>
      </w:r>
      <w:r w:rsidR="00794053" w:rsidRPr="00CA0EEE">
        <w:rPr>
          <w:sz w:val="24"/>
          <w:szCs w:val="24"/>
        </w:rPr>
        <w:t>χ</w:t>
      </w:r>
      <w:r w:rsidRPr="00CA0EEE">
        <w:rPr>
          <w:sz w:val="24"/>
          <w:szCs w:val="24"/>
        </w:rPr>
        <w:t xml:space="preserve">ήμα πεταλούδας και στο κέντρο βρίσκεται ο κεντρικός νευρικός </w:t>
      </w:r>
      <w:commentRangeStart w:id="1"/>
      <w:commentRangeStart w:id="2"/>
      <w:r w:rsidRPr="00CA0EEE">
        <w:rPr>
          <w:sz w:val="24"/>
          <w:szCs w:val="24"/>
        </w:rPr>
        <w:t>σωλήνας</w:t>
      </w:r>
      <w:commentRangeEnd w:id="1"/>
      <w:r w:rsidRPr="00CA0EEE">
        <w:rPr>
          <w:rStyle w:val="a4"/>
          <w:sz w:val="24"/>
          <w:szCs w:val="24"/>
        </w:rPr>
        <w:commentReference w:id="1"/>
      </w:r>
      <w:commentRangeEnd w:id="2"/>
      <w:r w:rsidR="00D43FCD" w:rsidRPr="00CA0EEE">
        <w:rPr>
          <w:rStyle w:val="a4"/>
          <w:sz w:val="24"/>
          <w:szCs w:val="24"/>
        </w:rPr>
        <w:commentReference w:id="2"/>
      </w:r>
      <w:r w:rsidRPr="00CA0EEE">
        <w:rPr>
          <w:sz w:val="24"/>
          <w:szCs w:val="24"/>
        </w:rPr>
        <w:t>.</w:t>
      </w:r>
    </w:p>
    <w:p w14:paraId="42A8580C" w14:textId="77777777" w:rsidR="00154B96" w:rsidRPr="00CA0EEE" w:rsidRDefault="00154B96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>1: Αποτελείται από νευράξονες νευρώνων</w:t>
      </w:r>
    </w:p>
    <w:p w14:paraId="4F469728" w14:textId="77777777" w:rsidR="00154B96" w:rsidRPr="00CA0EEE" w:rsidRDefault="00154B96" w:rsidP="00DA0E7A">
      <w:pPr>
        <w:rPr>
          <w:sz w:val="24"/>
          <w:szCs w:val="24"/>
        </w:rPr>
      </w:pPr>
      <w:r w:rsidRPr="00CA0EEE">
        <w:rPr>
          <w:sz w:val="24"/>
          <w:szCs w:val="24"/>
        </w:rPr>
        <w:t>2: Αποτελείται από κυτταρικά σώματα νευρώνων</w:t>
      </w:r>
    </w:p>
    <w:p w14:paraId="6221A85B" w14:textId="77777777" w:rsidR="00D43FCD" w:rsidRDefault="00D43FCD" w:rsidP="00DA0E7A"/>
    <w:p w14:paraId="51F46B56" w14:textId="7CAD2643" w:rsidR="0058155D" w:rsidRDefault="00FE5C84" w:rsidP="00794053">
      <w:pPr>
        <w:tabs>
          <w:tab w:val="left" w:pos="7575"/>
        </w:tabs>
      </w:pPr>
      <w:r>
        <w:rPr>
          <w:noProof/>
          <w:lang w:eastAsia="el-GR"/>
        </w:rPr>
        <w:drawing>
          <wp:inline distT="0" distB="0" distL="0" distR="0" wp14:anchorId="7B865DE2" wp14:editId="32376CCA">
            <wp:extent cx="4238625" cy="1809750"/>
            <wp:effectExtent l="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8832" w14:textId="77777777" w:rsidR="00154B96" w:rsidRDefault="00154B96" w:rsidP="00DA0E7A"/>
    <w:p w14:paraId="2029B78A" w14:textId="77777777" w:rsidR="00154B96" w:rsidRDefault="00154B96" w:rsidP="00DA0E7A"/>
    <w:p w14:paraId="7B72E6A5" w14:textId="77777777" w:rsidR="00154B96" w:rsidRPr="00DA0E7A" w:rsidRDefault="00154B96" w:rsidP="00DA0E7A"/>
    <w:sectPr w:rsidR="00154B96" w:rsidRPr="00DA0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len" w:date="2021-01-16T19:45:00Z" w:initials="E">
    <w:p w14:paraId="23F1B12A" w14:textId="77777777" w:rsidR="00154B96" w:rsidRDefault="00154B96">
      <w:pPr>
        <w:pStyle w:val="a5"/>
      </w:pPr>
      <w:r>
        <w:rPr>
          <w:rStyle w:val="a4"/>
        </w:rPr>
        <w:annotationRef/>
      </w:r>
    </w:p>
  </w:comment>
  <w:comment w:id="2" w:author="Elen" w:date="2021-01-16T19:50:00Z" w:initials="E">
    <w:p w14:paraId="0A2651E2" w14:textId="77777777" w:rsidR="00D43FCD" w:rsidRDefault="00D43FCD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F1B12A" w15:done="0"/>
  <w15:commentEx w15:paraId="0A2651E2" w15:paraIdParent="23F1B1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5DEF3" w14:textId="77777777" w:rsidR="00374B92" w:rsidRDefault="00374B92" w:rsidP="00794053">
      <w:pPr>
        <w:spacing w:after="0" w:line="240" w:lineRule="auto"/>
      </w:pPr>
      <w:r>
        <w:separator/>
      </w:r>
    </w:p>
  </w:endnote>
  <w:endnote w:type="continuationSeparator" w:id="0">
    <w:p w14:paraId="03225ACB" w14:textId="77777777" w:rsidR="00374B92" w:rsidRDefault="00374B92" w:rsidP="007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10B44" w14:textId="77777777" w:rsidR="00374B92" w:rsidRDefault="00374B92" w:rsidP="00794053">
      <w:pPr>
        <w:spacing w:after="0" w:line="240" w:lineRule="auto"/>
      </w:pPr>
      <w:r>
        <w:separator/>
      </w:r>
    </w:p>
  </w:footnote>
  <w:footnote w:type="continuationSeparator" w:id="0">
    <w:p w14:paraId="494D1AEE" w14:textId="77777777" w:rsidR="00374B92" w:rsidRDefault="00374B92" w:rsidP="0079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51205"/>
    <w:multiLevelType w:val="hybridMultilevel"/>
    <w:tmpl w:val="0C22D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20B9D"/>
    <w:multiLevelType w:val="hybridMultilevel"/>
    <w:tmpl w:val="50FC56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">
    <w15:presenceInfo w15:providerId="None" w15:userId="E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60"/>
    <w:rsid w:val="00154B96"/>
    <w:rsid w:val="00374B92"/>
    <w:rsid w:val="00460B01"/>
    <w:rsid w:val="0058155D"/>
    <w:rsid w:val="00740E9E"/>
    <w:rsid w:val="00794053"/>
    <w:rsid w:val="007A69F0"/>
    <w:rsid w:val="00AA4ABF"/>
    <w:rsid w:val="00CA0EEE"/>
    <w:rsid w:val="00D43FCD"/>
    <w:rsid w:val="00DA0E7A"/>
    <w:rsid w:val="00FD6A60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FA45"/>
  <w15:chartTrackingRefBased/>
  <w15:docId w15:val="{BBA535D6-6CD3-4603-B836-1258E49A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7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54B96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54B96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154B96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54B96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154B96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15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54B96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9405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79405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94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08DF-AED1-4541-9DA6-B0159845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Elen</cp:lastModifiedBy>
  <cp:revision>6</cp:revision>
  <dcterms:created xsi:type="dcterms:W3CDTF">2021-01-16T17:28:00Z</dcterms:created>
  <dcterms:modified xsi:type="dcterms:W3CDTF">2021-01-22T05:56:00Z</dcterms:modified>
</cp:coreProperties>
</file>