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5AD" w:rsidRDefault="00B408ED">
      <w:r>
        <w:rPr>
          <w:noProof/>
          <w:lang w:eastAsia="en-GB"/>
        </w:rPr>
        <w:drawing>
          <wp:inline distT="0" distB="0" distL="0" distR="0">
            <wp:extent cx="6038850" cy="6038850"/>
            <wp:effectExtent l="19050" t="0" r="0" b="0"/>
            <wp:docPr id="1" name="Εικόνα 1" descr="Social Media Hand Draw Integrated Color Icons Set. Sketch Infographic  Illustration. Line Connected Doodle Hatch Pictograms On Paper: Marketing,  Network, Share, Technology, Community Concepts Royalty Free SVG, Cliparts,  Vectors, and Stock Illustr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cial Media Hand Draw Integrated Color Icons Set. Sketch Infographic  Illustration. Line Connected Doodle Hatch Pictograms On Paper: Marketing,  Network, Share, Technology, Community Concepts Royalty Free SVG, Cliparts,  Vectors, and Stock Illustration.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603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8ED" w:rsidRDefault="00B408ED"/>
    <w:p w:rsidR="00B408ED" w:rsidRDefault="00B408ED">
      <w:pPr>
        <w:rPr>
          <w:noProof/>
          <w:lang w:eastAsia="en-GB"/>
        </w:rPr>
      </w:pPr>
    </w:p>
    <w:p w:rsidR="00B408ED" w:rsidRDefault="00B408ED">
      <w:r>
        <w:rPr>
          <w:noProof/>
          <w:lang w:eastAsia="en-GB"/>
        </w:rPr>
        <w:lastRenderedPageBreak/>
        <w:drawing>
          <wp:inline distT="0" distB="0" distL="0" distR="0">
            <wp:extent cx="5993687" cy="3987800"/>
            <wp:effectExtent l="19050" t="0" r="7063" b="0"/>
            <wp:docPr id="4" name="Εικόνα 4" descr="jpg, 106.86 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pg, 106.86 K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687" cy="398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8ED" w:rsidRDefault="00B408ED"/>
    <w:p w:rsidR="00B408ED" w:rsidRDefault="00B408ED"/>
    <w:p w:rsidR="00B408ED" w:rsidRDefault="00375D48">
      <w:r>
        <w:rPr>
          <w:noProof/>
          <w:lang w:eastAsia="en-GB"/>
        </w:rPr>
        <w:lastRenderedPageBreak/>
        <w:drawing>
          <wp:inline distT="0" distB="0" distL="0" distR="0">
            <wp:extent cx="5785212" cy="7499350"/>
            <wp:effectExtent l="19050" t="0" r="5988" b="0"/>
            <wp:docPr id="7" name="Εικόνα 7" descr="Digital Citizenship Coloring Pages &amp; Sheets | Internet Safety and  Responsibi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igital Citizenship Coloring Pages &amp; Sheets | Internet Safety and  Responsibilit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212" cy="749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08ED" w:rsidSect="00CB65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408ED"/>
    <w:rsid w:val="00375D48"/>
    <w:rsid w:val="00B408ED"/>
    <w:rsid w:val="00CB65AD"/>
    <w:rsid w:val="00E17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5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40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408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kderm</dc:creator>
  <cp:keywords/>
  <dc:description/>
  <cp:lastModifiedBy>kderm</cp:lastModifiedBy>
  <cp:revision>3</cp:revision>
  <dcterms:created xsi:type="dcterms:W3CDTF">2025-02-02T15:52:00Z</dcterms:created>
  <dcterms:modified xsi:type="dcterms:W3CDTF">2025-02-02T16:12:00Z</dcterms:modified>
</cp:coreProperties>
</file>