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3FB" w:rsidRPr="000A30E0" w:rsidRDefault="003463FB" w:rsidP="003463FB">
      <w:pPr>
        <w:spacing w:before="240"/>
        <w:jc w:val="center"/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Tr</w:t>
      </w:r>
      <w:r w:rsidRPr="00B94956">
        <w:rPr>
          <w:rFonts w:ascii="Calibri" w:eastAsia="Calibri" w:hAnsi="Calibri" w:cs="Times New Roman"/>
          <w:b/>
          <w:sz w:val="56"/>
          <w:szCs w:val="56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@</w:t>
      </w:r>
      <w:r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velling s</w:t>
      </w:r>
      <w:r w:rsidRPr="00B94956">
        <w:rPr>
          <w:rFonts w:ascii="Calibri" w:eastAsia="Calibri" w:hAnsi="Calibri" w:cs="Times New Roman"/>
          <w:b/>
          <w:sz w:val="56"/>
          <w:szCs w:val="56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@</w:t>
      </w:r>
      <w:r w:rsidRPr="000A30E0"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fely through the Net!</w:t>
      </w:r>
    </w:p>
    <w:p w:rsidR="003463FB" w:rsidRDefault="003463FB" w:rsidP="00C71CE8">
      <w:p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</w:p>
    <w:p w:rsidR="00C71CE8" w:rsidRPr="00D70A00" w:rsidRDefault="00C71CE8" w:rsidP="00C71CE8">
      <w:pPr>
        <w:jc w:val="both"/>
        <w:rPr>
          <w:rFonts w:ascii="Georgia" w:eastAsia="Calibri" w:hAnsi="Georgia" w:cs="Times New Roman"/>
          <w:sz w:val="28"/>
          <w:szCs w:val="28"/>
          <w:lang w:val="en-GB"/>
        </w:rPr>
      </w:pPr>
      <w:r>
        <w:rPr>
          <w:rFonts w:ascii="Georgia" w:eastAsia="Calibri" w:hAnsi="Georgia" w:cs="Times New Roman"/>
          <w:sz w:val="28"/>
          <w:szCs w:val="28"/>
          <w:lang w:val="en-US"/>
        </w:rPr>
        <w:t>This is our thir</w:t>
      </w:r>
      <w:r w:rsidRPr="00D70A00">
        <w:rPr>
          <w:rFonts w:ascii="Georgia" w:eastAsia="Calibri" w:hAnsi="Georgia" w:cs="Times New Roman"/>
          <w:sz w:val="28"/>
          <w:szCs w:val="28"/>
          <w:lang w:val="en-US"/>
        </w:rPr>
        <w:t>d lesson on e-safety. We have started some of these activities on our Webex online meeting on Thursday (7/5) and we had a video about avatars in our e-class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 (10/5)</w:t>
      </w:r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 (</w:t>
      </w:r>
      <w:r w:rsidRPr="00D70A00">
        <w:rPr>
          <w:rFonts w:ascii="Georgia" w:eastAsia="Calibri" w:hAnsi="Georgia" w:cs="Times New Roman"/>
          <w:sz w:val="28"/>
          <w:szCs w:val="28"/>
        </w:rPr>
        <w:t>έγγραφο</w:t>
      </w:r>
      <w:r w:rsidRPr="00D70A00">
        <w:rPr>
          <w:rFonts w:ascii="Georgia" w:eastAsia="Calibri" w:hAnsi="Georgia" w:cs="Times New Roman"/>
          <w:sz w:val="28"/>
          <w:szCs w:val="28"/>
          <w:lang w:val="en-GB"/>
        </w:rPr>
        <w:t xml:space="preserve">, </w:t>
      </w:r>
      <w:r w:rsidRPr="00D70A00">
        <w:rPr>
          <w:rFonts w:ascii="Georgia" w:eastAsia="Calibri" w:hAnsi="Georgia" w:cs="Times New Roman"/>
          <w:sz w:val="28"/>
          <w:szCs w:val="28"/>
        </w:rPr>
        <w:t>τοίχος</w:t>
      </w:r>
      <w:r w:rsidRPr="00D70A00">
        <w:rPr>
          <w:rFonts w:ascii="Georgia" w:eastAsia="Calibri" w:hAnsi="Georgia" w:cs="Times New Roman"/>
          <w:sz w:val="28"/>
          <w:szCs w:val="28"/>
          <w:lang w:val="en-GB"/>
        </w:rPr>
        <w:t xml:space="preserve">, </w:t>
      </w:r>
      <w:r w:rsidRPr="00D70A00">
        <w:rPr>
          <w:rFonts w:ascii="Georgia" w:eastAsia="Calibri" w:hAnsi="Georgia" w:cs="Times New Roman"/>
          <w:sz w:val="28"/>
          <w:szCs w:val="28"/>
        </w:rPr>
        <w:t>εργασία</w:t>
      </w:r>
      <w:r w:rsidRPr="00D70A00">
        <w:rPr>
          <w:rFonts w:ascii="Georgia" w:eastAsia="Calibri" w:hAnsi="Georgia" w:cs="Times New Roman"/>
          <w:sz w:val="28"/>
          <w:szCs w:val="28"/>
          <w:lang w:val="en-GB"/>
        </w:rPr>
        <w:t>).</w:t>
      </w:r>
      <w:r>
        <w:rPr>
          <w:rFonts w:ascii="Georgia" w:eastAsia="Calibri" w:hAnsi="Georgia" w:cs="Times New Roman"/>
          <w:sz w:val="28"/>
          <w:szCs w:val="28"/>
          <w:lang w:val="en-GB"/>
        </w:rPr>
        <w:t xml:space="preserve"> Then we looked at a site and a blog on our Webex meeting (21/5) and some of you worked on our </w:t>
      </w:r>
      <w:r w:rsidRPr="00C71CE8">
        <w:rPr>
          <w:rFonts w:ascii="Georgia" w:eastAsia="Calibri" w:hAnsi="Georgia" w:cs="Times New Roman"/>
          <w:color w:val="FF0000"/>
          <w:sz w:val="28"/>
          <w:szCs w:val="28"/>
          <w:lang w:val="en-GB"/>
        </w:rPr>
        <w:t>google.doc</w:t>
      </w:r>
      <w:r>
        <w:rPr>
          <w:rFonts w:ascii="Georgia" w:eastAsia="Calibri" w:hAnsi="Georgia" w:cs="Times New Roman"/>
          <w:sz w:val="28"/>
          <w:szCs w:val="28"/>
          <w:lang w:val="en-GB"/>
        </w:rPr>
        <w:t>.</w:t>
      </w:r>
    </w:p>
    <w:p w:rsidR="00C71CE8" w:rsidRPr="00D70A00" w:rsidRDefault="00C71CE8" w:rsidP="00C71CE8">
      <w:pPr>
        <w:rPr>
          <w:rFonts w:ascii="Georgia" w:eastAsia="Calibri" w:hAnsi="Georgia" w:cs="Times New Roman"/>
          <w:sz w:val="28"/>
          <w:szCs w:val="28"/>
          <w:lang w:val="en-US"/>
        </w:rPr>
      </w:pPr>
      <w:r w:rsidRPr="00D70A00">
        <w:rPr>
          <w:rFonts w:ascii="Georgia" w:eastAsia="Calibri" w:hAnsi="Georgia" w:cs="Times New Roman"/>
          <w:sz w:val="28"/>
          <w:szCs w:val="28"/>
          <w:lang w:val="en-US"/>
        </w:rPr>
        <w:t>Th</w:t>
      </w:r>
      <w:r w:rsidR="00D047DC">
        <w:rPr>
          <w:rFonts w:ascii="Georgia" w:eastAsia="Calibri" w:hAnsi="Georgia" w:cs="Times New Roman"/>
          <w:sz w:val="28"/>
          <w:szCs w:val="28"/>
          <w:lang w:val="en-US"/>
        </w:rPr>
        <w:t xml:space="preserve">is week we will have a look at the 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Greek </w:t>
      </w:r>
      <w:r w:rsidR="003463FB">
        <w:rPr>
          <w:rFonts w:ascii="Georgia" w:eastAsia="Calibri" w:hAnsi="Georgia" w:cs="Times New Roman"/>
          <w:sz w:val="28"/>
          <w:szCs w:val="28"/>
          <w:lang w:val="en-US"/>
        </w:rPr>
        <w:t>site</w:t>
      </w:r>
      <w:r w:rsidR="00D047DC">
        <w:rPr>
          <w:rFonts w:ascii="Georgia" w:eastAsia="Calibri" w:hAnsi="Georgia" w:cs="Times New Roman"/>
          <w:sz w:val="28"/>
          <w:szCs w:val="28"/>
          <w:lang w:val="en-US"/>
        </w:rPr>
        <w:t xml:space="preserve"> for Safer Internet</w:t>
      </w:r>
      <w:r w:rsidR="003463FB">
        <w:rPr>
          <w:rFonts w:ascii="Georgia" w:eastAsia="Calibri" w:hAnsi="Georgia" w:cs="Times New Roman"/>
          <w:sz w:val="28"/>
          <w:szCs w:val="28"/>
          <w:lang w:val="en-US"/>
        </w:rPr>
        <w:t xml:space="preserve"> first and then </w:t>
      </w:r>
      <w:r w:rsidR="00D047DC">
        <w:rPr>
          <w:rFonts w:ascii="Georgia" w:eastAsia="Calibri" w:hAnsi="Georgia" w:cs="Times New Roman"/>
          <w:sz w:val="28"/>
          <w:szCs w:val="28"/>
          <w:lang w:val="en-US"/>
        </w:rPr>
        <w:t xml:space="preserve">play </w:t>
      </w:r>
      <w:r w:rsidR="003463FB">
        <w:rPr>
          <w:rFonts w:ascii="Georgia" w:eastAsia="Calibri" w:hAnsi="Georgia" w:cs="Times New Roman"/>
          <w:sz w:val="28"/>
          <w:szCs w:val="28"/>
          <w:lang w:val="en-US"/>
        </w:rPr>
        <w:t>a quiz</w:t>
      </w:r>
      <w:r w:rsidR="00D047DC">
        <w:rPr>
          <w:rFonts w:ascii="Georgia" w:eastAsia="Calibri" w:hAnsi="Georgia" w:cs="Times New Roman"/>
          <w:sz w:val="28"/>
          <w:szCs w:val="28"/>
          <w:lang w:val="en-US"/>
        </w:rPr>
        <w:t xml:space="preserve"> on the British site.</w:t>
      </w:r>
      <w:bookmarkStart w:id="0" w:name="_GoBack"/>
      <w:bookmarkEnd w:id="0"/>
    </w:p>
    <w:p w:rsidR="00EC3CE3" w:rsidRPr="00024C22" w:rsidRDefault="00EC3CE3" w:rsidP="00EC3CE3">
      <w:pPr>
        <w:spacing w:after="160" w:line="256" w:lineRule="auto"/>
        <w:rPr>
          <w:rFonts w:ascii="Georgia" w:eastAsia="Calibri" w:hAnsi="Georgia" w:cs="Times New Roman"/>
          <w:b/>
          <w:i/>
          <w:color w:val="ED7D31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b/>
          <w:color w:val="ED7D31"/>
          <w:sz w:val="28"/>
          <w:szCs w:val="28"/>
          <w:lang w:val="en-US"/>
        </w:rPr>
        <w:t>Activity 1:</w:t>
      </w:r>
      <w:r w:rsidRPr="00024C22">
        <w:rPr>
          <w:rFonts w:ascii="Arial" w:eastAsia="Calibri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Pr="00024C22">
        <w:rPr>
          <w:rFonts w:ascii="Georgia" w:eastAsia="Calibri" w:hAnsi="Georgia" w:cs="Times New Roman"/>
          <w:b/>
          <w:color w:val="ED7D31"/>
          <w:sz w:val="28"/>
          <w:szCs w:val="28"/>
          <w:lang w:val="en-GB"/>
        </w:rPr>
        <w:t> </w:t>
      </w:r>
      <w:r w:rsidRPr="00024C22">
        <w:rPr>
          <w:rFonts w:ascii="Georgia" w:eastAsia="Calibri" w:hAnsi="Georgia" w:cs="Times New Roman"/>
          <w:b/>
          <w:i/>
          <w:color w:val="ED7D31"/>
          <w:sz w:val="28"/>
          <w:szCs w:val="28"/>
          <w:lang w:val="en-GB"/>
        </w:rPr>
        <w:t>#</w:t>
      </w:r>
      <w:r w:rsidRPr="00024C22">
        <w:rPr>
          <w:rFonts w:ascii="Georgia" w:eastAsia="Calibri" w:hAnsi="Georgia" w:cs="Times New Roman"/>
          <w:b/>
          <w:i/>
          <w:color w:val="ED7D31"/>
          <w:sz w:val="28"/>
          <w:szCs w:val="28"/>
          <w:lang w:val="en-US"/>
        </w:rPr>
        <w:t xml:space="preserve"> SaferInternet4U</w:t>
      </w:r>
    </w:p>
    <w:p w:rsidR="00EC3CE3" w:rsidRDefault="00EC3CE3" w:rsidP="00EC3CE3">
      <w:pPr>
        <w:spacing w:after="160" w:line="256" w:lineRule="auto"/>
        <w:jc w:val="both"/>
        <w:rPr>
          <w:rFonts w:ascii="Georgia" w:eastAsia="Calibri" w:hAnsi="Georgia" w:cs="Times New Roman"/>
          <w:sz w:val="28"/>
          <w:szCs w:val="28"/>
          <w:lang w:val="en-GB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Let’s continue our ‘investigation’. </w:t>
      </w:r>
      <w:r w:rsidRPr="00024C22">
        <w:rPr>
          <w:rFonts w:ascii="Georgia" w:eastAsia="Calibri" w:hAnsi="Georgia" w:cs="Times New Roman"/>
          <w:sz w:val="28"/>
          <w:szCs w:val="28"/>
          <w:lang w:val="en-GB"/>
        </w:rPr>
        <w:t>Please,</w:t>
      </w:r>
      <w:r w:rsidRPr="00A039C9">
        <w:rPr>
          <w:rFonts w:ascii="Georgia" w:eastAsia="Calibri" w:hAnsi="Georgia" w:cs="Times New Roman"/>
          <w:sz w:val="28"/>
          <w:szCs w:val="28"/>
          <w:lang w:val="en-GB"/>
        </w:rPr>
        <w:t xml:space="preserve"> </w:t>
      </w:r>
      <w:r w:rsidR="003463FB">
        <w:rPr>
          <w:rFonts w:ascii="Georgia" w:eastAsia="Calibri" w:hAnsi="Georgia" w:cs="Times New Roman"/>
          <w:sz w:val="28"/>
          <w:szCs w:val="28"/>
          <w:lang w:val="en-GB"/>
        </w:rPr>
        <w:t>try to finish Act. 1 &amp;</w:t>
      </w:r>
      <w:r>
        <w:rPr>
          <w:rFonts w:ascii="Georgia" w:eastAsia="Calibri" w:hAnsi="Georgia" w:cs="Times New Roman"/>
          <w:sz w:val="28"/>
          <w:szCs w:val="28"/>
          <w:lang w:val="en-GB"/>
        </w:rPr>
        <w:t xml:space="preserve"> 2 </w:t>
      </w:r>
      <w:r w:rsidR="003463FB">
        <w:rPr>
          <w:rFonts w:ascii="Georgia" w:eastAsia="Calibri" w:hAnsi="Georgia" w:cs="Times New Roman"/>
          <w:sz w:val="28"/>
          <w:szCs w:val="28"/>
          <w:lang w:val="en-GB"/>
        </w:rPr>
        <w:t>so that we could work on Act. 3 together at school</w:t>
      </w:r>
      <w:r>
        <w:rPr>
          <w:rFonts w:ascii="Georgia" w:eastAsia="Calibri" w:hAnsi="Georgia" w:cs="Times New Roman"/>
          <w:sz w:val="28"/>
          <w:szCs w:val="28"/>
          <w:lang w:val="en-GB"/>
        </w:rPr>
        <w:t>. R</w:t>
      </w:r>
      <w:r w:rsidRPr="00024C22">
        <w:rPr>
          <w:rFonts w:ascii="Georgia" w:eastAsia="Calibri" w:hAnsi="Georgia" w:cs="Times New Roman"/>
          <w:sz w:val="28"/>
          <w:szCs w:val="28"/>
          <w:lang w:val="en-GB"/>
        </w:rPr>
        <w:t xml:space="preserve">ead carefully the information on the Greek </w:t>
      </w:r>
      <w:hyperlink r:id="rId5" w:history="1"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GB"/>
          </w:rPr>
          <w:t>infog</w:t>
        </w:r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GB"/>
          </w:rPr>
          <w:t>r</w:t>
        </w:r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GB"/>
          </w:rPr>
          <w:t>aphic</w:t>
        </w:r>
      </w:hyperlink>
      <w:r w:rsidRPr="00024C22">
        <w:rPr>
          <w:rFonts w:ascii="Georgia" w:eastAsia="Calibri" w:hAnsi="Georgia" w:cs="Times New Roman"/>
          <w:sz w:val="28"/>
          <w:szCs w:val="28"/>
          <w:lang w:val="en-GB"/>
        </w:rPr>
        <w:t xml:space="preserve"> about Internet habits. </w:t>
      </w:r>
    </w:p>
    <w:p w:rsidR="00EC3CE3" w:rsidRPr="00024C22" w:rsidRDefault="00EC3CE3" w:rsidP="00EC3CE3">
      <w:pPr>
        <w:spacing w:after="160" w:line="256" w:lineRule="auto"/>
        <w:jc w:val="both"/>
        <w:rPr>
          <w:rFonts w:ascii="Georgia" w:eastAsia="Calibri" w:hAnsi="Georgia" w:cs="Times New Roman"/>
          <w:sz w:val="28"/>
          <w:szCs w:val="28"/>
          <w:lang w:val="en-GB"/>
        </w:rPr>
      </w:pPr>
    </w:p>
    <w:p w:rsidR="00455FB3" w:rsidRDefault="00EC3CE3">
      <w:pPr>
        <w:rPr>
          <w:lang w:val="en-GB"/>
        </w:rPr>
      </w:pPr>
      <w:r w:rsidRPr="00024C22">
        <w:rPr>
          <w:rFonts w:ascii="Calibri" w:eastAsia="Calibri" w:hAnsi="Calibri" w:cs="Times New Roman"/>
          <w:noProof/>
          <w:sz w:val="28"/>
          <w:szCs w:val="28"/>
          <w:lang w:eastAsia="el-GR"/>
        </w:rPr>
        <w:drawing>
          <wp:inline distT="0" distB="0" distL="0" distR="0" wp14:anchorId="5A6DC8C5" wp14:editId="40BC22E8">
            <wp:extent cx="2375565" cy="2710433"/>
            <wp:effectExtent l="0" t="0" r="5715" b="0"/>
            <wp:docPr id="26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0" t="13470" r="32106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65" cy="271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63FB" w:rsidRPr="003463FB">
        <w:rPr>
          <w:rFonts w:ascii="Calibri" w:eastAsia="Calibri" w:hAnsi="Calibri" w:cs="Times New Roman"/>
          <w:noProof/>
          <w:sz w:val="28"/>
          <w:szCs w:val="28"/>
          <w:lang w:eastAsia="el-GR"/>
        </w:rPr>
        <w:t xml:space="preserve"> </w:t>
      </w:r>
      <w:r w:rsidR="003463FB" w:rsidRPr="00024C22">
        <w:rPr>
          <w:rFonts w:ascii="Calibri" w:eastAsia="Calibri" w:hAnsi="Calibri" w:cs="Times New Roman"/>
          <w:noProof/>
          <w:sz w:val="28"/>
          <w:szCs w:val="28"/>
          <w:lang w:eastAsia="el-GR"/>
        </w:rPr>
        <w:drawing>
          <wp:inline distT="0" distB="0" distL="0" distR="0" wp14:anchorId="3809A6D4" wp14:editId="6551D2B4">
            <wp:extent cx="2844000" cy="2188321"/>
            <wp:effectExtent l="0" t="0" r="0" b="2540"/>
            <wp:docPr id="27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81" t="36275" r="31808" b="12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39" cy="219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CE3" w:rsidRDefault="00EC3CE3">
      <w:pPr>
        <w:rPr>
          <w:lang w:val="en-GB"/>
        </w:rPr>
      </w:pPr>
    </w:p>
    <w:p w:rsidR="00EC3CE3" w:rsidRDefault="00EC3CE3">
      <w:pPr>
        <w:rPr>
          <w:lang w:val="en-GB"/>
        </w:rPr>
      </w:pPr>
    </w:p>
    <w:p w:rsidR="00EC3CE3" w:rsidRPr="00024C22" w:rsidRDefault="00EC3CE3" w:rsidP="00EC3CE3">
      <w:pPr>
        <w:spacing w:after="160" w:line="256" w:lineRule="auto"/>
        <w:jc w:val="both"/>
        <w:rPr>
          <w:rFonts w:ascii="Georgia" w:eastAsia="Calibri" w:hAnsi="Georgia" w:cs="Times New Roman"/>
          <w:sz w:val="28"/>
          <w:szCs w:val="28"/>
          <w:lang w:val="en-GB"/>
        </w:rPr>
      </w:pPr>
      <w:r w:rsidRPr="00024C22">
        <w:rPr>
          <w:rFonts w:ascii="Georgia" w:eastAsia="Calibri" w:hAnsi="Georgia" w:cs="Times New Roman"/>
          <w:sz w:val="28"/>
          <w:szCs w:val="28"/>
          <w:lang w:val="en-GB"/>
        </w:rPr>
        <w:t xml:space="preserve">Then look at some basic </w:t>
      </w:r>
      <w:hyperlink r:id="rId8" w:history="1"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GB"/>
          </w:rPr>
          <w:t>ti</w:t>
        </w:r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GB"/>
          </w:rPr>
          <w:t>p</w:t>
        </w:r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GB"/>
          </w:rPr>
          <w:t>s</w:t>
        </w:r>
      </w:hyperlink>
      <w:r w:rsidRPr="00024C22">
        <w:rPr>
          <w:rFonts w:ascii="Georgia" w:eastAsia="Calibri" w:hAnsi="Georgia" w:cs="Times New Roman"/>
          <w:sz w:val="28"/>
          <w:szCs w:val="28"/>
          <w:lang w:val="en-GB"/>
        </w:rPr>
        <w:t xml:space="preserve"> for safer internet behaviour. </w:t>
      </w:r>
    </w:p>
    <w:p w:rsidR="00EC3CE3" w:rsidRDefault="00EC3CE3">
      <w:pPr>
        <w:rPr>
          <w:lang w:val="en-GB"/>
        </w:rPr>
      </w:pPr>
    </w:p>
    <w:p w:rsidR="00EC3CE3" w:rsidRDefault="00EC3CE3">
      <w:pPr>
        <w:rPr>
          <w:lang w:val="en-GB"/>
        </w:rPr>
      </w:pPr>
      <w:r w:rsidRPr="00024C22">
        <w:rPr>
          <w:noProof/>
          <w:sz w:val="28"/>
          <w:szCs w:val="28"/>
          <w:lang w:eastAsia="el-GR"/>
        </w:rPr>
        <w:lastRenderedPageBreak/>
        <w:drawing>
          <wp:inline distT="0" distB="0" distL="0" distR="0" wp14:anchorId="518F925C" wp14:editId="0BEEA94B">
            <wp:extent cx="2549330" cy="2452615"/>
            <wp:effectExtent l="0" t="0" r="3810" b="5080"/>
            <wp:docPr id="28" name="Εικόνα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Εικόνα 14"/>
                    <pic:cNvPicPr/>
                  </pic:nvPicPr>
                  <pic:blipFill rotWithShape="1">
                    <a:blip r:embed="rId9"/>
                    <a:srcRect l="27117" t="14333" r="28926" b="11607"/>
                    <a:stretch/>
                  </pic:blipFill>
                  <pic:spPr bwMode="auto">
                    <a:xfrm>
                      <a:off x="0" y="0"/>
                      <a:ext cx="2550705" cy="2453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4C22">
        <w:rPr>
          <w:noProof/>
          <w:sz w:val="28"/>
          <w:szCs w:val="28"/>
          <w:lang w:eastAsia="el-GR"/>
        </w:rPr>
        <w:drawing>
          <wp:inline distT="0" distB="0" distL="0" distR="0" wp14:anchorId="700E6D72" wp14:editId="74899849">
            <wp:extent cx="2383200" cy="2464250"/>
            <wp:effectExtent l="0" t="0" r="0" b="0"/>
            <wp:docPr id="29" name="Εικόνα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 15"/>
                    <pic:cNvPicPr/>
                  </pic:nvPicPr>
                  <pic:blipFill rotWithShape="1">
                    <a:blip r:embed="rId10"/>
                    <a:srcRect l="27241" t="13029" r="28413" b="5747"/>
                    <a:stretch/>
                  </pic:blipFill>
                  <pic:spPr bwMode="auto">
                    <a:xfrm>
                      <a:off x="0" y="0"/>
                      <a:ext cx="2384102" cy="2465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CE3" w:rsidRDefault="00EC3CE3">
      <w:pPr>
        <w:rPr>
          <w:lang w:val="en-GB"/>
        </w:rPr>
      </w:pPr>
    </w:p>
    <w:p w:rsidR="00EC3CE3" w:rsidRDefault="00EC3CE3">
      <w:pPr>
        <w:rPr>
          <w:lang w:val="en-GB"/>
        </w:rPr>
      </w:pPr>
      <w:r w:rsidRPr="00024C22">
        <w:rPr>
          <w:rFonts w:ascii="Calibri" w:eastAsia="Calibri" w:hAnsi="Calibri" w:cs="Times New Roman"/>
          <w:noProof/>
          <w:sz w:val="28"/>
          <w:szCs w:val="28"/>
          <w:lang w:eastAsia="el-GR"/>
        </w:rPr>
        <w:drawing>
          <wp:inline distT="0" distB="0" distL="0" distR="0" wp14:anchorId="176B4A4A" wp14:editId="0A0DBE7F">
            <wp:extent cx="965915" cy="701516"/>
            <wp:effectExtent l="0" t="0" r="5715" b="3810"/>
            <wp:docPr id="4" name="Εικόνα 17" descr="Food For Thought Clipart (#1545719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7" descr="Food For Thought Clipart (#1545719)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571" cy="70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CE3" w:rsidRPr="00024C22" w:rsidRDefault="00EC3CE3" w:rsidP="00EC3CE3">
      <w:pPr>
        <w:numPr>
          <w:ilvl w:val="0"/>
          <w:numId w:val="1"/>
        </w:numPr>
        <w:spacing w:after="160" w:line="256" w:lineRule="auto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GB"/>
        </w:rPr>
        <w:t>Do you believe the infographic and the poster tips are for the same age group? Please explain in our next online lesson.</w:t>
      </w:r>
    </w:p>
    <w:p w:rsidR="00EC3CE3" w:rsidRPr="00024C22" w:rsidRDefault="00EC3CE3" w:rsidP="00EC3CE3">
      <w:pPr>
        <w:spacing w:after="160" w:line="256" w:lineRule="auto"/>
        <w:ind w:left="720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</w:p>
    <w:p w:rsidR="00EC3CE3" w:rsidRPr="00024C22" w:rsidRDefault="00EC3CE3" w:rsidP="00EC3CE3">
      <w:pPr>
        <w:numPr>
          <w:ilvl w:val="0"/>
          <w:numId w:val="1"/>
        </w:numPr>
        <w:spacing w:after="160" w:line="256" w:lineRule="auto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GB"/>
        </w:rPr>
        <w:t>How could you make them more attractive? Think about it, because you will need it for your own presentation.</w:t>
      </w:r>
    </w:p>
    <w:p w:rsidR="00EC3CE3" w:rsidRPr="00024C22" w:rsidRDefault="00EC3CE3" w:rsidP="00EC3CE3">
      <w:pPr>
        <w:ind w:left="720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</w:p>
    <w:p w:rsidR="00EC3CE3" w:rsidRPr="00A039C9" w:rsidRDefault="00EC3CE3" w:rsidP="00EC3CE3">
      <w:pPr>
        <w:numPr>
          <w:ilvl w:val="0"/>
          <w:numId w:val="1"/>
        </w:numPr>
        <w:spacing w:before="240"/>
        <w:contextualSpacing/>
        <w:rPr>
          <w:rFonts w:ascii="Calibri" w:eastAsia="Calibri" w:hAnsi="Calibri" w:cs="Times New Roman"/>
          <w:b/>
          <w:sz w:val="28"/>
          <w:szCs w:val="28"/>
          <w:lang w:val="en-GB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How different was the world without internet, or with very slow internet? Think about pros and cons! If you want, you can ask your parents or grandparents back at home!</w:t>
      </w:r>
    </w:p>
    <w:p w:rsidR="00EC3CE3" w:rsidRPr="00024C22" w:rsidRDefault="00EC3CE3" w:rsidP="00EC3CE3">
      <w:pPr>
        <w:spacing w:before="240"/>
        <w:contextualSpacing/>
        <w:rPr>
          <w:rFonts w:ascii="Calibri" w:eastAsia="Calibri" w:hAnsi="Calibri" w:cs="Times New Roman"/>
          <w:b/>
          <w:sz w:val="28"/>
          <w:szCs w:val="28"/>
          <w:lang w:val="en-GB"/>
        </w:rPr>
      </w:pPr>
    </w:p>
    <w:p w:rsidR="00EC3CE3" w:rsidRPr="00024C22" w:rsidRDefault="00EC3CE3" w:rsidP="00EC3CE3">
      <w:pPr>
        <w:spacing w:after="160" w:line="256" w:lineRule="auto"/>
        <w:rPr>
          <w:rFonts w:ascii="Georgia" w:eastAsia="Calibri" w:hAnsi="Georgia" w:cs="Times New Roman"/>
          <w:color w:val="0000FF"/>
          <w:sz w:val="28"/>
          <w:szCs w:val="28"/>
          <w:u w:val="single"/>
          <w:lang w:val="en-GB"/>
        </w:rPr>
      </w:pPr>
      <w:r w:rsidRPr="00024C22">
        <w:rPr>
          <w:rFonts w:ascii="Georgia" w:eastAsia="Calibri" w:hAnsi="Georgia" w:cs="Times New Roman"/>
          <w:color w:val="0000FF"/>
          <w:sz w:val="28"/>
          <w:szCs w:val="28"/>
          <w:u w:val="single"/>
          <w:lang w:val="en-US"/>
        </w:rPr>
        <w:t xml:space="preserve">              </w:t>
      </w:r>
    </w:p>
    <w:p w:rsidR="00EC3CE3" w:rsidRPr="00024C22" w:rsidRDefault="00EC3CE3" w:rsidP="00EC3CE3">
      <w:pPr>
        <w:spacing w:after="160" w:line="256" w:lineRule="auto"/>
        <w:rPr>
          <w:rFonts w:ascii="Georgia" w:eastAsia="Calibri" w:hAnsi="Georgia" w:cs="Times New Roman"/>
          <w:b/>
          <w:i/>
          <w:color w:val="ED7D31"/>
          <w:sz w:val="28"/>
          <w:szCs w:val="28"/>
          <w:lang w:val="en-US"/>
        </w:rPr>
      </w:pPr>
      <w:r>
        <w:rPr>
          <w:rFonts w:ascii="Georgia" w:eastAsia="Calibri" w:hAnsi="Georgia" w:cs="Times New Roman"/>
          <w:b/>
          <w:color w:val="ED7D31"/>
          <w:sz w:val="28"/>
          <w:szCs w:val="28"/>
          <w:lang w:val="en-US"/>
        </w:rPr>
        <w:t>Activity 2</w:t>
      </w:r>
      <w:r w:rsidRPr="00024C22">
        <w:rPr>
          <w:rFonts w:ascii="Georgia" w:eastAsia="Calibri" w:hAnsi="Georgia" w:cs="Times New Roman"/>
          <w:b/>
          <w:color w:val="ED7D31"/>
          <w:sz w:val="28"/>
          <w:szCs w:val="28"/>
          <w:lang w:val="en-US"/>
        </w:rPr>
        <w:t xml:space="preserve">: </w:t>
      </w:r>
      <w:r w:rsidRPr="00024C22">
        <w:rPr>
          <w:rFonts w:ascii="Georgia" w:eastAsia="Calibri" w:hAnsi="Georgia" w:cs="Times New Roman"/>
          <w:b/>
          <w:i/>
          <w:color w:val="ED7D31"/>
          <w:sz w:val="28"/>
          <w:szCs w:val="28"/>
          <w:lang w:val="en-US"/>
        </w:rPr>
        <w:t>Time for an online Quiz!</w:t>
      </w:r>
    </w:p>
    <w:p w:rsidR="00EC3CE3" w:rsidRDefault="00EC3CE3" w:rsidP="003463FB">
      <w:p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Let’s now do an online </w:t>
      </w:r>
      <w:hyperlink r:id="rId12" w:history="1"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Qu</w:t>
        </w:r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i</w:t>
        </w:r>
        <w:r w:rsidRPr="00024C22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z</w:t>
        </w:r>
      </w:hyperlink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, to complete our net search! </w:t>
      </w:r>
      <w:r w:rsidR="003463FB">
        <w:rPr>
          <w:rFonts w:ascii="Georgia" w:eastAsia="Calibri" w:hAnsi="Georgia" w:cs="Times New Roman"/>
          <w:sz w:val="28"/>
          <w:szCs w:val="28"/>
          <w:lang w:val="en-US"/>
        </w:rPr>
        <w:t xml:space="preserve">You choose what you think is correct, you see the correct answer and then you click on </w:t>
      </w:r>
      <w:r w:rsidR="003463FB" w:rsidRPr="003463FB">
        <w:rPr>
          <w:rFonts w:ascii="Georgia" w:eastAsia="Calibri" w:hAnsi="Georgia" w:cs="Times New Roman"/>
          <w:sz w:val="28"/>
          <w:szCs w:val="28"/>
          <w:highlight w:val="yellow"/>
          <w:lang w:val="en-US"/>
        </w:rPr>
        <w:t>next</w:t>
      </w:r>
      <w:r w:rsidR="003463FB">
        <w:rPr>
          <w:rFonts w:ascii="Georgia" w:eastAsia="Calibri" w:hAnsi="Georgia" w:cs="Times New Roman"/>
          <w:sz w:val="28"/>
          <w:szCs w:val="28"/>
          <w:lang w:val="en-US"/>
        </w:rPr>
        <w:t xml:space="preserve">. 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Take some notes 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(in your notebook or your team’s 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google doc) as you answer the questions. We will need </w:t>
      </w:r>
      <w:r>
        <w:rPr>
          <w:rFonts w:ascii="Georgia" w:eastAsia="Calibri" w:hAnsi="Georgia" w:cs="Times New Roman"/>
          <w:sz w:val="28"/>
          <w:szCs w:val="28"/>
          <w:lang w:val="en-US"/>
        </w:rPr>
        <w:t>them later (Act. 3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). </w:t>
      </w:r>
    </w:p>
    <w:p w:rsidR="00EC3CE3" w:rsidRDefault="00EC3CE3" w:rsidP="00EC3CE3">
      <w:pPr>
        <w:spacing w:before="240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Calibri" w:eastAsia="Calibri" w:hAnsi="Calibri" w:cs="Times New Roman"/>
          <w:noProof/>
          <w:sz w:val="28"/>
          <w:szCs w:val="28"/>
          <w:lang w:eastAsia="el-GR"/>
        </w:rPr>
        <w:lastRenderedPageBreak/>
        <w:drawing>
          <wp:inline distT="0" distB="0" distL="0" distR="0" wp14:anchorId="1CF1DBDD" wp14:editId="058C5DFE">
            <wp:extent cx="5274310" cy="2443009"/>
            <wp:effectExtent l="0" t="0" r="2540" b="0"/>
            <wp:docPr id="19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7" t="13463" r="3535" b="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CE3" w:rsidRDefault="00EC3CE3" w:rsidP="00EC3CE3">
      <w:pPr>
        <w:spacing w:before="240"/>
        <w:rPr>
          <w:rFonts w:ascii="Georgia" w:eastAsia="Calibri" w:hAnsi="Georgia" w:cs="Times New Roman"/>
          <w:sz w:val="28"/>
          <w:szCs w:val="28"/>
          <w:lang w:val="en-US"/>
        </w:rPr>
      </w:pPr>
    </w:p>
    <w:p w:rsidR="00EC3CE3" w:rsidRDefault="00EC3CE3" w:rsidP="00EC3CE3">
      <w:pPr>
        <w:spacing w:before="240"/>
        <w:rPr>
          <w:rFonts w:ascii="Georgia" w:eastAsia="Calibri" w:hAnsi="Georgia" w:cs="Times New Roman"/>
          <w:sz w:val="28"/>
          <w:szCs w:val="28"/>
          <w:lang w:val="en-US"/>
        </w:rPr>
      </w:pPr>
    </w:p>
    <w:p w:rsidR="00EC3CE3" w:rsidRPr="00024C22" w:rsidRDefault="00885464" w:rsidP="00EC3CE3">
      <w:pPr>
        <w:spacing w:after="160" w:line="256" w:lineRule="auto"/>
        <w:rPr>
          <w:rFonts w:ascii="Georgia" w:eastAsia="Calibri" w:hAnsi="Georgia" w:cs="Times New Roman"/>
          <w:b/>
          <w:i/>
          <w:color w:val="ED7D31"/>
          <w:sz w:val="28"/>
          <w:szCs w:val="28"/>
          <w:lang w:val="en-US"/>
        </w:rPr>
      </w:pPr>
      <w:r>
        <w:rPr>
          <w:rFonts w:ascii="Georgia" w:eastAsia="Calibri" w:hAnsi="Georgia" w:cs="Times New Roman"/>
          <w:b/>
          <w:color w:val="ED7D31"/>
          <w:sz w:val="28"/>
          <w:szCs w:val="28"/>
          <w:lang w:val="en-US"/>
        </w:rPr>
        <w:t>Activity 3</w:t>
      </w:r>
      <w:r w:rsidR="00EC3CE3" w:rsidRPr="00024C22">
        <w:rPr>
          <w:rFonts w:ascii="Georgia" w:eastAsia="Calibri" w:hAnsi="Georgia" w:cs="Times New Roman"/>
          <w:b/>
          <w:color w:val="ED7D31"/>
          <w:sz w:val="28"/>
          <w:szCs w:val="28"/>
          <w:lang w:val="en-US"/>
        </w:rPr>
        <w:t xml:space="preserve">: </w:t>
      </w:r>
      <w:r w:rsidR="00EC3CE3" w:rsidRPr="00024C22">
        <w:rPr>
          <w:rFonts w:ascii="Georgia" w:eastAsia="Calibri" w:hAnsi="Georgia" w:cs="Times New Roman"/>
          <w:b/>
          <w:i/>
          <w:color w:val="ED7D31"/>
          <w:sz w:val="28"/>
          <w:szCs w:val="28"/>
          <w:lang w:val="en-US"/>
        </w:rPr>
        <w:t>Our own creations!</w:t>
      </w:r>
    </w:p>
    <w:p w:rsidR="00EC3CE3" w:rsidRPr="00024C22" w:rsidRDefault="00EC3CE3" w:rsidP="00EC3CE3">
      <w:p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Now, it’s time to create something new! Please, pick up your team!</w:t>
      </w:r>
      <w:r w:rsidR="00D371CB">
        <w:rPr>
          <w:rFonts w:ascii="Georgia" w:eastAsia="Calibri" w:hAnsi="Georgia" w:cs="Times New Roman"/>
          <w:sz w:val="28"/>
          <w:szCs w:val="28"/>
          <w:lang w:val="en-US"/>
        </w:rPr>
        <w:t xml:space="preserve"> 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>We will need artists, editors and digital creators (people who are good at working with technology) in each team! I know how difficult it is to work so far away from everybody, so please remember:</w:t>
      </w:r>
    </w:p>
    <w:p w:rsidR="00EC3CE3" w:rsidRPr="00024C22" w:rsidRDefault="00EC3CE3" w:rsidP="00EC3CE3">
      <w:p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noProof/>
          <w:sz w:val="28"/>
          <w:szCs w:val="28"/>
          <w:lang w:eastAsia="el-GR"/>
        </w:rPr>
        <w:drawing>
          <wp:inline distT="0" distB="0" distL="0" distR="0" wp14:anchorId="088BD358" wp14:editId="773784BF">
            <wp:extent cx="914400" cy="534670"/>
            <wp:effectExtent l="0" t="0" r="0" b="0"/>
            <wp:docPr id="20" name="Εικόνα 2" descr="Respect PNG Images, Free Transparent Respect Download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Respect PNG Images, Free Transparent Respect Download - Kind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      </w:t>
      </w:r>
    </w:p>
    <w:p w:rsidR="00EC3CE3" w:rsidRPr="00024C22" w:rsidRDefault="00EC3CE3" w:rsidP="00EC3CE3">
      <w:pPr>
        <w:numPr>
          <w:ilvl w:val="0"/>
          <w:numId w:val="2"/>
        </w:numPr>
        <w:spacing w:before="240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Be kind to each other!</w:t>
      </w:r>
    </w:p>
    <w:p w:rsidR="00EC3CE3" w:rsidRPr="00024C22" w:rsidRDefault="00EC3CE3" w:rsidP="00EC3CE3">
      <w:pPr>
        <w:numPr>
          <w:ilvl w:val="0"/>
          <w:numId w:val="2"/>
        </w:numPr>
        <w:spacing w:before="240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Respect everybody’s opinion!</w:t>
      </w:r>
    </w:p>
    <w:p w:rsidR="00EC3CE3" w:rsidRPr="00024C22" w:rsidRDefault="00EC3CE3" w:rsidP="00EC3CE3">
      <w:pPr>
        <w:numPr>
          <w:ilvl w:val="0"/>
          <w:numId w:val="2"/>
        </w:numPr>
        <w:spacing w:before="240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If you don’t agree, say it nicely and explain!</w:t>
      </w:r>
    </w:p>
    <w:p w:rsidR="00EC3CE3" w:rsidRPr="00024C22" w:rsidRDefault="00EC3CE3" w:rsidP="00EC3CE3">
      <w:pPr>
        <w:numPr>
          <w:ilvl w:val="0"/>
          <w:numId w:val="2"/>
        </w:numPr>
        <w:spacing w:before="240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Remember to check your </w:t>
      </w:r>
      <w:r w:rsidRPr="00024C22">
        <w:rPr>
          <w:rFonts w:ascii="Georgia" w:eastAsia="Calibri" w:hAnsi="Georgia" w:cs="Times New Roman"/>
          <w:color w:val="5B9BD5" w:themeColor="accent1"/>
          <w:sz w:val="28"/>
          <w:szCs w:val="28"/>
          <w:lang w:val="en-US"/>
        </w:rPr>
        <w:t xml:space="preserve">editing notes 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>(for our writing together).</w:t>
      </w:r>
    </w:p>
    <w:p w:rsidR="00EC3CE3" w:rsidRPr="00024C22" w:rsidRDefault="00EC3CE3" w:rsidP="00EC3CE3">
      <w:pPr>
        <w:numPr>
          <w:ilvl w:val="0"/>
          <w:numId w:val="2"/>
        </w:numPr>
        <w:spacing w:before="240"/>
        <w:contextualSpacing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Use these </w:t>
      </w:r>
      <w:r w:rsidRPr="00024C22">
        <w:rPr>
          <w:rFonts w:ascii="Georgia" w:eastAsia="Calibri" w:hAnsi="Georgia" w:cs="Times New Roman"/>
          <w:color w:val="5B9BD5" w:themeColor="accent1"/>
          <w:sz w:val="28"/>
          <w:szCs w:val="28"/>
          <w:lang w:val="en-US"/>
        </w:rPr>
        <w:t>notes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>, while you are writing in the google doc, to give help to your friends’ writing (organisation, grammar, vocabulary…). Don’t erase anything!</w:t>
      </w:r>
    </w:p>
    <w:p w:rsidR="00EC3CE3" w:rsidRPr="00024C22" w:rsidRDefault="00EC3CE3" w:rsidP="00EC3CE3">
      <w:p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</w:p>
    <w:p w:rsidR="00716BE5" w:rsidRPr="00D371CB" w:rsidRDefault="00D371CB" w:rsidP="00716BE5">
      <w:pPr>
        <w:spacing w:before="240"/>
        <w:jc w:val="both"/>
        <w:rPr>
          <w:rStyle w:val="-"/>
          <w:rFonts w:ascii="Georgia" w:eastAsia="Calibri" w:hAnsi="Georgia" w:cs="Times New Roman"/>
          <w:b/>
          <w:sz w:val="28"/>
          <w:szCs w:val="28"/>
          <w:lang w:val="en-US"/>
        </w:rPr>
      </w:pPr>
      <w:r>
        <w:rPr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fldChar w:fldCharType="begin"/>
      </w:r>
      <w:r>
        <w:rPr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instrText xml:space="preserve"> HYPERLINK "https://docs.google.com/document/d/1BFRx7mIOT7W9nCxzET5-1Dy9yycFrJYq-NLQaRPN4KU/edit?usp=sharing" </w:instrText>
      </w:r>
      <w:r>
        <w:rPr>
          <w:rFonts w:ascii="Georgia" w:eastAsia="Calibri" w:hAnsi="Georgia" w:cs="Times New Roman"/>
          <w:b/>
          <w:sz w:val="28"/>
          <w:szCs w:val="28"/>
          <w:highlight w:val="yellow"/>
          <w:lang w:val="en-US"/>
        </w:rPr>
      </w:r>
      <w:r>
        <w:rPr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fldChar w:fldCharType="separate"/>
      </w:r>
      <w:r w:rsidR="00716BE5" w:rsidRPr="00D371CB">
        <w:rPr>
          <w:rStyle w:val="-"/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t xml:space="preserve"> TE</w:t>
      </w:r>
      <w:r w:rsidR="00716BE5" w:rsidRPr="00D371CB">
        <w:rPr>
          <w:rStyle w:val="-"/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t>A</w:t>
      </w:r>
      <w:r w:rsidR="00716BE5" w:rsidRPr="00D371CB">
        <w:rPr>
          <w:rStyle w:val="-"/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t xml:space="preserve">M A </w:t>
      </w:r>
    </w:p>
    <w:p w:rsidR="00D371CB" w:rsidRPr="00024C22" w:rsidRDefault="00D371CB" w:rsidP="00716BE5">
      <w:pPr>
        <w:spacing w:before="240"/>
        <w:jc w:val="both"/>
        <w:rPr>
          <w:rFonts w:ascii="Georgia" w:eastAsia="Calibri" w:hAnsi="Georgia" w:cs="Times New Roman"/>
          <w:b/>
          <w:sz w:val="28"/>
          <w:szCs w:val="28"/>
          <w:lang w:val="en-US"/>
        </w:rPr>
      </w:pPr>
      <w:r>
        <w:rPr>
          <w:rFonts w:ascii="Georgia" w:eastAsia="Calibri" w:hAnsi="Georgia" w:cs="Times New Roman"/>
          <w:b/>
          <w:sz w:val="28"/>
          <w:szCs w:val="28"/>
          <w:highlight w:val="yellow"/>
          <w:lang w:val="en-US"/>
        </w:rPr>
        <w:fldChar w:fldCharType="end"/>
      </w:r>
    </w:p>
    <w:p w:rsidR="00EC3CE3" w:rsidRDefault="00D371CB" w:rsidP="00EC3CE3">
      <w:pPr>
        <w:spacing w:before="240"/>
        <w:jc w:val="both"/>
        <w:rPr>
          <w:rFonts w:ascii="Georgia" w:eastAsia="Calibri" w:hAnsi="Georgia" w:cs="Times New Roman"/>
          <w:b/>
          <w:sz w:val="28"/>
          <w:szCs w:val="28"/>
          <w:lang w:val="en-US"/>
        </w:rPr>
      </w:pPr>
      <w:hyperlink r:id="rId15" w:history="1">
        <w:r w:rsidR="00716BE5" w:rsidRPr="00D371CB">
          <w:rPr>
            <w:rStyle w:val="-"/>
            <w:rFonts w:ascii="Georgia" w:eastAsia="Calibri" w:hAnsi="Georgia" w:cs="Times New Roman"/>
            <w:b/>
            <w:sz w:val="28"/>
            <w:szCs w:val="28"/>
            <w:highlight w:val="yellow"/>
            <w:lang w:val="en-US"/>
          </w:rPr>
          <w:t>TE</w:t>
        </w:r>
        <w:r w:rsidR="00716BE5" w:rsidRPr="00D371CB">
          <w:rPr>
            <w:rStyle w:val="-"/>
            <w:rFonts w:ascii="Georgia" w:eastAsia="Calibri" w:hAnsi="Georgia" w:cs="Times New Roman"/>
            <w:b/>
            <w:sz w:val="28"/>
            <w:szCs w:val="28"/>
            <w:highlight w:val="yellow"/>
            <w:lang w:val="en-US"/>
          </w:rPr>
          <w:t>A</w:t>
        </w:r>
        <w:r w:rsidR="00716BE5" w:rsidRPr="00D371CB">
          <w:rPr>
            <w:rStyle w:val="-"/>
            <w:rFonts w:ascii="Georgia" w:eastAsia="Calibri" w:hAnsi="Georgia" w:cs="Times New Roman"/>
            <w:b/>
            <w:sz w:val="28"/>
            <w:szCs w:val="28"/>
            <w:highlight w:val="yellow"/>
            <w:lang w:val="en-US"/>
          </w:rPr>
          <w:t xml:space="preserve">M </w:t>
        </w:r>
        <w:r w:rsidR="00EC3CE3" w:rsidRPr="00D371CB">
          <w:rPr>
            <w:rStyle w:val="-"/>
            <w:rFonts w:ascii="Georgia" w:eastAsia="Calibri" w:hAnsi="Georgia" w:cs="Times New Roman"/>
            <w:b/>
            <w:sz w:val="28"/>
            <w:szCs w:val="28"/>
            <w:highlight w:val="yellow"/>
            <w:lang w:val="en-US"/>
          </w:rPr>
          <w:t xml:space="preserve"> B</w:t>
        </w:r>
      </w:hyperlink>
      <w:r w:rsidR="00EC3CE3" w:rsidRPr="00024C22">
        <w:rPr>
          <w:rFonts w:ascii="Georgia" w:eastAsia="Calibri" w:hAnsi="Georgia" w:cs="Times New Roman"/>
          <w:b/>
          <w:sz w:val="28"/>
          <w:szCs w:val="28"/>
          <w:lang w:val="en-US"/>
        </w:rPr>
        <w:t xml:space="preserve"> </w:t>
      </w:r>
    </w:p>
    <w:p w:rsidR="00D371CB" w:rsidRPr="00024C22" w:rsidRDefault="00D371CB" w:rsidP="00EC3CE3">
      <w:pPr>
        <w:spacing w:before="240"/>
        <w:jc w:val="both"/>
        <w:rPr>
          <w:rFonts w:ascii="Georgia" w:eastAsia="Calibri" w:hAnsi="Georgia" w:cs="Times New Roman"/>
          <w:b/>
          <w:sz w:val="28"/>
          <w:szCs w:val="28"/>
          <w:lang w:val="en-US"/>
        </w:rPr>
      </w:pPr>
    </w:p>
    <w:p w:rsidR="00EC3CE3" w:rsidRPr="00D65959" w:rsidRDefault="00EC3CE3" w:rsidP="00EC3CE3">
      <w:p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Please, try to</w:t>
      </w:r>
      <w:r w:rsidRPr="00024C22">
        <w:rPr>
          <w:rFonts w:ascii="Calibri" w:eastAsia="Calibri" w:hAnsi="Calibri" w:cs="Calibri"/>
          <w:sz w:val="28"/>
          <w:szCs w:val="28"/>
          <w:lang w:val="en-US"/>
        </w:rPr>
        <w:t>→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</w:t>
      </w:r>
      <w:r w:rsidR="00716BE5" w:rsidRPr="00024C22">
        <w:rPr>
          <w:rFonts w:ascii="Georgia" w:eastAsia="Calibri" w:hAnsi="Georgia" w:cs="Times New Roman"/>
          <w:i/>
          <w:sz w:val="28"/>
          <w:szCs w:val="28"/>
          <w:highlight w:val="lightGray"/>
          <w:lang w:val="en-US"/>
        </w:rPr>
        <w:t>create your</w:t>
      </w:r>
      <w:r w:rsidRPr="00024C22">
        <w:rPr>
          <w:rFonts w:ascii="Georgia" w:eastAsia="Calibri" w:hAnsi="Georgia" w:cs="Times New Roman"/>
          <w:i/>
          <w:sz w:val="28"/>
          <w:szCs w:val="28"/>
          <w:highlight w:val="lightGray"/>
          <w:lang w:val="en-US"/>
        </w:rPr>
        <w:t xml:space="preserve"> own poster/presentations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 Try to share your wisdom (</w:t>
      </w:r>
      <w:r>
        <w:rPr>
          <w:rFonts w:ascii="Georgia" w:eastAsia="Calibri" w:hAnsi="Georgia" w:cs="Times New Roman"/>
          <w:sz w:val="28"/>
          <w:szCs w:val="28"/>
        </w:rPr>
        <w:t>σοφία</w:t>
      </w:r>
      <w:r w:rsidRPr="00D65959">
        <w:rPr>
          <w:rFonts w:ascii="Georgia" w:eastAsia="Calibri" w:hAnsi="Georgia" w:cs="Times New Roman"/>
          <w:sz w:val="28"/>
          <w:szCs w:val="28"/>
          <w:lang w:val="en-GB"/>
        </w:rPr>
        <w:t>)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 and the useful things on e-safety you have learnt in this project!</w:t>
      </w:r>
    </w:p>
    <w:p w:rsidR="00EC3CE3" w:rsidRPr="00D65959" w:rsidRDefault="00EC3CE3" w:rsidP="00EC3CE3">
      <w:pPr>
        <w:spacing w:before="240"/>
        <w:jc w:val="both"/>
        <w:rPr>
          <w:rFonts w:ascii="Georgia" w:eastAsia="Calibri" w:hAnsi="Georgia" w:cs="Times New Roman"/>
          <w:color w:val="ED7D31" w:themeColor="accent2"/>
          <w:sz w:val="28"/>
          <w:szCs w:val="28"/>
          <w:lang w:val="en-US"/>
        </w:rPr>
      </w:pPr>
      <w:r w:rsidRPr="00D65959">
        <w:rPr>
          <w:rFonts w:ascii="Georgia" w:eastAsia="Calibri" w:hAnsi="Georgia" w:cs="Times New Roman"/>
          <w:b/>
          <w:color w:val="ED7D31" w:themeColor="accent2"/>
          <w:sz w:val="28"/>
          <w:szCs w:val="28"/>
          <w:lang w:val="en-US"/>
        </w:rPr>
        <w:t>MAIN FOCUS</w:t>
      </w:r>
      <w:r w:rsidRPr="00D65959">
        <w:rPr>
          <w:rFonts w:ascii="Georgia" w:eastAsia="Calibri" w:hAnsi="Georgia" w:cs="Times New Roman"/>
          <w:color w:val="ED7D31" w:themeColor="accent2"/>
          <w:sz w:val="28"/>
          <w:szCs w:val="28"/>
          <w:lang w:val="en-US"/>
        </w:rPr>
        <w:t>: Our handy guide on our internet adventure!</w:t>
      </w:r>
    </w:p>
    <w:p w:rsidR="00EC3CE3" w:rsidRPr="00024C22" w:rsidRDefault="00EC3CE3" w:rsidP="00EC3CE3">
      <w:pPr>
        <w:pStyle w:val="a3"/>
        <w:numPr>
          <w:ilvl w:val="0"/>
          <w:numId w:val="3"/>
        </w:num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Present all your findings in a colourful and graphic way.</w:t>
      </w:r>
    </w:p>
    <w:p w:rsidR="00EC3CE3" w:rsidRPr="00024C22" w:rsidRDefault="00EC3CE3" w:rsidP="00EC3CE3">
      <w:pPr>
        <w:pStyle w:val="a3"/>
        <w:numPr>
          <w:ilvl w:val="0"/>
          <w:numId w:val="3"/>
        </w:num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Collect your ideas on the google doc or exchange via (through) e-mails/ messages.</w:t>
      </w:r>
    </w:p>
    <w:p w:rsidR="00EC3CE3" w:rsidRPr="00024C22" w:rsidRDefault="00EC3CE3" w:rsidP="00EC3CE3">
      <w:pPr>
        <w:pStyle w:val="a3"/>
        <w:numPr>
          <w:ilvl w:val="0"/>
          <w:numId w:val="3"/>
        </w:num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You will </w:t>
      </w:r>
      <w:r w:rsidR="00FE33E6">
        <w:rPr>
          <w:rFonts w:ascii="Georgia" w:eastAsia="Calibri" w:hAnsi="Georgia" w:cs="Times New Roman"/>
          <w:sz w:val="28"/>
          <w:szCs w:val="28"/>
          <w:lang w:val="en-US"/>
        </w:rPr>
        <w:t xml:space="preserve">give your 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>present</w:t>
      </w:r>
      <w:r w:rsidR="00FE33E6">
        <w:rPr>
          <w:rFonts w:ascii="Georgia" w:eastAsia="Calibri" w:hAnsi="Georgia" w:cs="Times New Roman"/>
          <w:sz w:val="28"/>
          <w:szCs w:val="28"/>
          <w:lang w:val="en-US"/>
        </w:rPr>
        <w:t>ation/poster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to the whole class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, </w:t>
      </w:r>
      <w:r w:rsidRPr="00A96B55">
        <w:rPr>
          <w:rFonts w:ascii="Georgia" w:eastAsia="Calibri" w:hAnsi="Georgia" w:cs="Times New Roman"/>
          <w:sz w:val="28"/>
          <w:szCs w:val="28"/>
          <w:highlight w:val="cyan"/>
          <w:lang w:val="en-US"/>
        </w:rPr>
        <w:t xml:space="preserve">in </w:t>
      </w:r>
      <w:r>
        <w:rPr>
          <w:rFonts w:ascii="Georgia" w:eastAsia="Calibri" w:hAnsi="Georgia" w:cs="Times New Roman"/>
          <w:sz w:val="28"/>
          <w:szCs w:val="28"/>
          <w:highlight w:val="cyan"/>
          <w:lang w:val="en-US"/>
        </w:rPr>
        <w:t>5 days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. </w:t>
      </w:r>
    </w:p>
    <w:p w:rsidR="00EC3CE3" w:rsidRPr="00024C22" w:rsidRDefault="00EC3CE3" w:rsidP="00EC3CE3">
      <w:pPr>
        <w:pStyle w:val="a3"/>
        <w:numPr>
          <w:ilvl w:val="0"/>
          <w:numId w:val="3"/>
        </w:num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We will share </w:t>
      </w:r>
      <w:r w:rsidR="00716BE5">
        <w:rPr>
          <w:rFonts w:ascii="Georgia" w:eastAsia="Calibri" w:hAnsi="Georgia" w:cs="Times New Roman"/>
          <w:sz w:val="28"/>
          <w:szCs w:val="28"/>
          <w:lang w:val="en-US"/>
        </w:rPr>
        <w:t xml:space="preserve">details </w:t>
      </w:r>
      <w:r w:rsidR="00FE33E6">
        <w:rPr>
          <w:rFonts w:ascii="Georgia" w:eastAsia="Calibri" w:hAnsi="Georgia" w:cs="Times New Roman"/>
          <w:sz w:val="28"/>
          <w:szCs w:val="28"/>
          <w:lang w:val="en-US"/>
        </w:rPr>
        <w:t xml:space="preserve">in our next 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lesson! </w:t>
      </w:r>
    </w:p>
    <w:p w:rsidR="00EC3CE3" w:rsidRPr="00FE33E6" w:rsidRDefault="00EC3CE3" w:rsidP="005B6986">
      <w:pPr>
        <w:pStyle w:val="a3"/>
        <w:numPr>
          <w:ilvl w:val="0"/>
          <w:numId w:val="3"/>
        </w:numPr>
        <w:spacing w:before="240"/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FE33E6">
        <w:rPr>
          <w:rFonts w:ascii="Georgia" w:eastAsia="Calibri" w:hAnsi="Georgia" w:cs="Times New Roman"/>
          <w:sz w:val="28"/>
          <w:szCs w:val="28"/>
          <w:lang w:val="en-US"/>
        </w:rPr>
        <w:t xml:space="preserve">Finally, we will upload them in our </w:t>
      </w:r>
      <w:hyperlink r:id="rId16" w:history="1">
        <w:r w:rsidRPr="00FE33E6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English blog</w:t>
        </w:r>
      </w:hyperlink>
      <w:r w:rsidRPr="00FE33E6">
        <w:rPr>
          <w:rFonts w:ascii="Georgia" w:eastAsia="Calibri" w:hAnsi="Georgia" w:cs="Times New Roman"/>
          <w:sz w:val="28"/>
          <w:szCs w:val="28"/>
          <w:lang w:val="en-US"/>
        </w:rPr>
        <w:t xml:space="preserve"> </w:t>
      </w:r>
    </w:p>
    <w:p w:rsidR="00EC3CE3" w:rsidRPr="00024C22" w:rsidRDefault="00EC3CE3" w:rsidP="00EC3CE3">
      <w:p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Calibri" w:eastAsia="Calibri" w:hAnsi="Calibri" w:cs="Times New Roman"/>
          <w:noProof/>
          <w:sz w:val="28"/>
          <w:szCs w:val="28"/>
          <w:lang w:eastAsia="el-GR"/>
        </w:rPr>
        <w:drawing>
          <wp:inline distT="0" distB="0" distL="0" distR="0" wp14:anchorId="27EC92EB" wp14:editId="39CCFAD8">
            <wp:extent cx="302895" cy="302895"/>
            <wp:effectExtent l="0" t="0" r="1905" b="1905"/>
            <wp:docPr id="21" name="Εικόνα 7" descr="Thinking Emoji | Emoji pictures, Emoji faces, Emot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 descr="Thinking Emoji | Emoji pictures, Emoji faces, Emotico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   </w:t>
      </w:r>
      <w:r w:rsidRPr="00024C22">
        <w:rPr>
          <w:rFonts w:ascii="Georgia" w:eastAsia="Calibri" w:hAnsi="Georgia" w:cs="Times New Roman"/>
          <w:i/>
          <w:sz w:val="28"/>
          <w:szCs w:val="28"/>
          <w:highlight w:val="lightGray"/>
          <w:lang w:val="en-US"/>
        </w:rPr>
        <w:t>Please, think</w:t>
      </w:r>
      <w:r w:rsidRPr="00024C22">
        <w:rPr>
          <w:rFonts w:ascii="Georgia" w:eastAsia="Calibri" w:hAnsi="Georgia" w:cs="Times New Roman"/>
          <w:sz w:val="28"/>
          <w:szCs w:val="28"/>
          <w:highlight w:val="lightGray"/>
          <w:lang w:val="en-US"/>
        </w:rPr>
        <w:t>:</w:t>
      </w: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 </w:t>
      </w:r>
    </w:p>
    <w:p w:rsidR="00EC3CE3" w:rsidRPr="00024C22" w:rsidRDefault="00EC3CE3" w:rsidP="00EC3CE3">
      <w:pPr>
        <w:pStyle w:val="a3"/>
        <w:numPr>
          <w:ilvl w:val="0"/>
          <w:numId w:val="1"/>
        </w:num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What is our audience? </w:t>
      </w:r>
    </w:p>
    <w:p w:rsidR="00EC3CE3" w:rsidRPr="00024C22" w:rsidRDefault="00EC3CE3" w:rsidP="00EC3CE3">
      <w:pPr>
        <w:pStyle w:val="a3"/>
        <w:numPr>
          <w:ilvl w:val="0"/>
          <w:numId w:val="1"/>
        </w:num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What new can we show/teach them? </w:t>
      </w:r>
    </w:p>
    <w:p w:rsidR="00EC3CE3" w:rsidRPr="00024C22" w:rsidRDefault="00EC3CE3" w:rsidP="00EC3CE3">
      <w:pPr>
        <w:pStyle w:val="a3"/>
        <w:numPr>
          <w:ilvl w:val="0"/>
          <w:numId w:val="1"/>
        </w:num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024C22">
        <w:rPr>
          <w:rFonts w:ascii="Georgia" w:eastAsia="Calibri" w:hAnsi="Georgia" w:cs="Calibri"/>
          <w:sz w:val="28"/>
          <w:szCs w:val="28"/>
          <w:lang w:val="en-US"/>
        </w:rPr>
        <w:t xml:space="preserve">What text, images can we use to make somebody to understand our presentation better? </w:t>
      </w:r>
    </w:p>
    <w:p w:rsidR="00EC3CE3" w:rsidRPr="00024C22" w:rsidRDefault="00EC3CE3" w:rsidP="00EC3CE3">
      <w:pPr>
        <w:pStyle w:val="a3"/>
        <w:numPr>
          <w:ilvl w:val="0"/>
          <w:numId w:val="1"/>
        </w:num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Calibri"/>
          <w:sz w:val="28"/>
          <w:szCs w:val="28"/>
          <w:lang w:val="en-US"/>
        </w:rPr>
        <w:t>How can everybody in our team evaluate (</w:t>
      </w:r>
      <w:r w:rsidRPr="00024C22">
        <w:rPr>
          <w:rFonts w:ascii="Georgia" w:eastAsia="Calibri" w:hAnsi="Georgia" w:cs="Calibri"/>
          <w:sz w:val="28"/>
          <w:szCs w:val="28"/>
        </w:rPr>
        <w:t>αξιολογώ</w:t>
      </w:r>
      <w:r w:rsidRPr="00024C22">
        <w:rPr>
          <w:rFonts w:ascii="Georgia" w:eastAsia="Calibri" w:hAnsi="Georgia" w:cs="Calibri"/>
          <w:sz w:val="28"/>
          <w:szCs w:val="28"/>
          <w:lang w:val="en-GB"/>
        </w:rPr>
        <w:t>)</w:t>
      </w:r>
      <w:r w:rsidRPr="00024C22">
        <w:rPr>
          <w:rFonts w:ascii="Georgia" w:eastAsia="Calibri" w:hAnsi="Georgia" w:cs="Calibri"/>
          <w:sz w:val="28"/>
          <w:szCs w:val="28"/>
          <w:lang w:val="en-US"/>
        </w:rPr>
        <w:t xml:space="preserve"> our graph before we share it with our classmates?</w:t>
      </w:r>
    </w:p>
    <w:p w:rsidR="00EC3CE3" w:rsidRPr="00024C22" w:rsidRDefault="00EC3CE3" w:rsidP="00EC3CE3">
      <w:pPr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>To get started, please decide and take notes on the following:</w:t>
      </w:r>
    </w:p>
    <w:tbl>
      <w:tblPr>
        <w:tblStyle w:val="a4"/>
        <w:tblW w:w="8537" w:type="dxa"/>
        <w:tblInd w:w="0" w:type="dxa"/>
        <w:tblLook w:val="04A0" w:firstRow="1" w:lastRow="0" w:firstColumn="1" w:lastColumn="0" w:noHBand="0" w:noVBand="1"/>
      </w:tblPr>
      <w:tblGrid>
        <w:gridCol w:w="4365"/>
        <w:gridCol w:w="4172"/>
      </w:tblGrid>
      <w:tr w:rsidR="00EC3CE3" w:rsidRPr="00282290" w:rsidTr="00F03363">
        <w:trPr>
          <w:trHeight w:val="476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  <w:t>Title</w:t>
            </w: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/ team’s logo or name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EC3CE3" w:rsidRPr="00024C22" w:rsidTr="00F03363">
        <w:trPr>
          <w:trHeight w:val="554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  <w:t>Introduction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EC3CE3" w:rsidRPr="00024C22" w:rsidTr="00F03363">
        <w:trPr>
          <w:trHeight w:val="1541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  <w:t>Main pieces of advice/Tips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1.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2.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3.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4.</w:t>
            </w:r>
          </w:p>
        </w:tc>
      </w:tr>
      <w:tr w:rsidR="00EC3CE3" w:rsidRPr="00024C22" w:rsidTr="00F03363">
        <w:trPr>
          <w:trHeight w:val="1213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 xml:space="preserve">Use of interesting </w:t>
            </w:r>
            <w:r w:rsidRPr="00024C22"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  <w:t xml:space="preserve">data/ statistics </w:t>
            </w: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 xml:space="preserve">(look at the Greek site, but also </w:t>
            </w: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lastRenderedPageBreak/>
              <w:t>the English ones from last lesson, too!)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lastRenderedPageBreak/>
              <w:t>1.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lastRenderedPageBreak/>
              <w:t>2.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EC3CE3" w:rsidRPr="00024C22" w:rsidTr="00F03363">
        <w:trPr>
          <w:trHeight w:val="645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EC3CE3" w:rsidRPr="00024C22" w:rsidRDefault="00EC3CE3" w:rsidP="00F03363">
            <w:pPr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  <w:lastRenderedPageBreak/>
              <w:t>Photos/pictures</w:t>
            </w:r>
          </w:p>
          <w:p w:rsidR="00EC3CE3" w:rsidRPr="00024C22" w:rsidRDefault="00EC3CE3" w:rsidP="00FE33E6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1.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2.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3.</w:t>
            </w:r>
          </w:p>
        </w:tc>
      </w:tr>
      <w:tr w:rsidR="00EC3CE3" w:rsidRPr="00282290" w:rsidTr="00F03363">
        <w:trPr>
          <w:trHeight w:val="645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 xml:space="preserve">Conclusion </w:t>
            </w:r>
            <w:r w:rsidRPr="00024C22">
              <w:rPr>
                <w:rFonts w:cs="Calibri"/>
                <w:sz w:val="28"/>
                <w:szCs w:val="28"/>
                <w:lang w:val="en-US"/>
              </w:rPr>
              <w:t>→</w:t>
            </w:r>
            <w:r w:rsidRPr="00024C22">
              <w:rPr>
                <w:rFonts w:ascii="Georgia" w:hAnsi="Georgia"/>
                <w:color w:val="ED7D31" w:themeColor="accent2"/>
                <w:sz w:val="28"/>
                <w:szCs w:val="28"/>
                <w:lang w:val="en-US"/>
              </w:rPr>
              <w:t>Call to Action!</w:t>
            </w:r>
          </w:p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  <w:r w:rsidRPr="00024C22">
              <w:rPr>
                <w:rFonts w:ascii="Georgia" w:hAnsi="Georgia"/>
                <w:sz w:val="28"/>
                <w:szCs w:val="28"/>
                <w:lang w:val="en-US"/>
              </w:rPr>
              <w:t>Strong message!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CE3" w:rsidRPr="00024C22" w:rsidRDefault="00EC3CE3" w:rsidP="00F03363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</w:tbl>
    <w:p w:rsidR="00EC3CE3" w:rsidRPr="00024C22" w:rsidRDefault="00EC3CE3" w:rsidP="00EC3CE3">
      <w:p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</w:p>
    <w:p w:rsidR="00EC3CE3" w:rsidRPr="00024C22" w:rsidRDefault="00EC3CE3" w:rsidP="00EC3CE3">
      <w:pPr>
        <w:jc w:val="both"/>
        <w:rPr>
          <w:rFonts w:ascii="Georgia" w:eastAsia="Calibri" w:hAnsi="Georgia" w:cs="Times New Roman"/>
          <w:sz w:val="28"/>
          <w:szCs w:val="28"/>
          <w:lang w:val="en-US"/>
        </w:rPr>
      </w:pPr>
      <w:r w:rsidRPr="00024C22">
        <w:rPr>
          <w:rFonts w:ascii="Georgia" w:eastAsia="Calibri" w:hAnsi="Georgia" w:cs="Times New Roman"/>
          <w:sz w:val="28"/>
          <w:szCs w:val="28"/>
          <w:lang w:val="en-US"/>
        </w:rPr>
        <w:t xml:space="preserve">Now choose the template that you think will best suit the above. You can start writing and you can change font, colour later. </w:t>
      </w:r>
    </w:p>
    <w:p w:rsidR="00EC3CE3" w:rsidRPr="00024C22" w:rsidRDefault="00EC3CE3" w:rsidP="00EC3CE3">
      <w:pPr>
        <w:spacing w:before="240"/>
        <w:rPr>
          <w:rFonts w:ascii="Georgia" w:eastAsia="Calibri" w:hAnsi="Georgia" w:cs="Times New Roman"/>
          <w:sz w:val="28"/>
          <w:szCs w:val="28"/>
          <w:lang w:val="en-US"/>
        </w:rPr>
      </w:pPr>
    </w:p>
    <w:p w:rsidR="00EC3CE3" w:rsidRPr="004750F4" w:rsidRDefault="00EC3CE3" w:rsidP="00EC3CE3">
      <w:pPr>
        <w:jc w:val="right"/>
        <w:rPr>
          <w:rFonts w:ascii="Segoe Print" w:eastAsia="Calibri" w:hAnsi="Segoe Print" w:cs="Times New Roman"/>
          <w:b/>
          <w:sz w:val="28"/>
          <w:szCs w:val="28"/>
          <w:lang w:val="en-US"/>
        </w:rPr>
      </w:pPr>
      <w:r>
        <w:rPr>
          <w:rFonts w:ascii="Segoe Print" w:eastAsia="Calibri" w:hAnsi="Segoe Print" w:cs="Times New Roman"/>
          <w:b/>
          <w:sz w:val="28"/>
          <w:szCs w:val="28"/>
          <w:lang w:val="en-US"/>
        </w:rPr>
        <w:t>Thank you! See you soon!</w:t>
      </w:r>
    </w:p>
    <w:p w:rsidR="00EC3CE3" w:rsidRDefault="00EC3CE3" w:rsidP="00EC3CE3">
      <w:pPr>
        <w:jc w:val="center"/>
        <w:rPr>
          <w:lang w:val="en-US"/>
        </w:rPr>
      </w:pPr>
      <w:r w:rsidRPr="00024C22">
        <w:rPr>
          <w:rFonts w:ascii="Calibri" w:eastAsia="Calibri" w:hAnsi="Calibri" w:cs="Times New Roman"/>
          <w:noProof/>
          <w:sz w:val="28"/>
          <w:szCs w:val="28"/>
          <w:lang w:eastAsia="el-GR"/>
        </w:rPr>
        <w:drawing>
          <wp:inline distT="0" distB="0" distL="0" distR="0" wp14:anchorId="0462CE11" wp14:editId="5D88028B">
            <wp:extent cx="2073600" cy="1362925"/>
            <wp:effectExtent l="0" t="0" r="3175" b="8890"/>
            <wp:docPr id="22" name="Εικόνα 16" descr="Online Security Protection Internet Safety People Meeting Concept Stock Photo - 4187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6" descr="Online Security Protection Internet Safety People Meeting Concept Stock Photo - 418736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28" cy="136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CE3" w:rsidRPr="009C12B7" w:rsidRDefault="00EC3CE3" w:rsidP="00EC3CE3">
      <w:pPr>
        <w:pStyle w:val="a3"/>
        <w:spacing w:before="240"/>
        <w:ind w:left="284"/>
        <w:jc w:val="center"/>
        <w:rPr>
          <w:rStyle w:val="-"/>
          <w:sz w:val="28"/>
          <w:szCs w:val="28"/>
          <w:lang w:val="en-US"/>
        </w:rPr>
      </w:pPr>
      <w:r w:rsidRPr="00024C22">
        <w:rPr>
          <w:sz w:val="28"/>
          <w:szCs w:val="28"/>
          <w:lang w:val="en-US"/>
        </w:rPr>
        <w:t xml:space="preserve">Image: </w:t>
      </w:r>
      <w:hyperlink r:id="rId19" w:history="1">
        <w:r w:rsidRPr="00024C22">
          <w:rPr>
            <w:rStyle w:val="-"/>
            <w:sz w:val="28"/>
            <w:szCs w:val="28"/>
            <w:lang w:val="en-US"/>
          </w:rPr>
          <w:t>stock photo-online security protection</w:t>
        </w:r>
      </w:hyperlink>
    </w:p>
    <w:p w:rsidR="00EC3CE3" w:rsidRPr="00EC3CE3" w:rsidRDefault="00EC3CE3" w:rsidP="00EC3CE3">
      <w:pPr>
        <w:jc w:val="center"/>
        <w:rPr>
          <w:lang w:val="en-US"/>
        </w:rPr>
      </w:pPr>
    </w:p>
    <w:sectPr w:rsidR="00EC3CE3" w:rsidRPr="00EC3C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A1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35pt;height:11.35pt" o:bullet="t">
        <v:imagedata r:id="rId1" o:title="clip_image001"/>
      </v:shape>
    </w:pict>
  </w:numPicBullet>
  <w:abstractNum w:abstractNumId="0" w15:restartNumberingAfterBreak="0">
    <w:nsid w:val="21782FE6"/>
    <w:multiLevelType w:val="hybridMultilevel"/>
    <w:tmpl w:val="7D627D80"/>
    <w:lvl w:ilvl="0" w:tplc="04080007">
      <w:start w:val="1"/>
      <w:numFmt w:val="bullet"/>
      <w:lvlText w:val=""/>
      <w:lvlPicBulletId w:val="0"/>
      <w:lvlJc w:val="left"/>
      <w:pPr>
        <w:ind w:left="78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5ED71A85"/>
    <w:multiLevelType w:val="hybridMultilevel"/>
    <w:tmpl w:val="082A83EC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87FCC"/>
    <w:multiLevelType w:val="hybridMultilevel"/>
    <w:tmpl w:val="7EB0CD9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97"/>
    <w:rsid w:val="00207289"/>
    <w:rsid w:val="003463FB"/>
    <w:rsid w:val="00402EC0"/>
    <w:rsid w:val="006C7797"/>
    <w:rsid w:val="00716BE5"/>
    <w:rsid w:val="00885464"/>
    <w:rsid w:val="00C71CE8"/>
    <w:rsid w:val="00D047DC"/>
    <w:rsid w:val="00D371CB"/>
    <w:rsid w:val="00EC3CE3"/>
    <w:rsid w:val="00FE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509F"/>
  <w15:chartTrackingRefBased/>
  <w15:docId w15:val="{D4E88B81-810C-4773-9B61-CF962EFA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C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C3CE3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EC3CE3"/>
    <w:pPr>
      <w:ind w:left="720"/>
      <w:contextualSpacing/>
    </w:pPr>
  </w:style>
  <w:style w:type="table" w:styleId="a4">
    <w:name w:val="Table Grid"/>
    <w:basedOn w:val="a1"/>
    <w:uiPriority w:val="59"/>
    <w:rsid w:val="00EC3C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3463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rinternet4kids.gr/afises-2/afisa-symvoules/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s://www.saferinternet.org.uk/safer-internet-day/safer-internet-day-2020/safer-internet-day-2020-quiz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4webclass.blogspot.com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hyperlink" Target="https://saferinternet4kids.gr/afises-2/synh8eies-infographic/" TargetMode="External"/><Relationship Id="rId15" Type="http://schemas.openxmlformats.org/officeDocument/2006/relationships/hyperlink" Target="https://docs.google.com/document/d/1ih2y1vYUCK25fyUa6mCSrGWUgjaTD_ozhg3wTLbesLU/edit?usp=sharing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www.123rf.com/photo_41873627_online-security-protection-internet-safety-people-meeting-concept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647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</cp:revision>
  <dcterms:created xsi:type="dcterms:W3CDTF">2020-05-27T11:22:00Z</dcterms:created>
  <dcterms:modified xsi:type="dcterms:W3CDTF">2020-05-27T16:30:00Z</dcterms:modified>
</cp:coreProperties>
</file>