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549" w:rsidRPr="00E42549" w:rsidRDefault="00E42549" w:rsidP="00E42549">
      <w:pPr>
        <w:ind w:left="-1134" w:right="-1050" w:firstLine="567"/>
        <w:jc w:val="center"/>
        <w:rPr>
          <w:rFonts w:asciiTheme="majorHAnsi" w:hAnsiTheme="majorHAnsi" w:cstheme="majorHAnsi"/>
          <w:i/>
        </w:rPr>
      </w:pPr>
      <w:r w:rsidRPr="00E42549">
        <w:rPr>
          <w:rFonts w:asciiTheme="majorHAnsi" w:hAnsiTheme="majorHAnsi" w:cstheme="majorHAnsi"/>
          <w:i/>
          <w:u w:val="single"/>
        </w:rPr>
        <w:t>Σάββατο 11 Απριλίου 2020 (του Λαζάρου) – 4</w:t>
      </w:r>
      <w:r w:rsidRPr="00E42549">
        <w:rPr>
          <w:rFonts w:asciiTheme="majorHAnsi" w:hAnsiTheme="majorHAnsi" w:cstheme="majorHAnsi"/>
          <w:i/>
          <w:u w:val="single"/>
          <w:vertAlign w:val="superscript"/>
        </w:rPr>
        <w:t>ο</w:t>
      </w:r>
      <w:r w:rsidRPr="00E42549">
        <w:rPr>
          <w:rFonts w:asciiTheme="majorHAnsi" w:hAnsiTheme="majorHAnsi" w:cstheme="majorHAnsi"/>
          <w:i/>
          <w:u w:val="single"/>
        </w:rPr>
        <w:t xml:space="preserve"> Δημοτικό Βόλου – Δ1</w:t>
      </w:r>
      <w:r w:rsidRPr="00E42549">
        <w:rPr>
          <w:rFonts w:asciiTheme="majorHAnsi" w:hAnsiTheme="majorHAnsi" w:cstheme="majorHAnsi"/>
          <w:i/>
        </w:rPr>
        <w:t xml:space="preserve"> – </w:t>
      </w:r>
      <w:r w:rsidRPr="00E42549">
        <w:rPr>
          <w:rFonts w:asciiTheme="majorHAnsi" w:hAnsiTheme="majorHAnsi" w:cstheme="majorHAnsi"/>
          <w:b/>
          <w:i/>
          <w:color w:val="C00000"/>
          <w:sz w:val="24"/>
          <w:szCs w:val="24"/>
        </w:rPr>
        <w:t>Όνομα:</w:t>
      </w:r>
    </w:p>
    <w:p w:rsidR="007247FC" w:rsidRDefault="00011A5C" w:rsidP="007247FC">
      <w:pPr>
        <w:ind w:left="-1134" w:right="-1050" w:firstLine="567"/>
        <w:jc w:val="both"/>
        <w:rPr>
          <w:rFonts w:asciiTheme="majorHAnsi" w:hAnsiTheme="majorHAnsi" w:cstheme="majorHAnsi"/>
        </w:rPr>
      </w:pPr>
      <w:r w:rsidRPr="00011A5C">
        <w:rPr>
          <w:rFonts w:asciiTheme="majorHAnsi" w:hAnsiTheme="majorHAnsi" w:cstheme="majorHAnsi"/>
        </w:rPr>
        <w:t>Σήμερα, είναι το Σάββατο του Λαζάρου και γιορτάζουμε την ανάστασή του</w:t>
      </w:r>
      <w:r>
        <w:rPr>
          <w:rFonts w:asciiTheme="majorHAnsi" w:hAnsiTheme="majorHAnsi" w:cstheme="majorHAnsi"/>
        </w:rPr>
        <w:t xml:space="preserve"> από τον Χριστό</w:t>
      </w:r>
      <w:r w:rsidRPr="00011A5C">
        <w:rPr>
          <w:rFonts w:asciiTheme="majorHAnsi" w:hAnsiTheme="majorHAnsi" w:cstheme="majorHAnsi"/>
        </w:rPr>
        <w:t xml:space="preserve">, μια εβδομάδα πριν από την  </w:t>
      </w:r>
      <w:r>
        <w:rPr>
          <w:rFonts w:asciiTheme="majorHAnsi" w:hAnsiTheme="majorHAnsi" w:cstheme="majorHAnsi"/>
        </w:rPr>
        <w:t xml:space="preserve">δική Του </w:t>
      </w:r>
      <w:r w:rsidRPr="00011A5C">
        <w:rPr>
          <w:rFonts w:asciiTheme="majorHAnsi" w:hAnsiTheme="majorHAnsi" w:cstheme="majorHAnsi"/>
        </w:rPr>
        <w:t>Ανάσταση</w:t>
      </w:r>
      <w:r w:rsidR="007247FC">
        <w:rPr>
          <w:rFonts w:asciiTheme="majorHAnsi" w:hAnsiTheme="majorHAnsi" w:cstheme="majorHAnsi"/>
        </w:rPr>
        <w:t>.</w:t>
      </w:r>
      <w:r w:rsidRPr="00011A5C">
        <w:rPr>
          <w:rFonts w:asciiTheme="majorHAnsi" w:hAnsiTheme="majorHAnsi" w:cstheme="majorHAnsi"/>
        </w:rPr>
        <w:t xml:space="preserve"> </w:t>
      </w:r>
    </w:p>
    <w:p w:rsidR="00011A5C" w:rsidRPr="00011A5C" w:rsidRDefault="00011A5C" w:rsidP="007247FC">
      <w:pPr>
        <w:ind w:left="-1134" w:right="-1050" w:firstLine="567"/>
        <w:jc w:val="both"/>
        <w:rPr>
          <w:rFonts w:asciiTheme="majorHAnsi" w:hAnsiTheme="majorHAnsi" w:cstheme="majorHAnsi"/>
        </w:rPr>
      </w:pPr>
      <w:r w:rsidRPr="00011A5C">
        <w:rPr>
          <w:rFonts w:asciiTheme="majorHAnsi" w:hAnsiTheme="majorHAnsi" w:cstheme="majorHAnsi"/>
        </w:rPr>
        <w:t xml:space="preserve">Την παραμονή της γιορτής στα χωριά τα κορίτσια και οι νεαρές κοπέλες, </w:t>
      </w:r>
      <w:r w:rsidR="007247FC" w:rsidRPr="007247FC">
        <w:rPr>
          <w:rFonts w:asciiTheme="majorHAnsi" w:hAnsiTheme="majorHAnsi" w:cstheme="majorHAnsi"/>
          <w:b/>
          <w:sz w:val="24"/>
          <w:szCs w:val="24"/>
        </w:rPr>
        <w:t xml:space="preserve">οι </w:t>
      </w:r>
      <w:proofErr w:type="spellStart"/>
      <w:r w:rsidR="007247FC" w:rsidRPr="007247FC">
        <w:rPr>
          <w:rFonts w:asciiTheme="majorHAnsi" w:hAnsiTheme="majorHAnsi" w:cstheme="majorHAnsi"/>
          <w:b/>
          <w:sz w:val="24"/>
          <w:szCs w:val="24"/>
        </w:rPr>
        <w:t>Λαζαρίνες</w:t>
      </w:r>
      <w:proofErr w:type="spellEnd"/>
      <w:r w:rsidRPr="00011A5C">
        <w:rPr>
          <w:rFonts w:asciiTheme="majorHAnsi" w:hAnsiTheme="majorHAnsi" w:cstheme="majorHAnsi"/>
        </w:rPr>
        <w:t>,  ξεχύνονταν στα χωράφια</w:t>
      </w:r>
      <w:r w:rsidR="007247FC">
        <w:rPr>
          <w:rFonts w:asciiTheme="majorHAnsi" w:hAnsiTheme="majorHAnsi" w:cstheme="majorHAnsi"/>
        </w:rPr>
        <w:t>,</w:t>
      </w:r>
      <w:r w:rsidRPr="00011A5C">
        <w:rPr>
          <w:rFonts w:asciiTheme="majorHAnsi" w:hAnsiTheme="majorHAnsi" w:cstheme="majorHAnsi"/>
        </w:rPr>
        <w:t xml:space="preserve"> για να μαζέψουν λουλούδια και να στολίσουν τα καλαθάκια τους.</w:t>
      </w:r>
    </w:p>
    <w:p w:rsidR="00011A5C" w:rsidRPr="00011A5C" w:rsidRDefault="00011A5C" w:rsidP="007247FC">
      <w:pPr>
        <w:ind w:left="-1134" w:right="-1050" w:firstLine="567"/>
        <w:jc w:val="both"/>
        <w:rPr>
          <w:rFonts w:asciiTheme="majorHAnsi" w:hAnsiTheme="majorHAnsi" w:cstheme="majorHAnsi"/>
        </w:rPr>
      </w:pPr>
      <w:r w:rsidRPr="00011A5C">
        <w:rPr>
          <w:rFonts w:asciiTheme="majorHAnsi" w:hAnsiTheme="majorHAnsi" w:cstheme="majorHAnsi"/>
        </w:rPr>
        <w:t xml:space="preserve">Γύριζαν από σπίτι σε σπίτι τραγουδώντας </w:t>
      </w:r>
      <w:r w:rsidRPr="00B73CB0">
        <w:rPr>
          <w:rFonts w:asciiTheme="majorHAnsi" w:hAnsiTheme="majorHAnsi" w:cstheme="majorHAnsi"/>
          <w:b/>
          <w:sz w:val="24"/>
          <w:szCs w:val="24"/>
        </w:rPr>
        <w:t>τα κάλαντα του Λαζάρου</w:t>
      </w:r>
      <w:r w:rsidRPr="00011A5C">
        <w:rPr>
          <w:rFonts w:asciiTheme="majorHAnsi" w:hAnsiTheme="majorHAnsi" w:cstheme="majorHAnsi"/>
        </w:rPr>
        <w:t xml:space="preserve"> κι οι νοικοκυρές έβαζαν στο στολισμένο καλαθάκι χρήματα, αυγά, φρούτα ή γλυκά. </w:t>
      </w:r>
    </w:p>
    <w:p w:rsidR="007247FC" w:rsidRPr="00E42549" w:rsidRDefault="00011A5C" w:rsidP="00E42549">
      <w:pPr>
        <w:ind w:left="-1134" w:right="-1475" w:firstLine="567"/>
        <w:jc w:val="both"/>
        <w:rPr>
          <w:rFonts w:asciiTheme="majorHAnsi" w:hAnsiTheme="majorHAnsi" w:cstheme="majorHAnsi"/>
        </w:rPr>
      </w:pPr>
      <w:r w:rsidRPr="00011A5C">
        <w:rPr>
          <w:rFonts w:asciiTheme="majorHAnsi" w:hAnsiTheme="majorHAnsi" w:cstheme="majorHAnsi"/>
        </w:rPr>
        <w:t>Τα κάλαντα που τραγουδούσαν</w:t>
      </w:r>
      <w:r w:rsidR="007247FC">
        <w:rPr>
          <w:rFonts w:asciiTheme="majorHAnsi" w:hAnsiTheme="majorHAnsi" w:cstheme="majorHAnsi"/>
        </w:rPr>
        <w:t xml:space="preserve"> </w:t>
      </w:r>
      <w:r w:rsidR="007247FC" w:rsidRPr="00B73CB0">
        <w:rPr>
          <w:rFonts w:asciiTheme="majorHAnsi" w:hAnsiTheme="majorHAnsi" w:cstheme="majorHAnsi"/>
          <w:b/>
          <w:sz w:val="24"/>
          <w:szCs w:val="24"/>
        </w:rPr>
        <w:t xml:space="preserve">οι </w:t>
      </w:r>
      <w:proofErr w:type="spellStart"/>
      <w:r w:rsidR="007247FC" w:rsidRPr="00B73CB0">
        <w:rPr>
          <w:rFonts w:asciiTheme="majorHAnsi" w:hAnsiTheme="majorHAnsi" w:cstheme="majorHAnsi"/>
          <w:b/>
          <w:sz w:val="24"/>
          <w:szCs w:val="24"/>
        </w:rPr>
        <w:t>Λαζαρίνες</w:t>
      </w:r>
      <w:proofErr w:type="spellEnd"/>
      <w:r w:rsidRPr="00011A5C">
        <w:rPr>
          <w:rFonts w:asciiTheme="majorHAnsi" w:hAnsiTheme="majorHAnsi" w:cstheme="majorHAnsi"/>
        </w:rPr>
        <w:t xml:space="preserve">  </w:t>
      </w:r>
      <w:r w:rsidR="00B73CB0">
        <w:rPr>
          <w:rFonts w:asciiTheme="majorHAnsi" w:hAnsiTheme="majorHAnsi" w:cstheme="majorHAnsi"/>
        </w:rPr>
        <w:t xml:space="preserve">είχαν διαφορετικά λόγια ή </w:t>
      </w:r>
      <w:r w:rsidRPr="00011A5C">
        <w:rPr>
          <w:rFonts w:asciiTheme="majorHAnsi" w:hAnsiTheme="majorHAnsi" w:cstheme="majorHAnsi"/>
        </w:rPr>
        <w:t>μελωδία από περιοχή σε περιοχή.</w:t>
      </w:r>
    </w:p>
    <w:p w:rsidR="00011A5C" w:rsidRPr="00DC2428" w:rsidRDefault="00011A5C" w:rsidP="00011A5C">
      <w:pPr>
        <w:spacing w:line="240" w:lineRule="auto"/>
        <w:rPr>
          <w:rFonts w:asciiTheme="majorHAnsi" w:hAnsiTheme="majorHAnsi" w:cstheme="majorHAnsi"/>
          <w:b/>
          <w:u w:val="single"/>
        </w:rPr>
      </w:pPr>
      <w:r w:rsidRPr="00DC2428">
        <w:rPr>
          <w:rFonts w:asciiTheme="majorHAnsi" w:hAnsiTheme="majorHAnsi" w:cstheme="majorHAnsi"/>
          <w:b/>
          <w:u w:val="single"/>
        </w:rPr>
        <w:t xml:space="preserve">ΚΑΛΑΝΤΑ </w:t>
      </w:r>
      <w:r w:rsidR="007247FC" w:rsidRPr="00DC2428">
        <w:rPr>
          <w:rFonts w:asciiTheme="majorHAnsi" w:hAnsiTheme="majorHAnsi" w:cstheme="majorHAnsi"/>
          <w:b/>
          <w:u w:val="single"/>
        </w:rPr>
        <w:t xml:space="preserve">  ΤΟΥ ΛΑΖΑΡΟΥ  </w:t>
      </w:r>
      <w:r w:rsidRPr="00DC2428">
        <w:rPr>
          <w:rFonts w:asciiTheme="majorHAnsi" w:hAnsiTheme="majorHAnsi" w:cstheme="majorHAnsi"/>
          <w:b/>
          <w:u w:val="single"/>
        </w:rPr>
        <w:t>ΠΑΝΕΛΛΗΝΙΑ</w:t>
      </w:r>
    </w:p>
    <w:p w:rsidR="00011A5C" w:rsidRPr="00DC2428" w:rsidRDefault="00890C3A" w:rsidP="00011A5C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261620</wp:posOffset>
            </wp:positionV>
            <wp:extent cx="2790825" cy="1914525"/>
            <wp:effectExtent l="19050" t="0" r="9525" b="0"/>
            <wp:wrapNone/>
            <wp:docPr id="29" name="Εικόνα 22" descr="https://blogs.sch.gr/nippalat/files/2020/04/images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logs.sch.gr/nippalat/files/2020/04/images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A5C" w:rsidRPr="00DC2428">
        <w:rPr>
          <w:rFonts w:asciiTheme="majorHAnsi" w:hAnsiTheme="majorHAnsi" w:cstheme="majorHAnsi"/>
        </w:rPr>
        <w:t>Ήρθε ο Λάζαρος, ήρθαν τα Βάγια</w:t>
      </w:r>
    </w:p>
    <w:p w:rsidR="00011A5C" w:rsidRPr="00DC2428" w:rsidRDefault="00011A5C" w:rsidP="00011A5C">
      <w:pPr>
        <w:spacing w:line="240" w:lineRule="auto"/>
        <w:rPr>
          <w:rFonts w:asciiTheme="majorHAnsi" w:hAnsiTheme="majorHAnsi" w:cstheme="majorHAnsi"/>
        </w:rPr>
      </w:pPr>
      <w:r w:rsidRPr="00DC2428">
        <w:rPr>
          <w:rFonts w:asciiTheme="majorHAnsi" w:hAnsiTheme="majorHAnsi" w:cstheme="majorHAnsi"/>
        </w:rPr>
        <w:t> ήρθε η Κυριακή που τρων τα ψάρια.</w:t>
      </w:r>
    </w:p>
    <w:p w:rsidR="00011A5C" w:rsidRPr="00DC2428" w:rsidRDefault="00011A5C" w:rsidP="00011A5C">
      <w:pPr>
        <w:spacing w:line="240" w:lineRule="auto"/>
        <w:rPr>
          <w:rFonts w:asciiTheme="majorHAnsi" w:hAnsiTheme="majorHAnsi" w:cstheme="majorHAnsi"/>
        </w:rPr>
      </w:pPr>
      <w:r w:rsidRPr="00DC2428">
        <w:rPr>
          <w:rFonts w:asciiTheme="majorHAnsi" w:hAnsiTheme="majorHAnsi" w:cstheme="majorHAnsi"/>
        </w:rPr>
        <w:t>Σήκω, Λάζαρε και μην κοιμάσαι,</w:t>
      </w:r>
    </w:p>
    <w:p w:rsidR="00011A5C" w:rsidRPr="00DC2428" w:rsidRDefault="00011A5C" w:rsidP="00011A5C">
      <w:pPr>
        <w:spacing w:line="240" w:lineRule="auto"/>
        <w:rPr>
          <w:rFonts w:asciiTheme="majorHAnsi" w:hAnsiTheme="majorHAnsi" w:cstheme="majorHAnsi"/>
        </w:rPr>
      </w:pPr>
      <w:r w:rsidRPr="00DC2428">
        <w:rPr>
          <w:rFonts w:asciiTheme="majorHAnsi" w:hAnsiTheme="majorHAnsi" w:cstheme="majorHAnsi"/>
        </w:rPr>
        <w:t>ήρθε η μάνα σου από την Πόλη.</w:t>
      </w:r>
    </w:p>
    <w:p w:rsidR="00011A5C" w:rsidRPr="00DC2428" w:rsidRDefault="00011A5C" w:rsidP="00011A5C">
      <w:pPr>
        <w:spacing w:line="240" w:lineRule="auto"/>
        <w:rPr>
          <w:rFonts w:asciiTheme="majorHAnsi" w:hAnsiTheme="majorHAnsi" w:cstheme="majorHAnsi"/>
        </w:rPr>
      </w:pPr>
      <w:r w:rsidRPr="00DC2428">
        <w:rPr>
          <w:rFonts w:asciiTheme="majorHAnsi" w:hAnsiTheme="majorHAnsi" w:cstheme="majorHAnsi"/>
        </w:rPr>
        <w:t xml:space="preserve"> Σου’ </w:t>
      </w:r>
      <w:proofErr w:type="spellStart"/>
      <w:r w:rsidRPr="00DC2428">
        <w:rPr>
          <w:rFonts w:asciiTheme="majorHAnsi" w:hAnsiTheme="majorHAnsi" w:cstheme="majorHAnsi"/>
        </w:rPr>
        <w:t>φερε</w:t>
      </w:r>
      <w:proofErr w:type="spellEnd"/>
      <w:r w:rsidRPr="00DC2428">
        <w:rPr>
          <w:rFonts w:asciiTheme="majorHAnsi" w:hAnsiTheme="majorHAnsi" w:cstheme="majorHAnsi"/>
        </w:rPr>
        <w:t xml:space="preserve"> χαρτί και κομπολόι,</w:t>
      </w:r>
    </w:p>
    <w:p w:rsidR="00011A5C" w:rsidRPr="00DC2428" w:rsidRDefault="00011A5C" w:rsidP="00011A5C">
      <w:pPr>
        <w:spacing w:line="240" w:lineRule="auto"/>
        <w:rPr>
          <w:rFonts w:asciiTheme="majorHAnsi" w:hAnsiTheme="majorHAnsi" w:cstheme="majorHAnsi"/>
        </w:rPr>
      </w:pPr>
      <w:r w:rsidRPr="00DC2428">
        <w:rPr>
          <w:rFonts w:asciiTheme="majorHAnsi" w:hAnsiTheme="majorHAnsi" w:cstheme="majorHAnsi"/>
        </w:rPr>
        <w:t xml:space="preserve"> γράψε </w:t>
      </w:r>
      <w:proofErr w:type="spellStart"/>
      <w:r w:rsidRPr="00DC2428">
        <w:rPr>
          <w:rFonts w:asciiTheme="majorHAnsi" w:hAnsiTheme="majorHAnsi" w:cstheme="majorHAnsi"/>
        </w:rPr>
        <w:t>Θόδωρας</w:t>
      </w:r>
      <w:proofErr w:type="spellEnd"/>
      <w:r w:rsidRPr="00DC2428">
        <w:rPr>
          <w:rFonts w:asciiTheme="majorHAnsi" w:hAnsiTheme="majorHAnsi" w:cstheme="majorHAnsi"/>
        </w:rPr>
        <w:t xml:space="preserve">, </w:t>
      </w:r>
      <w:proofErr w:type="spellStart"/>
      <w:r w:rsidRPr="00DC2428">
        <w:rPr>
          <w:rFonts w:asciiTheme="majorHAnsi" w:hAnsiTheme="majorHAnsi" w:cstheme="majorHAnsi"/>
        </w:rPr>
        <w:t>γραψέ</w:t>
      </w:r>
      <w:proofErr w:type="spellEnd"/>
      <w:r w:rsidRPr="00DC2428">
        <w:rPr>
          <w:rFonts w:asciiTheme="majorHAnsi" w:hAnsiTheme="majorHAnsi" w:cstheme="majorHAnsi"/>
        </w:rPr>
        <w:t xml:space="preserve"> Δημήτρης,</w:t>
      </w:r>
    </w:p>
    <w:p w:rsidR="00011A5C" w:rsidRPr="00DC2428" w:rsidRDefault="00011A5C" w:rsidP="00011A5C">
      <w:pPr>
        <w:spacing w:line="240" w:lineRule="auto"/>
        <w:rPr>
          <w:rFonts w:asciiTheme="majorHAnsi" w:hAnsiTheme="majorHAnsi" w:cstheme="majorHAnsi"/>
        </w:rPr>
      </w:pPr>
      <w:r w:rsidRPr="00DC2428">
        <w:rPr>
          <w:rFonts w:asciiTheme="majorHAnsi" w:hAnsiTheme="majorHAnsi" w:cstheme="majorHAnsi"/>
        </w:rPr>
        <w:t> γράψε λεμονιά και κυπαρίσσι.</w:t>
      </w:r>
    </w:p>
    <w:p w:rsidR="00011A5C" w:rsidRPr="00DC2428" w:rsidRDefault="00011A5C" w:rsidP="00011A5C">
      <w:pPr>
        <w:spacing w:line="240" w:lineRule="auto"/>
        <w:rPr>
          <w:rFonts w:asciiTheme="majorHAnsi" w:hAnsiTheme="majorHAnsi" w:cstheme="majorHAnsi"/>
        </w:rPr>
      </w:pPr>
      <w:r w:rsidRPr="00DC2428">
        <w:rPr>
          <w:rFonts w:asciiTheme="majorHAnsi" w:hAnsiTheme="majorHAnsi" w:cstheme="majorHAnsi"/>
        </w:rPr>
        <w:t>  Οι κοτούλες σας αυγά γεννούνε,</w:t>
      </w:r>
    </w:p>
    <w:p w:rsidR="00011A5C" w:rsidRPr="00DC2428" w:rsidRDefault="00890C3A" w:rsidP="00011A5C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272415</wp:posOffset>
            </wp:positionV>
            <wp:extent cx="2752725" cy="2162175"/>
            <wp:effectExtent l="19050" t="0" r="9525" b="0"/>
            <wp:wrapNone/>
            <wp:docPr id="35" name="Εικόνα 29" descr="3ο Δημοτικό Σχολείο Κερατσινίου: Αναβίωση του εθίμου του Λάζαρ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ο Δημοτικό Σχολείο Κερατσινίου: Αναβίωση του εθίμου του Λάζαρου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073" r="15844" b="2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A5C" w:rsidRPr="00DC2428">
        <w:rPr>
          <w:rFonts w:asciiTheme="majorHAnsi" w:hAnsiTheme="majorHAnsi" w:cstheme="majorHAnsi"/>
        </w:rPr>
        <w:t>  οι φωλίτσες σας δεν τα χωρούνε,</w:t>
      </w:r>
    </w:p>
    <w:p w:rsidR="00011A5C" w:rsidRPr="00DC2428" w:rsidRDefault="00011A5C" w:rsidP="00011A5C">
      <w:pPr>
        <w:spacing w:line="240" w:lineRule="auto"/>
        <w:rPr>
          <w:rFonts w:asciiTheme="majorHAnsi" w:hAnsiTheme="majorHAnsi" w:cstheme="majorHAnsi"/>
        </w:rPr>
      </w:pPr>
      <w:r w:rsidRPr="00DC2428">
        <w:rPr>
          <w:rFonts w:asciiTheme="majorHAnsi" w:hAnsiTheme="majorHAnsi" w:cstheme="majorHAnsi"/>
        </w:rPr>
        <w:t> δώστε μας και μας να τα χαρούμε</w:t>
      </w:r>
    </w:p>
    <w:p w:rsidR="00011A5C" w:rsidRPr="00DC2428" w:rsidRDefault="00011A5C" w:rsidP="00011A5C">
      <w:pPr>
        <w:spacing w:line="240" w:lineRule="auto"/>
        <w:rPr>
          <w:rFonts w:asciiTheme="majorHAnsi" w:hAnsiTheme="majorHAnsi" w:cstheme="majorHAnsi"/>
        </w:rPr>
      </w:pPr>
      <w:r w:rsidRPr="00DC2428">
        <w:rPr>
          <w:rFonts w:asciiTheme="majorHAnsi" w:hAnsiTheme="majorHAnsi" w:cstheme="majorHAnsi"/>
        </w:rPr>
        <w:t> δώστε μας, για να σας ευχηθούμε!</w:t>
      </w:r>
    </w:p>
    <w:p w:rsidR="00011A5C" w:rsidRPr="00DC2428" w:rsidRDefault="00011A5C" w:rsidP="00011A5C">
      <w:pPr>
        <w:spacing w:line="240" w:lineRule="auto"/>
        <w:rPr>
          <w:rFonts w:asciiTheme="majorHAnsi" w:hAnsiTheme="majorHAnsi" w:cstheme="majorHAnsi"/>
          <w:b/>
          <w:i/>
          <w:sz w:val="24"/>
          <w:szCs w:val="24"/>
        </w:rPr>
      </w:pPr>
      <w:r w:rsidRPr="00DC2428">
        <w:rPr>
          <w:rFonts w:asciiTheme="majorHAnsi" w:hAnsiTheme="majorHAnsi" w:cstheme="majorHAnsi"/>
          <w:b/>
          <w:i/>
          <w:sz w:val="24"/>
          <w:szCs w:val="24"/>
        </w:rPr>
        <w:t>              ΚΑΛΟ ΠΑΣΧΑ!</w:t>
      </w:r>
      <w:r w:rsidR="00DC2428" w:rsidRPr="00DC2428">
        <w:t xml:space="preserve"> </w:t>
      </w:r>
    </w:p>
    <w:p w:rsidR="00011A5C" w:rsidRPr="00DC2428" w:rsidRDefault="00011A5C" w:rsidP="00011A5C">
      <w:pPr>
        <w:spacing w:line="240" w:lineRule="auto"/>
        <w:rPr>
          <w:rFonts w:asciiTheme="majorHAnsi" w:hAnsiTheme="majorHAnsi" w:cstheme="majorHAnsi"/>
        </w:rPr>
      </w:pPr>
      <w:r w:rsidRPr="00DC2428">
        <w:rPr>
          <w:rFonts w:asciiTheme="majorHAnsi" w:hAnsiTheme="majorHAnsi" w:cstheme="majorHAnsi"/>
        </w:rPr>
        <w:t>…………………………………………………………..</w:t>
      </w:r>
    </w:p>
    <w:p w:rsidR="00011A5C" w:rsidRPr="00DC2428" w:rsidRDefault="00011A5C" w:rsidP="00011A5C">
      <w:pPr>
        <w:spacing w:line="240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DC2428">
        <w:rPr>
          <w:rFonts w:asciiTheme="majorHAnsi" w:hAnsiTheme="majorHAnsi" w:cstheme="majorHAnsi"/>
          <w:b/>
          <w:sz w:val="24"/>
          <w:szCs w:val="24"/>
          <w:u w:val="single"/>
        </w:rPr>
        <w:t>Το μοιρολόι του Λαζάρου</w:t>
      </w:r>
    </w:p>
    <w:p w:rsidR="00011A5C" w:rsidRPr="00DC2428" w:rsidRDefault="00011A5C" w:rsidP="00011A5C">
      <w:pPr>
        <w:spacing w:line="240" w:lineRule="auto"/>
        <w:rPr>
          <w:rFonts w:asciiTheme="majorHAnsi" w:hAnsiTheme="majorHAnsi" w:cstheme="majorHAnsi"/>
        </w:rPr>
      </w:pPr>
      <w:r w:rsidRPr="00DC2428">
        <w:rPr>
          <w:rFonts w:asciiTheme="majorHAnsi" w:hAnsiTheme="majorHAnsi" w:cstheme="majorHAnsi"/>
        </w:rPr>
        <w:t> Εις την πόλη Βηθανία</w:t>
      </w:r>
    </w:p>
    <w:p w:rsidR="00011A5C" w:rsidRPr="00DC2428" w:rsidRDefault="00011A5C" w:rsidP="00011A5C">
      <w:pPr>
        <w:spacing w:line="240" w:lineRule="auto"/>
        <w:rPr>
          <w:rFonts w:asciiTheme="majorHAnsi" w:hAnsiTheme="majorHAnsi" w:cstheme="majorHAnsi"/>
        </w:rPr>
      </w:pPr>
      <w:r w:rsidRPr="00DC2428">
        <w:rPr>
          <w:rFonts w:asciiTheme="majorHAnsi" w:hAnsiTheme="majorHAnsi" w:cstheme="majorHAnsi"/>
        </w:rPr>
        <w:t>κλαίει η Μάρθα κι η Μαρία,</w:t>
      </w:r>
      <w:r w:rsidR="005E6EC5" w:rsidRPr="00DC2428">
        <w:rPr>
          <w:rFonts w:asciiTheme="majorHAnsi" w:hAnsiTheme="majorHAnsi" w:cstheme="majorHAnsi"/>
        </w:rPr>
        <w:t xml:space="preserve"> </w:t>
      </w:r>
    </w:p>
    <w:p w:rsidR="00011A5C" w:rsidRPr="00DC2428" w:rsidRDefault="00011A5C" w:rsidP="00011A5C">
      <w:pPr>
        <w:spacing w:line="240" w:lineRule="auto"/>
        <w:rPr>
          <w:rFonts w:asciiTheme="majorHAnsi" w:hAnsiTheme="majorHAnsi" w:cstheme="majorHAnsi"/>
        </w:rPr>
      </w:pPr>
      <w:r w:rsidRPr="00DC2428">
        <w:rPr>
          <w:rFonts w:asciiTheme="majorHAnsi" w:hAnsiTheme="majorHAnsi" w:cstheme="majorHAnsi"/>
        </w:rPr>
        <w:t>Λάζαρο τον αδερφό τους,</w:t>
      </w:r>
    </w:p>
    <w:p w:rsidR="00011A5C" w:rsidRPr="00DC2428" w:rsidRDefault="00890C3A" w:rsidP="00011A5C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220980</wp:posOffset>
            </wp:positionV>
            <wp:extent cx="2000250" cy="2000250"/>
            <wp:effectExtent l="19050" t="0" r="0" b="0"/>
            <wp:wrapNone/>
            <wp:docPr id="34" name="Εικόνα 26" descr="Συνταγή για Πασχαλινά Λαζαράκια : gia-mamades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Συνταγή για Πασχαλινά Λαζαράκια : gia-mamades.g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A5C" w:rsidRPr="00DC2428">
        <w:rPr>
          <w:rFonts w:asciiTheme="majorHAnsi" w:hAnsiTheme="majorHAnsi" w:cstheme="majorHAnsi"/>
        </w:rPr>
        <w:t>που τον είχαν καρδιακό τους.</w:t>
      </w:r>
    </w:p>
    <w:p w:rsidR="00011A5C" w:rsidRPr="00DC2428" w:rsidRDefault="00B73CB0" w:rsidP="00B73CB0">
      <w:pPr>
        <w:spacing w:line="240" w:lineRule="auto"/>
        <w:rPr>
          <w:rFonts w:asciiTheme="majorHAnsi" w:hAnsiTheme="majorHAnsi" w:cstheme="majorHAnsi"/>
        </w:rPr>
      </w:pPr>
      <w:r w:rsidRPr="00DC2428">
        <w:rPr>
          <w:rFonts w:asciiTheme="majorHAnsi" w:hAnsiTheme="majorHAnsi" w:cstheme="majorHAnsi"/>
        </w:rPr>
        <w:t>-</w:t>
      </w:r>
      <w:r w:rsidR="00011A5C" w:rsidRPr="00DC2428">
        <w:rPr>
          <w:rFonts w:asciiTheme="majorHAnsi" w:hAnsiTheme="majorHAnsi" w:cstheme="majorHAnsi"/>
        </w:rPr>
        <w:t>Πες μας, Λάζαρε, τι είδες </w:t>
      </w:r>
    </w:p>
    <w:p w:rsidR="00011A5C" w:rsidRPr="00DC2428" w:rsidRDefault="00011A5C" w:rsidP="00011A5C">
      <w:pPr>
        <w:spacing w:line="240" w:lineRule="auto"/>
        <w:rPr>
          <w:rFonts w:asciiTheme="majorHAnsi" w:hAnsiTheme="majorHAnsi" w:cstheme="majorHAnsi"/>
        </w:rPr>
      </w:pPr>
      <w:r w:rsidRPr="00DC2428">
        <w:rPr>
          <w:rFonts w:asciiTheme="majorHAnsi" w:hAnsiTheme="majorHAnsi" w:cstheme="majorHAnsi"/>
        </w:rPr>
        <w:t>εις τον Άδη που επήγες;</w:t>
      </w:r>
    </w:p>
    <w:p w:rsidR="00011A5C" w:rsidRPr="00DC2428" w:rsidRDefault="00B73CB0" w:rsidP="00011A5C">
      <w:pPr>
        <w:spacing w:line="240" w:lineRule="auto"/>
        <w:rPr>
          <w:rFonts w:asciiTheme="majorHAnsi" w:hAnsiTheme="majorHAnsi" w:cstheme="majorHAnsi"/>
        </w:rPr>
      </w:pPr>
      <w:r w:rsidRPr="00DC2428">
        <w:rPr>
          <w:rFonts w:asciiTheme="majorHAnsi" w:hAnsiTheme="majorHAnsi" w:cstheme="majorHAnsi"/>
        </w:rPr>
        <w:t>-</w:t>
      </w:r>
      <w:r w:rsidR="00011A5C" w:rsidRPr="00DC2428">
        <w:rPr>
          <w:rFonts w:asciiTheme="majorHAnsi" w:hAnsiTheme="majorHAnsi" w:cstheme="majorHAnsi"/>
        </w:rPr>
        <w:t>Είδα φόβους, είδα τρόμους</w:t>
      </w:r>
    </w:p>
    <w:p w:rsidR="00011A5C" w:rsidRPr="00DC2428" w:rsidRDefault="00011A5C" w:rsidP="00011A5C">
      <w:pPr>
        <w:spacing w:line="240" w:lineRule="auto"/>
        <w:rPr>
          <w:rFonts w:asciiTheme="majorHAnsi" w:hAnsiTheme="majorHAnsi" w:cstheme="majorHAnsi"/>
        </w:rPr>
      </w:pPr>
      <w:r w:rsidRPr="00DC2428">
        <w:rPr>
          <w:rFonts w:asciiTheme="majorHAnsi" w:hAnsiTheme="majorHAnsi" w:cstheme="majorHAnsi"/>
        </w:rPr>
        <w:t>είδα βάσανα και πόνους.</w:t>
      </w:r>
    </w:p>
    <w:p w:rsidR="00011A5C" w:rsidRPr="00DC2428" w:rsidRDefault="00011A5C" w:rsidP="00011A5C">
      <w:pPr>
        <w:spacing w:line="240" w:lineRule="auto"/>
        <w:rPr>
          <w:rFonts w:asciiTheme="majorHAnsi" w:hAnsiTheme="majorHAnsi" w:cstheme="majorHAnsi"/>
        </w:rPr>
      </w:pPr>
      <w:r w:rsidRPr="00DC2428">
        <w:rPr>
          <w:rFonts w:asciiTheme="majorHAnsi" w:hAnsiTheme="majorHAnsi" w:cstheme="majorHAnsi"/>
        </w:rPr>
        <w:t>Δώστε μου λίγο νεράκι</w:t>
      </w:r>
    </w:p>
    <w:p w:rsidR="00011A5C" w:rsidRPr="00DC2428" w:rsidRDefault="00011A5C" w:rsidP="00011A5C">
      <w:pPr>
        <w:spacing w:line="240" w:lineRule="auto"/>
        <w:rPr>
          <w:rFonts w:asciiTheme="majorHAnsi" w:hAnsiTheme="majorHAnsi" w:cstheme="majorHAnsi"/>
        </w:rPr>
      </w:pPr>
      <w:r w:rsidRPr="00DC2428">
        <w:rPr>
          <w:rFonts w:asciiTheme="majorHAnsi" w:hAnsiTheme="majorHAnsi" w:cstheme="majorHAnsi"/>
        </w:rPr>
        <w:t>να ξεπλύνω το φαρμάκι,</w:t>
      </w:r>
    </w:p>
    <w:p w:rsidR="00011A5C" w:rsidRPr="00DC2428" w:rsidRDefault="00011A5C" w:rsidP="00011A5C">
      <w:pPr>
        <w:spacing w:line="240" w:lineRule="auto"/>
        <w:rPr>
          <w:rFonts w:asciiTheme="majorHAnsi" w:hAnsiTheme="majorHAnsi" w:cstheme="majorHAnsi"/>
          <w:i/>
        </w:rPr>
      </w:pPr>
      <w:r w:rsidRPr="00DC2428">
        <w:rPr>
          <w:rFonts w:asciiTheme="majorHAnsi" w:hAnsiTheme="majorHAnsi" w:cstheme="majorHAnsi"/>
        </w:rPr>
        <w:t xml:space="preserve">το φαρμάκι των </w:t>
      </w:r>
      <w:proofErr w:type="spellStart"/>
      <w:r w:rsidRPr="00DC2428">
        <w:rPr>
          <w:rFonts w:asciiTheme="majorHAnsi" w:hAnsiTheme="majorHAnsi" w:cstheme="majorHAnsi"/>
        </w:rPr>
        <w:t>χειλέων</w:t>
      </w:r>
      <w:proofErr w:type="spellEnd"/>
      <w:r w:rsidRPr="00DC2428">
        <w:rPr>
          <w:rFonts w:asciiTheme="majorHAnsi" w:hAnsiTheme="majorHAnsi" w:cstheme="majorHAnsi"/>
        </w:rPr>
        <w:t xml:space="preserve"> </w:t>
      </w:r>
      <w:r w:rsidRPr="00DC2428">
        <w:rPr>
          <w:rFonts w:asciiTheme="majorHAnsi" w:hAnsiTheme="majorHAnsi" w:cstheme="majorHAnsi"/>
          <w:i/>
        </w:rPr>
        <w:t>(=από τα χείλια)</w:t>
      </w:r>
    </w:p>
    <w:p w:rsidR="00562DC8" w:rsidRPr="00DC2428" w:rsidRDefault="00011A5C" w:rsidP="007247FC">
      <w:pPr>
        <w:spacing w:line="240" w:lineRule="auto"/>
        <w:rPr>
          <w:rFonts w:asciiTheme="majorHAnsi" w:hAnsiTheme="majorHAnsi" w:cstheme="majorHAnsi"/>
        </w:rPr>
      </w:pPr>
      <w:r w:rsidRPr="00DC2428">
        <w:rPr>
          <w:rFonts w:asciiTheme="majorHAnsi" w:hAnsiTheme="majorHAnsi" w:cstheme="majorHAnsi"/>
        </w:rPr>
        <w:t> και μη με ρωτάτε πλέον.</w:t>
      </w:r>
    </w:p>
    <w:p w:rsidR="00A663FD" w:rsidRPr="008F5EEF" w:rsidRDefault="00A663FD" w:rsidP="008F5EEF">
      <w:pPr>
        <w:ind w:firstLine="567"/>
        <w:jc w:val="both"/>
        <w:rPr>
          <w:rFonts w:asciiTheme="majorHAnsi" w:hAnsiTheme="majorHAnsi" w:cstheme="majorHAnsi"/>
          <w:sz w:val="24"/>
          <w:szCs w:val="24"/>
        </w:rPr>
      </w:pPr>
      <w:r w:rsidRPr="008F5EEF">
        <w:rPr>
          <w:rFonts w:asciiTheme="majorHAnsi" w:hAnsiTheme="majorHAnsi" w:cstheme="majorHAnsi"/>
          <w:sz w:val="24"/>
          <w:szCs w:val="24"/>
        </w:rPr>
        <w:lastRenderedPageBreak/>
        <w:t xml:space="preserve">Στα περισσότερα μέρη της Ελλάδας </w:t>
      </w:r>
      <w:r w:rsidR="005E6EC5" w:rsidRPr="008F5EEF">
        <w:rPr>
          <w:rFonts w:asciiTheme="majorHAnsi" w:hAnsiTheme="majorHAnsi" w:cstheme="majorHAnsi"/>
          <w:sz w:val="24"/>
          <w:szCs w:val="24"/>
        </w:rPr>
        <w:t>έφτιαχναν ένα ομοίωμα του Λάζαρου</w:t>
      </w:r>
      <w:r w:rsidR="005E6EC5">
        <w:rPr>
          <w:rFonts w:asciiTheme="majorHAnsi" w:hAnsiTheme="majorHAnsi" w:cstheme="majorHAnsi"/>
          <w:sz w:val="24"/>
          <w:szCs w:val="24"/>
        </w:rPr>
        <w:t>,</w:t>
      </w:r>
      <w:r w:rsidR="005E6EC5" w:rsidRPr="008F5EEF">
        <w:rPr>
          <w:rFonts w:asciiTheme="majorHAnsi" w:hAnsiTheme="majorHAnsi" w:cstheme="majorHAnsi"/>
          <w:sz w:val="24"/>
          <w:szCs w:val="24"/>
        </w:rPr>
        <w:t xml:space="preserve"> </w:t>
      </w:r>
      <w:r w:rsidR="00DC2428">
        <w:rPr>
          <w:rFonts w:asciiTheme="majorHAnsi" w:hAnsiTheme="majorHAnsi" w:cstheme="majorHAnsi"/>
          <w:sz w:val="24"/>
          <w:szCs w:val="24"/>
        </w:rPr>
        <w:t>για να απεικονίσουν την α</w:t>
      </w:r>
      <w:r w:rsidRPr="008F5EEF">
        <w:rPr>
          <w:rFonts w:asciiTheme="majorHAnsi" w:hAnsiTheme="majorHAnsi" w:cstheme="majorHAnsi"/>
          <w:sz w:val="24"/>
          <w:szCs w:val="24"/>
        </w:rPr>
        <w:t>νάσταση του Λάζ</w:t>
      </w:r>
      <w:r w:rsidR="008F5EEF">
        <w:rPr>
          <w:rFonts w:asciiTheme="majorHAnsi" w:hAnsiTheme="majorHAnsi" w:cstheme="majorHAnsi"/>
          <w:sz w:val="24"/>
          <w:szCs w:val="24"/>
        </w:rPr>
        <w:t>αρου, να συμβολίσουν δηλαδή τη ν</w:t>
      </w:r>
      <w:r w:rsidRPr="008F5EEF">
        <w:rPr>
          <w:rFonts w:asciiTheme="majorHAnsi" w:hAnsiTheme="majorHAnsi" w:cstheme="majorHAnsi"/>
          <w:sz w:val="24"/>
          <w:szCs w:val="24"/>
        </w:rPr>
        <w:t>ίκη του Χριστού απέναντι στο</w:t>
      </w:r>
      <w:r w:rsidR="008F5EEF">
        <w:rPr>
          <w:rFonts w:asciiTheme="majorHAnsi" w:hAnsiTheme="majorHAnsi" w:cstheme="majorHAnsi"/>
          <w:sz w:val="24"/>
          <w:szCs w:val="24"/>
        </w:rPr>
        <w:t>ν</w:t>
      </w:r>
      <w:r w:rsidRPr="008F5EEF">
        <w:rPr>
          <w:rFonts w:asciiTheme="majorHAnsi" w:hAnsiTheme="majorHAnsi" w:cstheme="majorHAnsi"/>
          <w:sz w:val="24"/>
          <w:szCs w:val="24"/>
        </w:rPr>
        <w:t xml:space="preserve"> θάνατο, αλλά </w:t>
      </w:r>
      <w:r w:rsidR="005E6EC5">
        <w:rPr>
          <w:rFonts w:asciiTheme="majorHAnsi" w:hAnsiTheme="majorHAnsi" w:cstheme="majorHAnsi"/>
          <w:sz w:val="24"/>
          <w:szCs w:val="24"/>
        </w:rPr>
        <w:t xml:space="preserve">και </w:t>
      </w:r>
      <w:r w:rsidRPr="008F5EEF">
        <w:rPr>
          <w:rFonts w:asciiTheme="majorHAnsi" w:hAnsiTheme="majorHAnsi" w:cstheme="majorHAnsi"/>
          <w:sz w:val="24"/>
          <w:szCs w:val="24"/>
        </w:rPr>
        <w:t>την ανάστασ</w:t>
      </w:r>
      <w:r w:rsidR="005E6EC5">
        <w:rPr>
          <w:rFonts w:asciiTheme="majorHAnsi" w:hAnsiTheme="majorHAnsi" w:cstheme="majorHAnsi"/>
          <w:sz w:val="24"/>
          <w:szCs w:val="24"/>
        </w:rPr>
        <w:t>η της φύσης</w:t>
      </w:r>
      <w:r w:rsidRPr="008F5EEF">
        <w:rPr>
          <w:rFonts w:asciiTheme="majorHAnsi" w:hAnsiTheme="majorHAnsi" w:cstheme="majorHAnsi"/>
          <w:sz w:val="24"/>
          <w:szCs w:val="24"/>
        </w:rPr>
        <w:t xml:space="preserve"> </w:t>
      </w:r>
      <w:r w:rsidR="008F5EEF">
        <w:rPr>
          <w:rFonts w:asciiTheme="majorHAnsi" w:hAnsiTheme="majorHAnsi" w:cstheme="majorHAnsi"/>
          <w:sz w:val="24"/>
          <w:szCs w:val="24"/>
        </w:rPr>
        <w:t>π</w:t>
      </w:r>
      <w:r w:rsidR="00DC2428">
        <w:rPr>
          <w:rFonts w:asciiTheme="majorHAnsi" w:hAnsiTheme="majorHAnsi" w:cstheme="majorHAnsi"/>
          <w:sz w:val="24"/>
          <w:szCs w:val="24"/>
        </w:rPr>
        <w:t>ου ξαναζωντανεύει την άνοιξη</w:t>
      </w:r>
      <w:r w:rsidR="005E6EC5">
        <w:rPr>
          <w:rFonts w:asciiTheme="majorHAnsi" w:hAnsiTheme="majorHAnsi" w:cstheme="majorHAnsi"/>
          <w:sz w:val="24"/>
          <w:szCs w:val="24"/>
        </w:rPr>
        <w:t xml:space="preserve">. </w:t>
      </w:r>
      <w:r w:rsidR="00DC2428" w:rsidRPr="00DC2428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 xml:space="preserve">Για «Λάζαρο» βαστούσαν έναν ξύλινο κόπανο για τα ρούχα, τυλιγμένο με παρδαλά κομμάτια από πανιά, </w:t>
      </w:r>
      <w:r w:rsidR="00DC2428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 xml:space="preserve">που έμοιαζε με </w:t>
      </w:r>
      <w:r w:rsidR="00DC2428" w:rsidRPr="00DC2428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>μωρό. Σε άλλα μέρη πάλι έντυναν με χτυπητά πολύχρωμα υφάσματα μια ρόκα, μια κούκλα, έναν καλαμένιο σταυρό και τα στόλιζαν με κορδέλες και λουλούδια. </w:t>
      </w:r>
      <w:r w:rsidR="005E6EC5">
        <w:rPr>
          <w:rFonts w:asciiTheme="majorHAnsi" w:hAnsiTheme="majorHAnsi" w:cstheme="majorHAnsi"/>
          <w:sz w:val="24"/>
          <w:szCs w:val="24"/>
        </w:rPr>
        <w:t>Το Σάββατο του Λαζάρου</w:t>
      </w:r>
      <w:r w:rsidRPr="008F5EEF">
        <w:rPr>
          <w:rFonts w:asciiTheme="majorHAnsi" w:hAnsiTheme="majorHAnsi" w:cstheme="majorHAnsi"/>
          <w:sz w:val="24"/>
          <w:szCs w:val="24"/>
        </w:rPr>
        <w:t xml:space="preserve"> τα παιδιά, κρατώντας </w:t>
      </w:r>
      <w:r w:rsidRPr="00DC2428">
        <w:rPr>
          <w:rFonts w:asciiTheme="majorHAnsi" w:hAnsiTheme="majorHAnsi" w:cstheme="majorHAnsi"/>
          <w:b/>
          <w:sz w:val="24"/>
          <w:szCs w:val="24"/>
        </w:rPr>
        <w:t>το</w:t>
      </w:r>
      <w:r w:rsidR="008F5EEF" w:rsidRPr="00DC2428">
        <w:rPr>
          <w:rFonts w:asciiTheme="majorHAnsi" w:hAnsiTheme="majorHAnsi" w:cstheme="majorHAnsi"/>
          <w:b/>
          <w:sz w:val="24"/>
          <w:szCs w:val="24"/>
        </w:rPr>
        <w:t>ν</w:t>
      </w:r>
      <w:r w:rsidRPr="00DC2428">
        <w:rPr>
          <w:rFonts w:asciiTheme="majorHAnsi" w:hAnsiTheme="majorHAnsi" w:cstheme="majorHAnsi"/>
          <w:b/>
          <w:sz w:val="24"/>
          <w:szCs w:val="24"/>
        </w:rPr>
        <w:t> «Λάζαρο»,</w:t>
      </w:r>
      <w:r w:rsidRPr="008F5EEF">
        <w:rPr>
          <w:rFonts w:asciiTheme="majorHAnsi" w:hAnsiTheme="majorHAnsi" w:cstheme="majorHAnsi"/>
          <w:sz w:val="24"/>
          <w:szCs w:val="24"/>
        </w:rPr>
        <w:t xml:space="preserve"> </w:t>
      </w:r>
      <w:r w:rsidR="008F5EEF">
        <w:rPr>
          <w:rFonts w:asciiTheme="majorHAnsi" w:hAnsiTheme="majorHAnsi" w:cstheme="majorHAnsi"/>
          <w:sz w:val="24"/>
          <w:szCs w:val="24"/>
        </w:rPr>
        <w:t xml:space="preserve">γύριζαν </w:t>
      </w:r>
      <w:r w:rsidRPr="008F5EEF">
        <w:rPr>
          <w:rFonts w:asciiTheme="majorHAnsi" w:hAnsiTheme="majorHAnsi" w:cstheme="majorHAnsi"/>
          <w:sz w:val="24"/>
          <w:szCs w:val="24"/>
        </w:rPr>
        <w:t xml:space="preserve">στα σπίτια και </w:t>
      </w:r>
      <w:r w:rsidRPr="005E6EC5">
        <w:rPr>
          <w:rFonts w:asciiTheme="majorHAnsi" w:hAnsiTheme="majorHAnsi" w:cstheme="majorHAnsi"/>
          <w:b/>
          <w:sz w:val="24"/>
          <w:szCs w:val="24"/>
        </w:rPr>
        <w:t>τραγουδούσαν τα «</w:t>
      </w:r>
      <w:proofErr w:type="spellStart"/>
      <w:r w:rsidRPr="005E6EC5">
        <w:rPr>
          <w:rFonts w:asciiTheme="majorHAnsi" w:hAnsiTheme="majorHAnsi" w:cstheme="majorHAnsi"/>
          <w:b/>
          <w:sz w:val="24"/>
          <w:szCs w:val="24"/>
        </w:rPr>
        <w:t>λαζαρικά</w:t>
      </w:r>
      <w:proofErr w:type="spellEnd"/>
      <w:r w:rsidRPr="005E6EC5">
        <w:rPr>
          <w:rFonts w:asciiTheme="majorHAnsi" w:hAnsiTheme="majorHAnsi" w:cstheme="majorHAnsi"/>
          <w:b/>
          <w:sz w:val="24"/>
          <w:szCs w:val="24"/>
        </w:rPr>
        <w:t>»</w:t>
      </w:r>
      <w:r w:rsidRPr="008F5EEF">
        <w:rPr>
          <w:rFonts w:asciiTheme="majorHAnsi" w:hAnsiTheme="majorHAnsi" w:cstheme="majorHAnsi"/>
          <w:sz w:val="24"/>
          <w:szCs w:val="24"/>
        </w:rPr>
        <w:t xml:space="preserve">, για να διηγηθούν την ιστορία του αναστημένοι φίλου του Χριστού και να πουν παινέματα </w:t>
      </w:r>
      <w:r w:rsidR="008F5EEF">
        <w:rPr>
          <w:rFonts w:asciiTheme="majorHAnsi" w:hAnsiTheme="majorHAnsi" w:cstheme="majorHAnsi"/>
          <w:sz w:val="24"/>
          <w:szCs w:val="24"/>
        </w:rPr>
        <w:t xml:space="preserve">και ευχές </w:t>
      </w:r>
      <w:r w:rsidRPr="008F5EEF">
        <w:rPr>
          <w:rFonts w:asciiTheme="majorHAnsi" w:hAnsiTheme="majorHAnsi" w:cstheme="majorHAnsi"/>
          <w:sz w:val="24"/>
          <w:szCs w:val="24"/>
        </w:rPr>
        <w:t>στους νοικοκυραίους.</w:t>
      </w:r>
    </w:p>
    <w:p w:rsidR="00A663FD" w:rsidRPr="008F5EEF" w:rsidRDefault="008F5EEF" w:rsidP="008F5EEF">
      <w:pPr>
        <w:ind w:firstLine="567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Σύμφωνα με τη</w:t>
      </w:r>
      <w:r w:rsidRPr="008F5EEF">
        <w:rPr>
          <w:rFonts w:asciiTheme="majorHAnsi" w:hAnsiTheme="majorHAnsi" w:cstheme="majorHAnsi"/>
          <w:sz w:val="24"/>
          <w:szCs w:val="24"/>
        </w:rPr>
        <w:t xml:space="preserve"> λαϊκή παράδοση </w:t>
      </w:r>
      <w:r>
        <w:rPr>
          <w:rFonts w:asciiTheme="majorHAnsi" w:hAnsiTheme="majorHAnsi" w:cstheme="majorHAnsi"/>
          <w:sz w:val="24"/>
          <w:szCs w:val="24"/>
        </w:rPr>
        <w:t>ο</w:t>
      </w:r>
      <w:r w:rsidR="00A663FD" w:rsidRPr="008F5EEF">
        <w:rPr>
          <w:rFonts w:asciiTheme="majorHAnsi" w:hAnsiTheme="majorHAnsi" w:cstheme="majorHAnsi"/>
          <w:sz w:val="24"/>
          <w:szCs w:val="24"/>
        </w:rPr>
        <w:t xml:space="preserve"> Λάζαρο</w:t>
      </w:r>
      <w:r>
        <w:rPr>
          <w:rFonts w:asciiTheme="majorHAnsi" w:hAnsiTheme="majorHAnsi" w:cstheme="majorHAnsi"/>
          <w:sz w:val="24"/>
          <w:szCs w:val="24"/>
        </w:rPr>
        <w:t xml:space="preserve">ς, που πέθανε πρώτη φορά όταν ήταν περίπου 30 χρόνων και έζησε άλλα τριάντα χρόνια μετά την ανάστασή του, δεν ξαναγέλασε ποτέ, αλλά ήταν πάντα </w:t>
      </w:r>
      <w:r w:rsidR="00A663FD" w:rsidRPr="008F5EEF">
        <w:rPr>
          <w:rFonts w:asciiTheme="majorHAnsi" w:hAnsiTheme="majorHAnsi" w:cstheme="majorHAnsi"/>
          <w:sz w:val="24"/>
          <w:szCs w:val="24"/>
        </w:rPr>
        <w:t>σκυθρωπό</w:t>
      </w:r>
      <w:r>
        <w:rPr>
          <w:rFonts w:asciiTheme="majorHAnsi" w:hAnsiTheme="majorHAnsi" w:cstheme="majorHAnsi"/>
          <w:sz w:val="24"/>
          <w:szCs w:val="24"/>
        </w:rPr>
        <w:t>ς</w:t>
      </w:r>
      <w:r w:rsidR="00A663FD" w:rsidRPr="008F5EEF">
        <w:rPr>
          <w:rFonts w:asciiTheme="majorHAnsi" w:hAnsiTheme="majorHAnsi" w:cstheme="majorHAnsi"/>
          <w:sz w:val="24"/>
          <w:szCs w:val="24"/>
        </w:rPr>
        <w:t xml:space="preserve"> και αγέλαστο</w:t>
      </w:r>
      <w:r>
        <w:rPr>
          <w:rFonts w:asciiTheme="majorHAnsi" w:hAnsiTheme="majorHAnsi" w:cstheme="majorHAnsi"/>
          <w:sz w:val="24"/>
          <w:szCs w:val="24"/>
        </w:rPr>
        <w:t xml:space="preserve">ς. </w:t>
      </w:r>
      <w:r w:rsidR="00A663FD" w:rsidRPr="008F5EEF">
        <w:rPr>
          <w:rFonts w:asciiTheme="majorHAnsi" w:hAnsiTheme="majorHAnsi" w:cstheme="majorHAnsi"/>
          <w:sz w:val="24"/>
          <w:szCs w:val="24"/>
        </w:rPr>
        <w:t>Ο φόβο</w:t>
      </w:r>
      <w:r>
        <w:rPr>
          <w:rFonts w:asciiTheme="majorHAnsi" w:hAnsiTheme="majorHAnsi" w:cstheme="majorHAnsi"/>
          <w:sz w:val="24"/>
          <w:szCs w:val="24"/>
        </w:rPr>
        <w:t xml:space="preserve">ς και ο τρόμος </w:t>
      </w:r>
      <w:r w:rsidR="005E6EC5">
        <w:rPr>
          <w:rFonts w:asciiTheme="majorHAnsi" w:hAnsiTheme="majorHAnsi" w:cstheme="majorHAnsi"/>
          <w:sz w:val="24"/>
          <w:szCs w:val="24"/>
        </w:rPr>
        <w:t xml:space="preserve">απ’ </w:t>
      </w:r>
      <w:r>
        <w:rPr>
          <w:rFonts w:asciiTheme="majorHAnsi" w:hAnsiTheme="majorHAnsi" w:cstheme="majorHAnsi"/>
          <w:sz w:val="24"/>
          <w:szCs w:val="24"/>
        </w:rPr>
        <w:t xml:space="preserve">όσα είδε τις </w:t>
      </w:r>
      <w:r w:rsidR="00A663FD" w:rsidRPr="008F5EEF">
        <w:rPr>
          <w:rFonts w:asciiTheme="majorHAnsi" w:hAnsiTheme="majorHAnsi" w:cstheme="majorHAnsi"/>
          <w:sz w:val="24"/>
          <w:szCs w:val="24"/>
        </w:rPr>
        <w:t xml:space="preserve"> </w:t>
      </w:r>
      <w:r w:rsidR="00B73CB0">
        <w:rPr>
          <w:rFonts w:asciiTheme="majorHAnsi" w:hAnsiTheme="majorHAnsi" w:cstheme="majorHAnsi"/>
          <w:sz w:val="24"/>
          <w:szCs w:val="24"/>
        </w:rPr>
        <w:t xml:space="preserve">τέσσερις μέρες που βρέθηκε </w:t>
      </w:r>
      <w:r w:rsidR="00A663FD" w:rsidRPr="008F5EEF">
        <w:rPr>
          <w:rFonts w:asciiTheme="majorHAnsi" w:hAnsiTheme="majorHAnsi" w:cstheme="majorHAnsi"/>
          <w:sz w:val="24"/>
          <w:szCs w:val="24"/>
        </w:rPr>
        <w:t>στον Άδη,  άφησαν τόσο βαθιά σημάδια στην ψυ</w:t>
      </w:r>
      <w:r w:rsidR="00B73CB0">
        <w:rPr>
          <w:rFonts w:asciiTheme="majorHAnsi" w:hAnsiTheme="majorHAnsi" w:cstheme="majorHAnsi"/>
          <w:sz w:val="24"/>
          <w:szCs w:val="24"/>
        </w:rPr>
        <w:t>χή του, που μετά την α</w:t>
      </w:r>
      <w:r w:rsidR="00A663FD" w:rsidRPr="008F5EEF">
        <w:rPr>
          <w:rFonts w:asciiTheme="majorHAnsi" w:hAnsiTheme="majorHAnsi" w:cstheme="majorHAnsi"/>
          <w:sz w:val="24"/>
          <w:szCs w:val="24"/>
        </w:rPr>
        <w:t>νάσταση του δε</w:t>
      </w:r>
      <w:r w:rsidR="00B73CB0">
        <w:rPr>
          <w:rFonts w:asciiTheme="majorHAnsi" w:hAnsiTheme="majorHAnsi" w:cstheme="majorHAnsi"/>
          <w:sz w:val="24"/>
          <w:szCs w:val="24"/>
        </w:rPr>
        <w:t>ν</w:t>
      </w:r>
      <w:r w:rsidR="00A663FD" w:rsidRPr="008F5EEF">
        <w:rPr>
          <w:rFonts w:asciiTheme="majorHAnsi" w:hAnsiTheme="majorHAnsi" w:cstheme="majorHAnsi"/>
          <w:sz w:val="24"/>
          <w:szCs w:val="24"/>
        </w:rPr>
        <w:t xml:space="preserve"> γέλασε παρά μόνο μια φορά. Μια μέρα, είδε κάποιον χωρικό στο παζάρι να κλέβει μια στάμνα και να φεύγει κρυφά.</w:t>
      </w:r>
    </w:p>
    <w:p w:rsidR="00A663FD" w:rsidRDefault="00B73CB0" w:rsidP="00B73CB0">
      <w:pPr>
        <w:ind w:firstLine="567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«</w:t>
      </w:r>
      <w:proofErr w:type="spellStart"/>
      <w:r>
        <w:rPr>
          <w:rFonts w:asciiTheme="majorHAnsi" w:hAnsiTheme="majorHAnsi" w:cstheme="majorHAnsi"/>
          <w:sz w:val="24"/>
          <w:szCs w:val="24"/>
        </w:rPr>
        <w:t>Βρε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τον ταλαίπωρο, είπε. Για δε</w:t>
      </w:r>
      <w:r w:rsidR="00A663FD" w:rsidRPr="008F5EEF">
        <w:rPr>
          <w:rFonts w:asciiTheme="majorHAnsi" w:hAnsiTheme="majorHAnsi" w:cstheme="majorHAnsi"/>
          <w:sz w:val="24"/>
          <w:szCs w:val="24"/>
        </w:rPr>
        <w:t>ς τον πώς φεύγει με το κλεμμένο σταμνί.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A663FD" w:rsidRPr="008F5EEF">
        <w:rPr>
          <w:rFonts w:asciiTheme="majorHAnsi" w:hAnsiTheme="majorHAnsi" w:cstheme="majorHAnsi"/>
          <w:sz w:val="24"/>
          <w:szCs w:val="24"/>
        </w:rPr>
        <w:t xml:space="preserve">Ξεχνάει ότι </w:t>
      </w:r>
      <w:r w:rsidR="00A663FD" w:rsidRPr="005E6EC5">
        <w:rPr>
          <w:rFonts w:asciiTheme="majorHAnsi" w:hAnsiTheme="majorHAnsi" w:cstheme="majorHAnsi"/>
          <w:b/>
          <w:sz w:val="24"/>
          <w:szCs w:val="24"/>
        </w:rPr>
        <w:t>κι αυτός είναι ένα κομμάτ</w:t>
      </w:r>
      <w:r w:rsidRPr="005E6EC5">
        <w:rPr>
          <w:rFonts w:asciiTheme="majorHAnsi" w:hAnsiTheme="majorHAnsi" w:cstheme="majorHAnsi"/>
          <w:b/>
          <w:sz w:val="24"/>
          <w:szCs w:val="24"/>
        </w:rPr>
        <w:t>ι χώμα, όπως και το σταμνί.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B73CB0">
        <w:rPr>
          <w:rFonts w:asciiTheme="majorHAnsi" w:hAnsiTheme="majorHAnsi" w:cstheme="majorHAnsi"/>
          <w:b/>
          <w:sz w:val="24"/>
          <w:szCs w:val="24"/>
        </w:rPr>
        <w:t>Το ένα χώμα κλέβει το</w:t>
      </w:r>
      <w:r w:rsidR="00A663FD" w:rsidRPr="00B73CB0">
        <w:rPr>
          <w:rFonts w:asciiTheme="majorHAnsi" w:hAnsiTheme="majorHAnsi" w:cstheme="majorHAnsi"/>
          <w:b/>
          <w:sz w:val="24"/>
          <w:szCs w:val="24"/>
        </w:rPr>
        <w:t xml:space="preserve"> άλλο</w:t>
      </w:r>
      <w:r>
        <w:rPr>
          <w:rFonts w:asciiTheme="majorHAnsi" w:hAnsiTheme="majorHAnsi" w:cstheme="majorHAnsi"/>
          <w:b/>
          <w:sz w:val="24"/>
          <w:szCs w:val="24"/>
        </w:rPr>
        <w:t>*</w:t>
      </w:r>
      <w:r w:rsidR="00A663FD" w:rsidRPr="00B73CB0">
        <w:rPr>
          <w:rFonts w:asciiTheme="majorHAnsi" w:hAnsiTheme="majorHAnsi" w:cstheme="majorHAnsi"/>
          <w:b/>
          <w:sz w:val="24"/>
          <w:szCs w:val="24"/>
        </w:rPr>
        <w:t>.</w:t>
      </w:r>
      <w:r w:rsidR="00A663FD" w:rsidRPr="008F5EEF">
        <w:rPr>
          <w:rFonts w:asciiTheme="majorHAnsi" w:hAnsiTheme="majorHAnsi" w:cstheme="majorHAnsi"/>
          <w:sz w:val="24"/>
          <w:szCs w:val="24"/>
        </w:rPr>
        <w:t xml:space="preserve"> Μα δεν είναι να γελούν </w:t>
      </w:r>
      <w:r>
        <w:rPr>
          <w:rFonts w:asciiTheme="majorHAnsi" w:hAnsiTheme="majorHAnsi" w:cstheme="majorHAnsi"/>
          <w:sz w:val="24"/>
          <w:szCs w:val="24"/>
        </w:rPr>
        <w:t xml:space="preserve">κι </w:t>
      </w:r>
      <w:r w:rsidR="00A663FD" w:rsidRPr="008F5EEF">
        <w:rPr>
          <w:rFonts w:asciiTheme="majorHAnsi" w:hAnsiTheme="majorHAnsi" w:cstheme="majorHAnsi"/>
          <w:sz w:val="24"/>
          <w:szCs w:val="24"/>
        </w:rPr>
        <w:t>οι πικραμένοι;»</w:t>
      </w:r>
      <w:r>
        <w:rPr>
          <w:rFonts w:asciiTheme="majorHAnsi" w:hAnsiTheme="majorHAnsi" w:cstheme="majorHAnsi"/>
          <w:sz w:val="24"/>
          <w:szCs w:val="24"/>
        </w:rPr>
        <w:t>, σκέφτηκε</w:t>
      </w:r>
      <w:r w:rsidR="00A663FD" w:rsidRPr="008F5EEF">
        <w:rPr>
          <w:rFonts w:asciiTheme="majorHAnsi" w:hAnsiTheme="majorHAnsi" w:cstheme="majorHAnsi"/>
          <w:sz w:val="24"/>
          <w:szCs w:val="24"/>
        </w:rPr>
        <w:t xml:space="preserve"> και χαμογέλασε.</w:t>
      </w:r>
    </w:p>
    <w:p w:rsidR="00B73CB0" w:rsidRPr="00BD34D4" w:rsidRDefault="00BD34D4" w:rsidP="00B73CB0">
      <w:pPr>
        <w:ind w:firstLine="567"/>
        <w:jc w:val="both"/>
        <w:rPr>
          <w:rFonts w:asciiTheme="majorHAnsi" w:hAnsiTheme="majorHAnsi" w:cstheme="majorHAnsi"/>
          <w:i/>
          <w:sz w:val="24"/>
          <w:szCs w:val="24"/>
        </w:rPr>
      </w:pPr>
      <w:r w:rsidRPr="00BD34D4">
        <w:rPr>
          <w:rFonts w:asciiTheme="majorHAnsi" w:hAnsiTheme="majorHAnsi" w:cstheme="majorHAnsi"/>
          <w:b/>
          <w:i/>
          <w:sz w:val="24"/>
          <w:szCs w:val="24"/>
        </w:rPr>
        <w:t>*</w:t>
      </w:r>
      <w:r w:rsidR="00B73CB0" w:rsidRPr="00BD34D4">
        <w:rPr>
          <w:rFonts w:asciiTheme="majorHAnsi" w:hAnsiTheme="majorHAnsi" w:cstheme="majorHAnsi"/>
          <w:i/>
          <w:sz w:val="24"/>
          <w:szCs w:val="24"/>
        </w:rPr>
        <w:t>Σ</w:t>
      </w:r>
      <w:r w:rsidRPr="00BD34D4">
        <w:rPr>
          <w:rFonts w:asciiTheme="majorHAnsi" w:hAnsiTheme="majorHAnsi" w:cstheme="majorHAnsi"/>
          <w:i/>
          <w:sz w:val="24"/>
          <w:szCs w:val="24"/>
        </w:rPr>
        <w:t xml:space="preserve">ύμφωνα με </w:t>
      </w:r>
      <w:r w:rsidR="00B73CB0" w:rsidRPr="00BD34D4">
        <w:rPr>
          <w:rFonts w:asciiTheme="majorHAnsi" w:hAnsiTheme="majorHAnsi" w:cstheme="majorHAnsi"/>
          <w:i/>
          <w:sz w:val="24"/>
          <w:szCs w:val="24"/>
        </w:rPr>
        <w:t>την Παλαιά Διαθήκη Θεός έπλασε τον πρώτο άνθρωπο, τον Αδάμ</w:t>
      </w:r>
      <w:r w:rsidR="005E6EC5">
        <w:rPr>
          <w:rFonts w:asciiTheme="majorHAnsi" w:hAnsiTheme="majorHAnsi" w:cstheme="majorHAnsi"/>
          <w:i/>
          <w:sz w:val="24"/>
          <w:szCs w:val="24"/>
        </w:rPr>
        <w:t>,</w:t>
      </w:r>
      <w:r w:rsidR="00B73CB0" w:rsidRPr="00BD34D4">
        <w:rPr>
          <w:rFonts w:asciiTheme="majorHAnsi" w:hAnsiTheme="majorHAnsi" w:cstheme="majorHAnsi"/>
          <w:i/>
          <w:sz w:val="24"/>
          <w:szCs w:val="24"/>
        </w:rPr>
        <w:t xml:space="preserve"> από χώμα και νερό (από πηλό δηλαδή), του έδωσε </w:t>
      </w:r>
      <w:r w:rsidRPr="00BD34D4">
        <w:rPr>
          <w:rFonts w:asciiTheme="majorHAnsi" w:hAnsiTheme="majorHAnsi" w:cstheme="majorHAnsi"/>
          <w:i/>
          <w:sz w:val="24"/>
          <w:szCs w:val="24"/>
        </w:rPr>
        <w:t>ζωή και από το πλευρό του Αδάμ έπλασε την πρώτη γυναίκα, την Εύα.</w:t>
      </w:r>
    </w:p>
    <w:p w:rsidR="00A663FD" w:rsidRPr="00DC2428" w:rsidRDefault="00A663FD" w:rsidP="00DC2428">
      <w:pPr>
        <w:ind w:firstLine="567"/>
        <w:jc w:val="both"/>
        <w:rPr>
          <w:rFonts w:asciiTheme="majorHAnsi" w:hAnsiTheme="majorHAnsi" w:cstheme="majorHAnsi"/>
          <w:i/>
          <w:sz w:val="24"/>
          <w:szCs w:val="24"/>
        </w:rPr>
      </w:pPr>
      <w:r w:rsidRPr="008F5EEF">
        <w:rPr>
          <w:rFonts w:asciiTheme="majorHAnsi" w:hAnsiTheme="majorHAnsi" w:cstheme="majorHAnsi"/>
          <w:sz w:val="24"/>
          <w:szCs w:val="24"/>
        </w:rPr>
        <w:t>Για την ψυχή του Λάζαρου</w:t>
      </w:r>
      <w:r w:rsidR="00B73CB0">
        <w:rPr>
          <w:rFonts w:asciiTheme="majorHAnsi" w:hAnsiTheme="majorHAnsi" w:cstheme="majorHAnsi"/>
          <w:sz w:val="24"/>
          <w:szCs w:val="24"/>
        </w:rPr>
        <w:t>,</w:t>
      </w:r>
      <w:r w:rsidRPr="008F5EEF">
        <w:rPr>
          <w:rFonts w:asciiTheme="majorHAnsi" w:hAnsiTheme="majorHAnsi" w:cstheme="majorHAnsi"/>
          <w:sz w:val="24"/>
          <w:szCs w:val="24"/>
        </w:rPr>
        <w:t xml:space="preserve"> </w:t>
      </w:r>
      <w:r w:rsidR="00BD34D4">
        <w:rPr>
          <w:rFonts w:asciiTheme="majorHAnsi" w:hAnsiTheme="majorHAnsi" w:cstheme="majorHAnsi"/>
          <w:sz w:val="24"/>
          <w:szCs w:val="24"/>
        </w:rPr>
        <w:t xml:space="preserve">σαν μνημόσυνο, </w:t>
      </w:r>
      <w:r w:rsidRPr="008F5EEF">
        <w:rPr>
          <w:rFonts w:asciiTheme="majorHAnsi" w:hAnsiTheme="majorHAnsi" w:cstheme="majorHAnsi"/>
          <w:sz w:val="24"/>
          <w:szCs w:val="24"/>
        </w:rPr>
        <w:t xml:space="preserve">οι γυναίκες ζύμωναν ανήμερα το πρωί </w:t>
      </w:r>
      <w:r w:rsidR="00B73CB0">
        <w:rPr>
          <w:rFonts w:asciiTheme="majorHAnsi" w:hAnsiTheme="majorHAnsi" w:cstheme="majorHAnsi"/>
          <w:sz w:val="24"/>
          <w:szCs w:val="24"/>
        </w:rPr>
        <w:t xml:space="preserve">του Σαββάτου </w:t>
      </w:r>
      <w:r w:rsidRPr="008F5EEF">
        <w:rPr>
          <w:rFonts w:asciiTheme="majorHAnsi" w:hAnsiTheme="majorHAnsi" w:cstheme="majorHAnsi"/>
          <w:sz w:val="24"/>
          <w:szCs w:val="24"/>
        </w:rPr>
        <w:t>κουλούρια</w:t>
      </w:r>
      <w:r w:rsidR="00BD34D4">
        <w:rPr>
          <w:rFonts w:asciiTheme="majorHAnsi" w:hAnsiTheme="majorHAnsi" w:cstheme="majorHAnsi"/>
          <w:sz w:val="24"/>
          <w:szCs w:val="24"/>
        </w:rPr>
        <w:t xml:space="preserve">, </w:t>
      </w:r>
      <w:r w:rsidR="00BD34D4" w:rsidRPr="00BD34D4">
        <w:rPr>
          <w:rFonts w:asciiTheme="majorHAnsi" w:hAnsiTheme="majorHAnsi" w:cstheme="majorHAnsi"/>
          <w:b/>
          <w:i/>
          <w:sz w:val="24"/>
          <w:szCs w:val="24"/>
        </w:rPr>
        <w:t xml:space="preserve">τους </w:t>
      </w:r>
      <w:proofErr w:type="spellStart"/>
      <w:r w:rsidR="00BD34D4" w:rsidRPr="00BD34D4">
        <w:rPr>
          <w:rFonts w:asciiTheme="majorHAnsi" w:hAnsiTheme="majorHAnsi" w:cstheme="majorHAnsi"/>
          <w:b/>
          <w:i/>
          <w:sz w:val="24"/>
          <w:szCs w:val="24"/>
        </w:rPr>
        <w:t>λαζάρηδες</w:t>
      </w:r>
      <w:proofErr w:type="spellEnd"/>
      <w:r w:rsidR="00BD34D4">
        <w:rPr>
          <w:rFonts w:asciiTheme="majorHAnsi" w:hAnsiTheme="majorHAnsi" w:cstheme="majorHAnsi"/>
          <w:sz w:val="24"/>
          <w:szCs w:val="24"/>
        </w:rPr>
        <w:t xml:space="preserve">, </w:t>
      </w:r>
      <w:r w:rsidR="00BD34D4" w:rsidRPr="00BD34D4">
        <w:rPr>
          <w:rFonts w:asciiTheme="majorHAnsi" w:hAnsiTheme="majorHAnsi" w:cstheme="majorHAnsi"/>
          <w:b/>
          <w:i/>
          <w:sz w:val="24"/>
          <w:szCs w:val="24"/>
        </w:rPr>
        <w:t xml:space="preserve">τα </w:t>
      </w:r>
      <w:proofErr w:type="spellStart"/>
      <w:r w:rsidR="00BD34D4" w:rsidRPr="00BD34D4">
        <w:rPr>
          <w:rFonts w:asciiTheme="majorHAnsi" w:hAnsiTheme="majorHAnsi" w:cstheme="majorHAnsi"/>
          <w:b/>
          <w:i/>
          <w:sz w:val="24"/>
          <w:szCs w:val="24"/>
        </w:rPr>
        <w:t>λαζαρούδια</w:t>
      </w:r>
      <w:proofErr w:type="spellEnd"/>
      <w:r w:rsidRPr="008F5EEF">
        <w:rPr>
          <w:rFonts w:asciiTheme="majorHAnsi" w:hAnsiTheme="majorHAnsi" w:cstheme="majorHAnsi"/>
          <w:sz w:val="24"/>
          <w:szCs w:val="24"/>
        </w:rPr>
        <w:t xml:space="preserve"> ή και </w:t>
      </w:r>
      <w:proofErr w:type="spellStart"/>
      <w:r w:rsidR="00BD34D4" w:rsidRPr="00BD34D4">
        <w:rPr>
          <w:rFonts w:asciiTheme="majorHAnsi" w:hAnsiTheme="majorHAnsi" w:cstheme="majorHAnsi"/>
          <w:b/>
          <w:i/>
          <w:sz w:val="24"/>
          <w:szCs w:val="24"/>
        </w:rPr>
        <w:t>λαζαράκια</w:t>
      </w:r>
      <w:proofErr w:type="spellEnd"/>
      <w:r w:rsidRPr="008F5EEF">
        <w:rPr>
          <w:rFonts w:asciiTheme="majorHAnsi" w:hAnsiTheme="majorHAnsi" w:cstheme="majorHAnsi"/>
          <w:sz w:val="24"/>
          <w:szCs w:val="24"/>
        </w:rPr>
        <w:t xml:space="preserve">. </w:t>
      </w:r>
      <w:r w:rsidRPr="00BD34D4">
        <w:rPr>
          <w:rFonts w:asciiTheme="majorHAnsi" w:hAnsiTheme="majorHAnsi" w:cstheme="majorHAnsi"/>
          <w:i/>
          <w:sz w:val="24"/>
          <w:szCs w:val="24"/>
        </w:rPr>
        <w:t>«Λάζαρο αν δεν πλάσεις, ψωμί δεν θα χορτάσεις»</w:t>
      </w:r>
      <w:r w:rsidRPr="008F5EEF">
        <w:rPr>
          <w:rFonts w:asciiTheme="majorHAnsi" w:hAnsiTheme="majorHAnsi" w:cstheme="majorHAnsi"/>
          <w:sz w:val="24"/>
          <w:szCs w:val="24"/>
        </w:rPr>
        <w:t xml:space="preserve"> έλεγαν, </w:t>
      </w:r>
      <w:r w:rsidR="00BD34D4">
        <w:rPr>
          <w:rFonts w:asciiTheme="majorHAnsi" w:hAnsiTheme="majorHAnsi" w:cstheme="majorHAnsi"/>
          <w:sz w:val="24"/>
          <w:szCs w:val="24"/>
        </w:rPr>
        <w:t xml:space="preserve">αφού </w:t>
      </w:r>
      <w:r w:rsidR="00BD34D4" w:rsidRPr="008F5EEF">
        <w:rPr>
          <w:rFonts w:asciiTheme="majorHAnsi" w:hAnsiTheme="majorHAnsi" w:cstheme="majorHAnsi"/>
          <w:sz w:val="24"/>
          <w:szCs w:val="24"/>
        </w:rPr>
        <w:t xml:space="preserve">πίστευαν πως </w:t>
      </w:r>
      <w:r w:rsidRPr="008F5EEF">
        <w:rPr>
          <w:rFonts w:asciiTheme="majorHAnsi" w:hAnsiTheme="majorHAnsi" w:cstheme="majorHAnsi"/>
          <w:sz w:val="24"/>
          <w:szCs w:val="24"/>
        </w:rPr>
        <w:t xml:space="preserve">ο αναστημένος φίλος του Χριστού είχε παραγγείλει: </w:t>
      </w:r>
      <w:r w:rsidRPr="00BD34D4">
        <w:rPr>
          <w:rFonts w:asciiTheme="majorHAnsi" w:hAnsiTheme="majorHAnsi" w:cstheme="majorHAnsi"/>
          <w:i/>
          <w:sz w:val="24"/>
          <w:szCs w:val="24"/>
        </w:rPr>
        <w:t>«Όποιος ζυμώσει και δε</w:t>
      </w:r>
      <w:r w:rsidR="00B73CB0" w:rsidRPr="00BD34D4">
        <w:rPr>
          <w:rFonts w:asciiTheme="majorHAnsi" w:hAnsiTheme="majorHAnsi" w:cstheme="majorHAnsi"/>
          <w:i/>
          <w:sz w:val="24"/>
          <w:szCs w:val="24"/>
        </w:rPr>
        <w:t>ν</w:t>
      </w:r>
      <w:r w:rsidRPr="00BD34D4">
        <w:rPr>
          <w:rFonts w:asciiTheme="majorHAnsi" w:hAnsiTheme="majorHAnsi" w:cstheme="majorHAnsi"/>
          <w:i/>
          <w:sz w:val="24"/>
          <w:szCs w:val="24"/>
        </w:rPr>
        <w:t xml:space="preserve"> με πλάσει, το φαρμάκι μου να πάρει…»</w:t>
      </w:r>
      <w:r w:rsidR="00DC2428">
        <w:rPr>
          <w:rFonts w:asciiTheme="majorHAnsi" w:hAnsiTheme="majorHAnsi" w:cstheme="majorHAnsi"/>
          <w:i/>
          <w:sz w:val="24"/>
          <w:szCs w:val="24"/>
        </w:rPr>
        <w:t xml:space="preserve"> </w:t>
      </w:r>
      <w:r w:rsidRPr="008F5EEF">
        <w:rPr>
          <w:rFonts w:asciiTheme="majorHAnsi" w:hAnsiTheme="majorHAnsi" w:cstheme="majorHAnsi"/>
          <w:sz w:val="24"/>
          <w:szCs w:val="24"/>
        </w:rPr>
        <w:t xml:space="preserve">Στα </w:t>
      </w:r>
      <w:proofErr w:type="spellStart"/>
      <w:r w:rsidR="008F5EEF" w:rsidRPr="005E6EC5">
        <w:rPr>
          <w:rFonts w:asciiTheme="majorHAnsi" w:hAnsiTheme="majorHAnsi" w:cstheme="majorHAnsi"/>
          <w:b/>
          <w:sz w:val="24"/>
          <w:szCs w:val="24"/>
        </w:rPr>
        <w:t>λαζαράκια</w:t>
      </w:r>
      <w:proofErr w:type="spellEnd"/>
      <w:r w:rsidR="008F5EEF">
        <w:rPr>
          <w:rFonts w:asciiTheme="majorHAnsi" w:hAnsiTheme="majorHAnsi" w:cstheme="majorHAnsi"/>
          <w:sz w:val="24"/>
          <w:szCs w:val="24"/>
        </w:rPr>
        <w:t xml:space="preserve"> </w:t>
      </w:r>
      <w:r w:rsidRPr="008F5EEF">
        <w:rPr>
          <w:rFonts w:asciiTheme="majorHAnsi" w:hAnsiTheme="majorHAnsi" w:cstheme="majorHAnsi"/>
          <w:sz w:val="24"/>
          <w:szCs w:val="24"/>
        </w:rPr>
        <w:t xml:space="preserve">έδιναν </w:t>
      </w:r>
      <w:r w:rsidR="008F5EEF">
        <w:rPr>
          <w:rFonts w:asciiTheme="majorHAnsi" w:hAnsiTheme="majorHAnsi" w:cstheme="majorHAnsi"/>
          <w:sz w:val="24"/>
          <w:szCs w:val="24"/>
        </w:rPr>
        <w:t>το σχήμα ανθρώπου τυλιγμένου με το σάβανο (</w:t>
      </w:r>
      <w:r w:rsidR="00BD34D4">
        <w:rPr>
          <w:rFonts w:asciiTheme="majorHAnsi" w:hAnsiTheme="majorHAnsi" w:cstheme="majorHAnsi"/>
          <w:sz w:val="24"/>
          <w:szCs w:val="24"/>
        </w:rPr>
        <w:t>=</w:t>
      </w:r>
      <w:r w:rsidR="008F5EEF">
        <w:rPr>
          <w:rFonts w:asciiTheme="majorHAnsi" w:hAnsiTheme="majorHAnsi" w:cstheme="majorHAnsi"/>
          <w:sz w:val="24"/>
          <w:szCs w:val="24"/>
        </w:rPr>
        <w:t>το σεντόνι, που σύμφωνα με τη συνήθεια της εποχής τύλιγαν τους νεκρούς),</w:t>
      </w:r>
      <w:r w:rsidRPr="008F5EEF">
        <w:rPr>
          <w:rFonts w:asciiTheme="majorHAnsi" w:hAnsiTheme="majorHAnsi" w:cstheme="majorHAnsi"/>
          <w:sz w:val="24"/>
          <w:szCs w:val="24"/>
        </w:rPr>
        <w:t xml:space="preserve"> όπως ακριβώς παριστάνεται ο Λάζαρος στις </w:t>
      </w:r>
      <w:r w:rsidR="008F5EEF">
        <w:rPr>
          <w:rFonts w:asciiTheme="majorHAnsi" w:hAnsiTheme="majorHAnsi" w:cstheme="majorHAnsi"/>
          <w:sz w:val="24"/>
          <w:szCs w:val="24"/>
        </w:rPr>
        <w:t xml:space="preserve">βυζαντινές </w:t>
      </w:r>
      <w:r w:rsidRPr="008F5EEF">
        <w:rPr>
          <w:rFonts w:asciiTheme="majorHAnsi" w:hAnsiTheme="majorHAnsi" w:cstheme="majorHAnsi"/>
          <w:sz w:val="24"/>
          <w:szCs w:val="24"/>
        </w:rPr>
        <w:t xml:space="preserve">εικόνες. Όσα </w:t>
      </w:r>
      <w:r w:rsidR="008F5EEF">
        <w:rPr>
          <w:rFonts w:asciiTheme="majorHAnsi" w:hAnsiTheme="majorHAnsi" w:cstheme="majorHAnsi"/>
          <w:sz w:val="24"/>
          <w:szCs w:val="24"/>
        </w:rPr>
        <w:t xml:space="preserve">παιδιά είχε η οικογένεια τόσα </w:t>
      </w:r>
      <w:proofErr w:type="spellStart"/>
      <w:r w:rsidR="008F5EEF" w:rsidRPr="00BD34D4">
        <w:rPr>
          <w:rFonts w:asciiTheme="majorHAnsi" w:hAnsiTheme="majorHAnsi" w:cstheme="majorHAnsi"/>
          <w:b/>
          <w:sz w:val="24"/>
          <w:szCs w:val="24"/>
        </w:rPr>
        <w:t>λαζαράκια</w:t>
      </w:r>
      <w:proofErr w:type="spellEnd"/>
      <w:r w:rsidR="008F5EEF">
        <w:rPr>
          <w:rFonts w:asciiTheme="majorHAnsi" w:hAnsiTheme="majorHAnsi" w:cstheme="majorHAnsi"/>
          <w:sz w:val="24"/>
          <w:szCs w:val="24"/>
        </w:rPr>
        <w:t xml:space="preserve"> </w:t>
      </w:r>
      <w:r w:rsidRPr="008F5EEF">
        <w:rPr>
          <w:rFonts w:asciiTheme="majorHAnsi" w:hAnsiTheme="majorHAnsi" w:cstheme="majorHAnsi"/>
          <w:sz w:val="24"/>
          <w:szCs w:val="24"/>
        </w:rPr>
        <w:t xml:space="preserve">έπλαθαν </w:t>
      </w:r>
      <w:r w:rsidR="00BD34D4">
        <w:rPr>
          <w:rFonts w:asciiTheme="majorHAnsi" w:hAnsiTheme="majorHAnsi" w:cstheme="majorHAnsi"/>
          <w:sz w:val="24"/>
          <w:szCs w:val="24"/>
        </w:rPr>
        <w:t xml:space="preserve">οι νοικοκυρές </w:t>
      </w:r>
      <w:r w:rsidRPr="008F5EEF">
        <w:rPr>
          <w:rFonts w:asciiTheme="majorHAnsi" w:hAnsiTheme="majorHAnsi" w:cstheme="majorHAnsi"/>
          <w:sz w:val="24"/>
          <w:szCs w:val="24"/>
        </w:rPr>
        <w:t>και στη θέση των ματιών έβαζαν δυο γαρίφαλα.</w:t>
      </w:r>
    </w:p>
    <w:p w:rsidR="00BD34D4" w:rsidRDefault="00BD34D4" w:rsidP="008F5EEF">
      <w:pPr>
        <w:ind w:firstLine="567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………………………………………………………………………………………………………………………….</w:t>
      </w:r>
    </w:p>
    <w:p w:rsidR="005E6EC5" w:rsidRPr="00DC2428" w:rsidRDefault="005E6EC5" w:rsidP="005E6EC5">
      <w:pPr>
        <w:ind w:firstLine="567"/>
        <w:jc w:val="center"/>
        <w:rPr>
          <w:rFonts w:asciiTheme="majorHAnsi" w:hAnsiTheme="majorHAnsi" w:cstheme="majorHAnsi"/>
          <w:b/>
          <w:color w:val="00B050"/>
          <w:sz w:val="28"/>
          <w:szCs w:val="28"/>
          <w:u w:val="single"/>
        </w:rPr>
      </w:pPr>
      <w:r w:rsidRPr="00DC2428">
        <w:rPr>
          <w:rFonts w:asciiTheme="majorHAnsi" w:hAnsiTheme="majorHAnsi" w:cstheme="majorHAnsi"/>
          <w:b/>
          <w:color w:val="00B050"/>
          <w:sz w:val="28"/>
          <w:szCs w:val="28"/>
          <w:u w:val="single"/>
        </w:rPr>
        <w:t>Η ΑΝΑΣΤΑΣΗ ΤΟΥ ΛΑΖΑΡΟΥ ΣΤΗΝ ΤΕΧΝΗ</w:t>
      </w:r>
    </w:p>
    <w:p w:rsidR="00BD34D4" w:rsidRDefault="00BD34D4" w:rsidP="008F5EEF">
      <w:pPr>
        <w:ind w:firstLine="567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Οι αγιογ</w:t>
      </w:r>
      <w:r w:rsidR="005E6EC5">
        <w:rPr>
          <w:rFonts w:asciiTheme="majorHAnsi" w:hAnsiTheme="majorHAnsi" w:cstheme="majorHAnsi"/>
          <w:sz w:val="24"/>
          <w:szCs w:val="24"/>
        </w:rPr>
        <w:t xml:space="preserve">ράφοι στα χρόνια του Βυζαντίου </w:t>
      </w:r>
      <w:r>
        <w:rPr>
          <w:rFonts w:asciiTheme="majorHAnsi" w:hAnsiTheme="majorHAnsi" w:cstheme="majorHAnsi"/>
          <w:sz w:val="24"/>
          <w:szCs w:val="24"/>
        </w:rPr>
        <w:t>αλλά κι όσοι συνέχισαν την τέχνη της αγιογραφίας μέχρι και σήμερα</w:t>
      </w:r>
      <w:r w:rsidR="005E6EC5">
        <w:rPr>
          <w:rFonts w:asciiTheme="majorHAnsi" w:hAnsiTheme="majorHAnsi" w:cstheme="majorHAnsi"/>
          <w:sz w:val="24"/>
          <w:szCs w:val="24"/>
        </w:rPr>
        <w:t>,</w:t>
      </w:r>
      <w:r>
        <w:rPr>
          <w:rFonts w:asciiTheme="majorHAnsi" w:hAnsiTheme="majorHAnsi" w:cstheme="majorHAnsi"/>
          <w:sz w:val="24"/>
          <w:szCs w:val="24"/>
        </w:rPr>
        <w:t xml:space="preserve"> έχουν δημιουργήσει πολλές εικόνες που αναπαριστούν το μεγάλο θαύμα της ανάστασης του Λαζάρου του τετραήμερου.</w:t>
      </w:r>
    </w:p>
    <w:p w:rsidR="009A5203" w:rsidRPr="008F5EEF" w:rsidRDefault="00BD34D4" w:rsidP="00DC2428">
      <w:pPr>
        <w:ind w:firstLine="567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Όμως και πολλοί ζωγράφοι στα χρόνια του Μεσαίωνα κι έπειτα της Αναγέννησης εμπνεύστηκαν από αυτό το συγκλονιστικό γε</w:t>
      </w:r>
      <w:r w:rsidR="009A5203">
        <w:rPr>
          <w:rFonts w:asciiTheme="majorHAnsi" w:hAnsiTheme="majorHAnsi" w:cstheme="majorHAnsi"/>
          <w:sz w:val="24"/>
          <w:szCs w:val="24"/>
        </w:rPr>
        <w:t xml:space="preserve">γονός, που </w:t>
      </w:r>
      <w:r w:rsidR="005E6EC5">
        <w:rPr>
          <w:rFonts w:asciiTheme="majorHAnsi" w:hAnsiTheme="majorHAnsi" w:cstheme="majorHAnsi"/>
          <w:sz w:val="24"/>
          <w:szCs w:val="24"/>
        </w:rPr>
        <w:t>περιγράφεται στα Άγια Ευαγγέλια. Ο κάθε καλλιτέχνης</w:t>
      </w:r>
      <w:r w:rsidR="009A5203">
        <w:rPr>
          <w:rFonts w:asciiTheme="majorHAnsi" w:hAnsiTheme="majorHAnsi" w:cstheme="majorHAnsi"/>
          <w:sz w:val="24"/>
          <w:szCs w:val="24"/>
        </w:rPr>
        <w:t xml:space="preserve"> το ζωγραφίζει με τον δικό του ιδιαίτερο τρόπο, τη δική του </w:t>
      </w:r>
      <w:r w:rsidR="009A5203" w:rsidRPr="009A5203">
        <w:rPr>
          <w:rFonts w:asciiTheme="majorHAnsi" w:hAnsiTheme="majorHAnsi" w:cstheme="majorHAnsi"/>
          <w:b/>
          <w:sz w:val="24"/>
          <w:szCs w:val="24"/>
        </w:rPr>
        <w:t>τεχνοτροπία</w:t>
      </w:r>
      <w:r w:rsidR="009A5203">
        <w:rPr>
          <w:rFonts w:asciiTheme="majorHAnsi" w:hAnsiTheme="majorHAnsi" w:cstheme="majorHAnsi"/>
          <w:sz w:val="24"/>
          <w:szCs w:val="24"/>
        </w:rPr>
        <w:t>.</w:t>
      </w:r>
    </w:p>
    <w:p w:rsidR="00A663FD" w:rsidRDefault="009A5203" w:rsidP="009A5203">
      <w:pPr>
        <w:spacing w:line="240" w:lineRule="auto"/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9A5203">
        <w:rPr>
          <w:rFonts w:asciiTheme="majorHAnsi" w:hAnsiTheme="majorHAnsi" w:cstheme="majorHAnsi"/>
          <w:b/>
          <w:sz w:val="28"/>
          <w:szCs w:val="28"/>
          <w:u w:val="single"/>
        </w:rPr>
        <w:lastRenderedPageBreak/>
        <w:t>ΒΥΖΑΝΤΙΝΗ  ΑΓΙΟΓΡΑΦΙΑ</w:t>
      </w:r>
    </w:p>
    <w:p w:rsidR="00890C3A" w:rsidRPr="009A5203" w:rsidRDefault="00890C3A" w:rsidP="009A5203">
      <w:pPr>
        <w:spacing w:line="240" w:lineRule="auto"/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562DC8" w:rsidRDefault="009A5203" w:rsidP="00562DC8">
      <w:pPr>
        <w:ind w:left="-1134" w:right="-1192"/>
        <w:jc w:val="center"/>
        <w:rPr>
          <w:noProof/>
          <w:lang w:eastAsia="el-GR"/>
        </w:rPr>
      </w:pPr>
      <w:r w:rsidRPr="009A5203">
        <w:rPr>
          <w:b/>
          <w:noProof/>
          <w:sz w:val="40"/>
          <w:szCs w:val="40"/>
          <w:lang w:eastAsia="el-GR"/>
        </w:rPr>
        <w:t>1</w:t>
      </w:r>
      <w:r>
        <w:rPr>
          <w:b/>
          <w:noProof/>
          <w:sz w:val="40"/>
          <w:szCs w:val="40"/>
          <w:lang w:eastAsia="el-GR"/>
        </w:rPr>
        <w:t>.</w:t>
      </w:r>
      <w:r w:rsidR="00562DC8">
        <w:rPr>
          <w:noProof/>
          <w:lang w:eastAsia="el-GR"/>
        </w:rPr>
        <w:drawing>
          <wp:inline distT="0" distB="0" distL="0" distR="0">
            <wp:extent cx="3038475" cy="4270863"/>
            <wp:effectExtent l="19050" t="0" r="9525" b="0"/>
            <wp:docPr id="24" name="Εικόνα 19" descr="F:\D1 ΓΛΩΣΣΑ 2019-2020\1 ΜΕΝΟΥΜΕ ΣΠΙΤΙ\1 ΕΡΓΑΣΙΕΣ - ΔΙΚΑ ΜΟΥ\ΠΑΣΧΑ 2020\ΕΙΚΟΝΕΣ ΠΙΝΑΚΕΣ\ΛΑΖΑΡ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1 ΓΛΩΣΣΑ 2019-2020\1 ΜΕΝΟΥΜΕ ΣΠΙΤΙ\1 ΕΡΓΑΣΙΕΣ - ΔΙΚΑ ΜΟΥ\ΠΑΣΧΑ 2020\ΕΙΚΟΝΕΣ ΠΙΝΑΚΕΣ\ΛΑΖΑΡΟ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27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DC8" w:rsidRDefault="009A5203" w:rsidP="00890C3A">
      <w:pPr>
        <w:ind w:left="-1134" w:right="-1192"/>
        <w:jc w:val="center"/>
        <w:rPr>
          <w:noProof/>
          <w:lang w:eastAsia="el-GR"/>
        </w:rPr>
      </w:pPr>
      <w:r w:rsidRPr="009A5203">
        <w:rPr>
          <w:b/>
          <w:noProof/>
          <w:sz w:val="40"/>
          <w:szCs w:val="40"/>
          <w:lang w:eastAsia="el-GR"/>
        </w:rPr>
        <w:t>2.</w:t>
      </w:r>
      <w:r>
        <w:rPr>
          <w:noProof/>
          <w:lang w:eastAsia="el-GR"/>
        </w:rPr>
        <w:t xml:space="preserve"> </w:t>
      </w:r>
      <w:r w:rsidR="00562DC8">
        <w:rPr>
          <w:noProof/>
          <w:lang w:eastAsia="el-GR"/>
        </w:rPr>
        <w:drawing>
          <wp:inline distT="0" distB="0" distL="0" distR="0">
            <wp:extent cx="3760731" cy="4933950"/>
            <wp:effectExtent l="19050" t="0" r="0" b="0"/>
            <wp:docPr id="21" name="Εικόνα 17" descr="F:\D1 ΓΛΩΣΣΑ 2019-2020\1 ΜΕΝΟΥΜΕ ΣΠΙΤΙ\1 ΕΡΓΑΣΙΕΣ - ΔΙΚΑ ΜΟΥ\ΠΑΣΧΑ 2020\ΕΙΚΟΝΕΣ ΠΙΝΑΚΕΣ\Egersis_tou_Lazar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1 ΓΛΩΣΣΑ 2019-2020\1 ΜΕΝΟΥΜΕ ΣΠΙΤΙ\1 ΕΡΓΑΣΙΕΣ - ΔΙΚΑ ΜΟΥ\ΠΑΣΧΑ 2020\ΕΙΚΟΝΕΣ ΠΙΝΑΚΕΣ\Egersis_tou_Lazaro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731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DC8" w:rsidRDefault="009A5203" w:rsidP="00CB373D">
      <w:pPr>
        <w:ind w:left="-1134" w:right="-1192"/>
        <w:jc w:val="center"/>
        <w:rPr>
          <w:noProof/>
          <w:lang w:eastAsia="el-GR"/>
        </w:rPr>
      </w:pPr>
      <w:r w:rsidRPr="009A5203">
        <w:rPr>
          <w:b/>
          <w:noProof/>
          <w:sz w:val="40"/>
          <w:szCs w:val="40"/>
          <w:lang w:eastAsia="el-GR"/>
        </w:rPr>
        <w:lastRenderedPageBreak/>
        <w:t>3.</w:t>
      </w:r>
      <w:r>
        <w:rPr>
          <w:noProof/>
          <w:lang w:eastAsia="el-GR"/>
        </w:rPr>
        <w:t xml:space="preserve"> </w:t>
      </w:r>
      <w:r w:rsidR="00562DC8">
        <w:rPr>
          <w:noProof/>
          <w:lang w:eastAsia="el-GR"/>
        </w:rPr>
        <w:drawing>
          <wp:inline distT="0" distB="0" distL="0" distR="0">
            <wp:extent cx="4007332" cy="5486400"/>
            <wp:effectExtent l="19050" t="0" r="0" b="0"/>
            <wp:docPr id="22" name="Εικόνα 18" descr="F:\D1 ΓΛΩΣΣΑ 2019-2020\1 ΜΕΝΟΥΜΕ ΣΠΙΤΙ\1 ΕΡΓΑΣΙΕΣ - ΔΙΚΑ ΜΟΥ\ΠΑΣΧΑ 2020\ΕΙΚΟΝΕΣ ΠΙΝΑΚΕΣ\lazarou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1 ΓΛΩΣΣΑ 2019-2020\1 ΜΕΝΟΥΜΕ ΣΠΙΤΙ\1 ΕΡΓΑΣΙΕΣ - ΔΙΚΑ ΜΟΥ\ΠΑΣΧΑ 2020\ΕΙΚΟΝΕΣ ΠΙΝΑΚΕΣ\lazarou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30" cy="549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73D" w:rsidRDefault="00CB373D" w:rsidP="00CB373D">
      <w:pPr>
        <w:ind w:left="-1134" w:right="-1192"/>
        <w:jc w:val="center"/>
        <w:rPr>
          <w:noProof/>
          <w:lang w:eastAsia="el-GR"/>
        </w:rPr>
      </w:pPr>
    </w:p>
    <w:p w:rsidR="00562DC8" w:rsidRDefault="009A5203" w:rsidP="00CB373D">
      <w:pPr>
        <w:ind w:left="-1134" w:right="-1192"/>
        <w:jc w:val="center"/>
        <w:rPr>
          <w:noProof/>
          <w:lang w:eastAsia="el-GR"/>
        </w:rPr>
      </w:pPr>
      <w:r w:rsidRPr="009A5203">
        <w:rPr>
          <w:b/>
          <w:noProof/>
          <w:sz w:val="40"/>
          <w:szCs w:val="40"/>
          <w:lang w:eastAsia="el-GR"/>
        </w:rPr>
        <w:t>4.</w:t>
      </w:r>
      <w:r>
        <w:rPr>
          <w:noProof/>
          <w:lang w:eastAsia="el-GR"/>
        </w:rPr>
        <w:t xml:space="preserve"> </w:t>
      </w:r>
      <w:r w:rsidR="00CB373D">
        <w:rPr>
          <w:noProof/>
          <w:lang w:eastAsia="el-GR"/>
        </w:rPr>
        <w:drawing>
          <wp:inline distT="0" distB="0" distL="0" distR="0">
            <wp:extent cx="4574027" cy="4029075"/>
            <wp:effectExtent l="19050" t="0" r="0" b="0"/>
            <wp:docPr id="27" name="Εικόνα 21" descr="F:\D1 ΓΛΩΣΣΑ 2019-2020\1 ΜΕΝΟΥΜΕ ΣΠΙΤΙ\1 ΕΡΓΑΣΙΕΣ - ΔΙΚΑ ΜΟΥ\ΠΑΣΧΑ 2020\ΕΙΚΟΝΕΣ ΠΙΝΑΚΕΣ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1 ΓΛΩΣΣΑ 2019-2020\1 ΜΕΝΟΥΜΕ ΣΠΙΤΙ\1 ΕΡΓΑΣΙΕΣ - ΔΙΚΑ ΜΟΥ\ΠΑΣΧΑ 2020\ΕΙΚΟΝΕΣ ΠΙΝΑΚΕΣ\unnam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027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3DE" w:rsidRPr="009A5203" w:rsidRDefault="009A5203" w:rsidP="00562DC8">
      <w:pPr>
        <w:ind w:left="-1134" w:right="-1192"/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9A5203">
        <w:rPr>
          <w:rFonts w:asciiTheme="majorHAnsi" w:hAnsiTheme="majorHAnsi" w:cstheme="majorHAnsi"/>
          <w:b/>
          <w:sz w:val="28"/>
          <w:szCs w:val="28"/>
          <w:u w:val="single"/>
        </w:rPr>
        <w:lastRenderedPageBreak/>
        <w:t>ΖΩΓΡΑΦΙΚΗ  ΤΟΥ  ΜΕΣΣΑΙΩΝΑ  ΚΑΙ  ΤΗΣ  ΑΝΑΓΕΝΝΗΣΗΣ</w:t>
      </w:r>
    </w:p>
    <w:p w:rsidR="00CB373D" w:rsidRDefault="009A5203" w:rsidP="00562DC8">
      <w:pPr>
        <w:ind w:left="-1134" w:right="-1192"/>
        <w:jc w:val="center"/>
      </w:pPr>
      <w:r w:rsidRPr="009A5203">
        <w:rPr>
          <w:b/>
          <w:sz w:val="40"/>
          <w:szCs w:val="40"/>
        </w:rPr>
        <w:t>5.</w:t>
      </w:r>
      <w:r>
        <w:t xml:space="preserve"> </w:t>
      </w:r>
      <w:r w:rsidR="00CB373D">
        <w:rPr>
          <w:noProof/>
          <w:lang w:eastAsia="el-GR"/>
        </w:rPr>
        <w:drawing>
          <wp:inline distT="0" distB="0" distL="0" distR="0">
            <wp:extent cx="5624389" cy="4381500"/>
            <wp:effectExtent l="19050" t="0" r="0" b="0"/>
            <wp:docPr id="28" name="Εικόνα 1" descr="F:\D1 ΓΛΩΣΣΑ 2019-2020\1 ΜΕΝΟΥΜΕ ΣΠΙΤΙ\1 ΕΡΓΑΣΙΕΣ - ΔΙΚΑ ΜΟΥ\ΠΑΣΧΑ 2020\ΕΙΚΟΝΕΣ ΠΙΝΑΚΕΣ\ΠΙΝΑΚΕΣ\1 Bonna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1 ΓΛΩΣΣΑ 2019-2020\1 ΜΕΝΟΥΜΕ ΣΠΙΤΙ\1 ΕΡΓΑΣΙΕΣ - ΔΙΚΑ ΜΟΥ\ΠΑΣΧΑ 2020\ΕΙΚΟΝΕΣ ΠΙΝΑΚΕΣ\ΠΙΝΑΚΕΣ\1 Bonnat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93" cy="438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73D" w:rsidRDefault="00CB373D" w:rsidP="00562DC8">
      <w:pPr>
        <w:ind w:left="-1134" w:right="-1192"/>
        <w:jc w:val="center"/>
      </w:pPr>
    </w:p>
    <w:p w:rsidR="006D096C" w:rsidRDefault="009A5203" w:rsidP="00562DC8">
      <w:pPr>
        <w:ind w:left="-1134" w:right="-1192"/>
        <w:jc w:val="center"/>
      </w:pPr>
      <w:r w:rsidRPr="009A5203">
        <w:rPr>
          <w:b/>
          <w:sz w:val="40"/>
          <w:szCs w:val="40"/>
        </w:rPr>
        <w:t>6.</w:t>
      </w:r>
      <w:r>
        <w:t xml:space="preserve"> </w:t>
      </w:r>
      <w:r w:rsidR="006D096C">
        <w:rPr>
          <w:noProof/>
          <w:lang w:eastAsia="el-GR"/>
        </w:rPr>
        <w:drawing>
          <wp:inline distT="0" distB="0" distL="0" distR="0">
            <wp:extent cx="5724525" cy="4849008"/>
            <wp:effectExtent l="19050" t="0" r="9525" b="0"/>
            <wp:docPr id="2" name="Εικόνα 2" descr="F:\D1 ΓΛΩΣΣΑ 2019-2020\1 ΜΕΝΟΥΜΕ ΣΠΙΤΙ\1 ΕΡΓΑΣΙΕΣ - ΔΙΚΑ ΜΟΥ\ΠΑΣΧΑ 2020\ΕΙΚΟΝΕΣ ΠΙΝΑΚΕΣ\ΠΙΝΑΚΕΣ\1g-raising-of-lazarus-guerc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1 ΓΛΩΣΣΑ 2019-2020\1 ΜΕΝΟΥΜΕ ΣΠΙΤΙ\1 ΕΡΓΑΣΙΕΣ - ΔΙΚΑ ΜΟΥ\ΠΑΣΧΑ 2020\ΕΙΚΟΝΕΣ ΠΙΝΑΚΕΣ\ΠΙΝΑΚΕΣ\1g-raising-of-lazarus-guercin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24" cy="485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96C" w:rsidRDefault="009A5203" w:rsidP="00562DC8">
      <w:pPr>
        <w:ind w:left="-1134" w:right="-1192"/>
        <w:jc w:val="center"/>
      </w:pPr>
      <w:r w:rsidRPr="009A5203">
        <w:rPr>
          <w:b/>
          <w:noProof/>
          <w:sz w:val="40"/>
          <w:szCs w:val="40"/>
          <w:lang w:eastAsia="el-GR"/>
        </w:rPr>
        <w:lastRenderedPageBreak/>
        <w:t>7.</w:t>
      </w:r>
      <w:r>
        <w:rPr>
          <w:noProof/>
          <w:lang w:eastAsia="el-GR"/>
        </w:rPr>
        <w:t xml:space="preserve"> </w:t>
      </w:r>
      <w:r w:rsidR="006D096C">
        <w:rPr>
          <w:noProof/>
          <w:lang w:eastAsia="el-GR"/>
        </w:rPr>
        <w:drawing>
          <wp:inline distT="0" distB="0" distL="0" distR="0">
            <wp:extent cx="5709636" cy="3800475"/>
            <wp:effectExtent l="19050" t="0" r="5364" b="0"/>
            <wp:docPr id="3" name="Εικόνα 3" descr="F:\D1 ΓΛΩΣΣΑ 2019-2020\1 ΜΕΝΟΥΜΕ ΣΠΙΤΙ\1 ΕΡΓΑΣΙΕΣ - ΔΙΚΑ ΜΟΥ\ΠΑΣΧΑ 2020\ΕΙΚΟΝΕΣ ΠΙΝΑΚΕΣ\ΠΙΝΑΚΕΣ\15-Maarten-de-Vos-1532-Antwerp-–-1603-Antwerp-“Resurrection-of-Lazarus”-oil-on-canvas-150.7-x-224.7-cm-painting-181-x-255.5-x-15.5-cm-frame-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1 ΓΛΩΣΣΑ 2019-2020\1 ΜΕΝΟΥΜΕ ΣΠΙΤΙ\1 ΕΡΓΑΣΙΕΣ - ΔΙΚΑ ΜΟΥ\ΠΑΣΧΑ 2020\ΕΙΚΟΝΕΣ ΠΙΝΑΚΕΣ\ΠΙΝΑΚΕΣ\15-Maarten-de-Vos-1532-Antwerp-–-1603-Antwerp-“Resurrection-of-Lazarus”-oil-on-canvas-150.7-x-224.7-cm-painting-181-x-255.5-x-15.5-cm-frame-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51" cy="381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96C" w:rsidRDefault="009A5203" w:rsidP="00562DC8">
      <w:pPr>
        <w:ind w:left="-1134" w:right="-1192"/>
        <w:jc w:val="center"/>
        <w:rPr>
          <w:noProof/>
          <w:lang w:eastAsia="el-GR"/>
        </w:rPr>
      </w:pPr>
      <w:r w:rsidRPr="009A5203">
        <w:rPr>
          <w:b/>
          <w:noProof/>
          <w:sz w:val="40"/>
          <w:szCs w:val="40"/>
          <w:lang w:eastAsia="el-GR"/>
        </w:rPr>
        <w:t>8.</w:t>
      </w:r>
      <w:r>
        <w:rPr>
          <w:noProof/>
          <w:lang w:eastAsia="el-GR"/>
        </w:rPr>
        <w:t xml:space="preserve"> </w:t>
      </w:r>
      <w:r w:rsidR="006D096C">
        <w:rPr>
          <w:noProof/>
          <w:lang w:eastAsia="el-GR"/>
        </w:rPr>
        <w:drawing>
          <wp:inline distT="0" distB="0" distL="0" distR="0">
            <wp:extent cx="5709920" cy="5888356"/>
            <wp:effectExtent l="19050" t="0" r="5080" b="0"/>
            <wp:docPr id="4" name="Εικόνα 4" descr="F:\D1 ΓΛΩΣΣΑ 2019-2020\1 ΜΕΝΟΥΜΕ ΣΠΙΤΙ\1 ΕΡΓΑΣΙΕΣ - ΔΙΚΑ ΜΟΥ\ΠΑΣΧΑ 2020\ΕΙΚΟΝΕΣ ΠΙΝΑΚΕΣ\ΠΙΝΑΚΕΣ\800px-SG_NT_Raising_of_Lazarus_Lippi_Mem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1 ΓΛΩΣΣΑ 2019-2020\1 ΜΕΝΟΥΜΕ ΣΠΙΤΙ\1 ΕΡΓΑΣΙΕΣ - ΔΙΚΑ ΜΟΥ\ΠΑΣΧΑ 2020\ΕΙΚΟΝΕΣ ΠΙΝΑΚΕΣ\ΠΙΝΑΚΕΣ\800px-SG_NT_Raising_of_Lazarus_Lippi_Memm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36" cy="590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C3A" w:rsidRDefault="00890C3A" w:rsidP="00562DC8">
      <w:pPr>
        <w:ind w:left="-1134" w:right="-1192"/>
        <w:jc w:val="center"/>
        <w:rPr>
          <w:noProof/>
          <w:lang w:eastAsia="el-GR"/>
        </w:rPr>
      </w:pPr>
    </w:p>
    <w:p w:rsidR="00890C3A" w:rsidRDefault="00890C3A" w:rsidP="00562DC8">
      <w:pPr>
        <w:ind w:left="-1134" w:right="-1192"/>
        <w:jc w:val="center"/>
        <w:rPr>
          <w:noProof/>
          <w:lang w:eastAsia="el-GR"/>
        </w:rPr>
      </w:pPr>
    </w:p>
    <w:p w:rsidR="00CB373D" w:rsidRDefault="0078705B" w:rsidP="0078705B">
      <w:pPr>
        <w:ind w:left="-1134" w:right="-1192"/>
        <w:jc w:val="center"/>
      </w:pPr>
      <w:r w:rsidRPr="0078705B">
        <w:rPr>
          <w:b/>
          <w:sz w:val="40"/>
          <w:szCs w:val="40"/>
        </w:rPr>
        <w:t>9.</w:t>
      </w:r>
      <w:r>
        <w:t xml:space="preserve"> </w:t>
      </w:r>
      <w:r w:rsidR="006D096C">
        <w:rPr>
          <w:noProof/>
          <w:lang w:eastAsia="el-GR"/>
        </w:rPr>
        <w:drawing>
          <wp:inline distT="0" distB="0" distL="0" distR="0">
            <wp:extent cx="6296025" cy="4271982"/>
            <wp:effectExtent l="19050" t="0" r="9525" b="0"/>
            <wp:docPr id="18" name="Εικόνα 5" descr="F:\D1 ΓΛΩΣΣΑ 2019-2020\1 ΜΕΝΟΥΜΕ ΣΠΙΤΙ\1 ΕΡΓΑΣΙΕΣ - ΔΙΚΑ ΜΟΥ\ΠΑΣΧΑ 2020\ΕΙΚΟΝΕΣ ΠΙΝΑΚΕΣ\ΠΙΝΑΚΕΣ\dipl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1 ΓΛΩΣΣΑ 2019-2020\1 ΜΕΝΟΥΜΕ ΣΠΙΤΙ\1 ΕΡΓΑΣΙΕΣ - ΔΙΚΑ ΜΟΥ\ΠΑΣΧΑ 2020\ΕΙΚΟΝΕΣ ΠΙΝΑΚΕΣ\ΠΙΝΑΚΕΣ\diplom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7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C3A" w:rsidRDefault="00890C3A" w:rsidP="0078705B">
      <w:pPr>
        <w:ind w:left="-1134" w:right="-1192"/>
        <w:jc w:val="center"/>
      </w:pPr>
    </w:p>
    <w:p w:rsidR="006D096C" w:rsidRDefault="0078705B" w:rsidP="00562DC8">
      <w:pPr>
        <w:ind w:left="-1134" w:right="-1192"/>
        <w:jc w:val="center"/>
      </w:pPr>
      <w:r w:rsidRPr="00690394">
        <w:rPr>
          <w:b/>
          <w:sz w:val="40"/>
          <w:szCs w:val="40"/>
        </w:rPr>
        <w:t>10.</w:t>
      </w:r>
      <w:r>
        <w:t xml:space="preserve"> </w:t>
      </w:r>
      <w:r w:rsidR="006D096C">
        <w:rPr>
          <w:noProof/>
          <w:lang w:eastAsia="el-GR"/>
        </w:rPr>
        <w:drawing>
          <wp:inline distT="0" distB="0" distL="0" distR="0">
            <wp:extent cx="6243985" cy="4581525"/>
            <wp:effectExtent l="19050" t="0" r="4415" b="0"/>
            <wp:docPr id="6" name="Εικόνα 6" descr="F:\D1 ΓΛΩΣΣΑ 2019-2020\1 ΜΕΝΟΥΜΕ ΣΠΙΤΙ\1 ΕΡΓΑΣΙΕΣ - ΔΙΚΑ ΜΟΥ\ΠΑΣΧΑ 2020\ΕΙΚΟΝΕΣ ΠΙΝΑΚΕΣ\ΠΙΝΑΚΕΣ\Eduard_von_Gebhardt_-_The_Raising_of_Lazarus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1 ΓΛΩΣΣΑ 2019-2020\1 ΜΕΝΟΥΜΕ ΣΠΙΤΙ\1 ΕΡΓΑΣΙΕΣ - ΔΙΚΑ ΜΟΥ\ΠΑΣΧΑ 2020\ΕΙΚΟΝΕΣ ΠΙΝΑΚΕΣ\ΠΙΝΑΚΕΣ\Eduard_von_Gebhardt_-_The_Raising_of_Lazarus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312" cy="459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C3A" w:rsidRDefault="00890C3A" w:rsidP="00562DC8">
      <w:pPr>
        <w:ind w:left="-1134" w:right="-1192"/>
        <w:jc w:val="center"/>
      </w:pPr>
    </w:p>
    <w:p w:rsidR="00890C3A" w:rsidRDefault="00890C3A" w:rsidP="00562DC8">
      <w:pPr>
        <w:ind w:left="-1134" w:right="-1192"/>
        <w:jc w:val="center"/>
      </w:pPr>
    </w:p>
    <w:p w:rsidR="00890C3A" w:rsidRDefault="00890C3A" w:rsidP="00562DC8">
      <w:pPr>
        <w:ind w:left="-1134" w:right="-1192"/>
        <w:jc w:val="center"/>
      </w:pPr>
    </w:p>
    <w:p w:rsidR="00392DBA" w:rsidRDefault="0078705B" w:rsidP="0078705B">
      <w:pPr>
        <w:ind w:left="-1134" w:right="-1192"/>
        <w:jc w:val="center"/>
        <w:rPr>
          <w:noProof/>
          <w:lang w:eastAsia="el-GR"/>
        </w:rPr>
      </w:pPr>
      <w:r w:rsidRPr="00690394">
        <w:rPr>
          <w:b/>
          <w:noProof/>
          <w:sz w:val="40"/>
          <w:szCs w:val="40"/>
          <w:lang w:eastAsia="el-GR"/>
        </w:rPr>
        <w:t>11.</w:t>
      </w:r>
      <w:r>
        <w:rPr>
          <w:noProof/>
          <w:lang w:eastAsia="el-GR"/>
        </w:rPr>
        <w:t xml:space="preserve"> </w:t>
      </w:r>
      <w:r w:rsidR="006D096C">
        <w:rPr>
          <w:noProof/>
          <w:lang w:eastAsia="el-GR"/>
        </w:rPr>
        <w:drawing>
          <wp:inline distT="0" distB="0" distL="0" distR="0">
            <wp:extent cx="6248024" cy="3569184"/>
            <wp:effectExtent l="19050" t="0" r="376" b="0"/>
            <wp:docPr id="7" name="Εικόνα 7" descr="F:\D1 ΓΛΩΣΣΑ 2019-2020\1 ΜΕΝΟΥΜΕ ΣΠΙΤΙ\1 ΕΡΓΑΣΙΕΣ - ΔΙΚΑ ΜΟΥ\ΠΑΣΧΑ 2020\ΕΙΚΟΝΕΣ ΠΙΝΑΚΕΣ\ΠΙΝΑΚΕΣ\laza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1 ΓΛΩΣΣΑ 2019-2020\1 ΜΕΝΟΥΜΕ ΣΠΙΤΙ\1 ΕΡΓΑΣΙΕΣ - ΔΙΚΑ ΜΟΥ\ΠΑΣΧΑ 2020\ΕΙΚΟΝΕΣ ΠΙΝΑΚΕΣ\ΠΙΝΑΚΕΣ\lazaru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284" cy="357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5B" w:rsidRDefault="0078705B" w:rsidP="0078705B">
      <w:pPr>
        <w:ind w:left="-1134" w:right="-1192"/>
        <w:jc w:val="center"/>
      </w:pPr>
    </w:p>
    <w:p w:rsidR="006D096C" w:rsidRDefault="0078705B" w:rsidP="00562DC8">
      <w:pPr>
        <w:ind w:left="-1134" w:right="-1192"/>
        <w:jc w:val="center"/>
      </w:pPr>
      <w:r w:rsidRPr="00690394">
        <w:rPr>
          <w:b/>
          <w:sz w:val="40"/>
          <w:szCs w:val="40"/>
        </w:rPr>
        <w:t>12.</w:t>
      </w:r>
      <w:r>
        <w:t xml:space="preserve"> </w:t>
      </w:r>
      <w:r w:rsidR="006D096C">
        <w:rPr>
          <w:noProof/>
          <w:lang w:eastAsia="el-GR"/>
        </w:rPr>
        <w:drawing>
          <wp:inline distT="0" distB="0" distL="0" distR="0">
            <wp:extent cx="6279984" cy="4876800"/>
            <wp:effectExtent l="19050" t="0" r="6516" b="0"/>
            <wp:docPr id="8" name="Εικόνα 8" descr="F:\D1 ΓΛΩΣΣΑ 2019-2020\1 ΜΕΝΟΥΜΕ ΣΠΙΤΙ\1 ΕΡΓΑΣΙΕΣ - ΔΙΚΑ ΜΟΥ\ΠΑΣΧΑ 2020\ΕΙΚΟΝΕΣ ΠΙΝΑΚΕΣ\ΠΙΝΑΚΕΣ\Michael_Angelo_Immenraet_-_Resurrection_of_Laza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1 ΓΛΩΣΣΑ 2019-2020\1 ΜΕΝΟΥΜΕ ΣΠΙΤΙ\1 ΕΡΓΑΣΙΕΣ - ΔΙΚΑ ΜΟΥ\ΠΑΣΧΑ 2020\ΕΙΚΟΝΕΣ ΠΙΝΑΚΕΣ\ΠΙΝΑΚΕΣ\Michael_Angelo_Immenraet_-_Resurrection_of_Lazaru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627" cy="487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C3A" w:rsidRDefault="00890C3A" w:rsidP="00562DC8">
      <w:pPr>
        <w:ind w:left="-1134" w:right="-1192"/>
        <w:jc w:val="center"/>
      </w:pPr>
    </w:p>
    <w:p w:rsidR="00890C3A" w:rsidRDefault="00890C3A" w:rsidP="00562DC8">
      <w:pPr>
        <w:ind w:left="-1134" w:right="-1192"/>
        <w:jc w:val="center"/>
      </w:pPr>
    </w:p>
    <w:p w:rsidR="00890C3A" w:rsidRDefault="00890C3A" w:rsidP="00562DC8">
      <w:pPr>
        <w:ind w:left="-1134" w:right="-1192"/>
        <w:jc w:val="center"/>
      </w:pPr>
    </w:p>
    <w:p w:rsidR="006D096C" w:rsidRDefault="0078705B" w:rsidP="00562DC8">
      <w:pPr>
        <w:ind w:left="-1134" w:right="-1192"/>
        <w:jc w:val="center"/>
      </w:pPr>
      <w:r w:rsidRPr="00690394">
        <w:rPr>
          <w:b/>
          <w:sz w:val="40"/>
          <w:szCs w:val="40"/>
        </w:rPr>
        <w:t>13</w:t>
      </w:r>
      <w:r w:rsidRPr="00690394">
        <w:rPr>
          <w:b/>
          <w:noProof/>
          <w:sz w:val="40"/>
          <w:szCs w:val="40"/>
          <w:lang w:eastAsia="el-GR"/>
        </w:rPr>
        <w:t>.</w:t>
      </w:r>
      <w:r w:rsidR="006D096C">
        <w:rPr>
          <w:noProof/>
          <w:lang w:eastAsia="el-GR"/>
        </w:rPr>
        <w:drawing>
          <wp:inline distT="0" distB="0" distL="0" distR="0">
            <wp:extent cx="6324600" cy="4209812"/>
            <wp:effectExtent l="19050" t="0" r="0" b="0"/>
            <wp:docPr id="9" name="Εικόνα 9" descr="F:\D1 ΓΛΩΣΣΑ 2019-2020\1 ΜΕΝΟΥΜΕ ΣΠΙΤΙ\1 ΕΡΓΑΣΙΕΣ - ΔΙΚΑ ΜΟΥ\ΠΑΣΧΑ 2020\ΕΙΚΟΝΕΣ ΠΙΝΑΚΕΣ\ΠΙΝΑΚΕΣ\Raising of Laza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1 ΓΛΩΣΣΑ 2019-2020\1 ΜΕΝΟΥΜΕ ΣΠΙΤΙ\1 ΕΡΓΑΣΙΕΣ - ΔΙΚΑ ΜΟΥ\ΠΑΣΧΑ 2020\ΕΙΚΟΝΕΣ ΠΙΝΑΚΕΣ\ΠΙΝΑΚΕΣ\Raising of Lazaru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720" cy="420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DBA" w:rsidRDefault="00392DBA" w:rsidP="00562DC8">
      <w:pPr>
        <w:ind w:left="-1134" w:right="-1192"/>
        <w:jc w:val="center"/>
      </w:pPr>
    </w:p>
    <w:p w:rsidR="00890C3A" w:rsidRDefault="0078705B" w:rsidP="00890C3A">
      <w:pPr>
        <w:ind w:left="-1134" w:right="-1192"/>
        <w:jc w:val="center"/>
      </w:pPr>
      <w:r w:rsidRPr="00690394">
        <w:rPr>
          <w:b/>
          <w:sz w:val="40"/>
          <w:szCs w:val="40"/>
        </w:rPr>
        <w:t>14.</w:t>
      </w:r>
      <w:r>
        <w:t xml:space="preserve"> </w:t>
      </w:r>
      <w:r w:rsidR="006D096C">
        <w:rPr>
          <w:noProof/>
          <w:lang w:eastAsia="el-GR"/>
        </w:rPr>
        <w:drawing>
          <wp:inline distT="0" distB="0" distL="0" distR="0">
            <wp:extent cx="6278554" cy="5007147"/>
            <wp:effectExtent l="19050" t="0" r="7946" b="0"/>
            <wp:docPr id="11" name="Εικόνα 11" descr="F:\D1 ΓΛΩΣΣΑ 2019-2020\1 ΜΕΝΟΥΜΕ ΣΠΙΤΙ\1 ΕΡΓΑΣΙΕΣ - ΔΙΚΑ ΜΟΥ\ΠΑΣΧΑ 2020\ΕΙΚΟΝΕΣ ΠΙΝΑΚΕΣ\ΠΙΝΑΚΕΣ\The_Raising_of_Lazarus,_c._1605-10,_Joachim_Wtewa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1 ΓΛΩΣΣΑ 2019-2020\1 ΜΕΝΟΥΜΕ ΣΠΙΤΙ\1 ΕΡΓΑΣΙΕΣ - ΔΙΚΑ ΜΟΥ\ΠΑΣΧΑ 2020\ΕΙΚΟΝΕΣ ΠΙΝΑΚΕΣ\ΠΙΝΑΚΕΣ\The_Raising_of_Lazarus,_c._1605-10,_Joachim_Wtewae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172" cy="501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C3A" w:rsidRDefault="00890C3A" w:rsidP="0078705B">
      <w:pPr>
        <w:ind w:left="-1134" w:right="-1192"/>
        <w:jc w:val="center"/>
      </w:pPr>
    </w:p>
    <w:p w:rsidR="00392DBA" w:rsidRDefault="0078705B" w:rsidP="00562DC8">
      <w:pPr>
        <w:ind w:left="-1134" w:right="-1192"/>
        <w:jc w:val="center"/>
      </w:pPr>
      <w:r w:rsidRPr="00690394">
        <w:rPr>
          <w:b/>
          <w:sz w:val="40"/>
          <w:szCs w:val="40"/>
        </w:rPr>
        <w:t>15.</w:t>
      </w:r>
      <w:r>
        <w:t xml:space="preserve"> </w:t>
      </w:r>
      <w:r w:rsidR="00392DBA">
        <w:rPr>
          <w:noProof/>
          <w:lang w:eastAsia="el-GR"/>
        </w:rPr>
        <w:drawing>
          <wp:inline distT="0" distB="0" distL="0" distR="0">
            <wp:extent cx="6208395" cy="5403243"/>
            <wp:effectExtent l="19050" t="0" r="1905" b="0"/>
            <wp:docPr id="19" name="Εικόνα 14" descr="F:\D1 ΓΛΩΣΣΑ 2019-2020\1 ΜΕΝΟΥΜΕ ΣΠΙΤΙ\1 ΕΡΓΑΣΙΕΣ - ΔΙΚΑ ΜΟΥ\ΠΑΣΧΑ 2020\ΕΙΚΟΝΕΣ ΠΙΝΑΚΕΣ\ΠΙΝΑΚΕΣ\Tintoretto_-_Raising_of_Lazarus_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1 ΓΛΩΣΣΑ 2019-2020\1 ΜΕΝΟΥΜΕ ΣΠΙΤΙ\1 ΕΡΓΑΣΙΕΣ - ΔΙΚΑ ΜΟΥ\ΠΑΣΧΑ 2020\ΕΙΚΟΝΕΣ ΠΙΝΑΚΕΣ\ΠΙΝΑΚΕΣ\Tintoretto_-_Raising_of_Lazarus_15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53" cy="540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DBA" w:rsidRDefault="00392DBA" w:rsidP="00562DC8">
      <w:pPr>
        <w:ind w:left="-1134" w:right="-1192"/>
        <w:jc w:val="center"/>
      </w:pPr>
    </w:p>
    <w:p w:rsidR="006D096C" w:rsidRDefault="0078705B" w:rsidP="00562DC8">
      <w:pPr>
        <w:ind w:left="-1134" w:right="-1192"/>
        <w:jc w:val="center"/>
      </w:pPr>
      <w:r w:rsidRPr="00690394">
        <w:rPr>
          <w:b/>
          <w:sz w:val="40"/>
          <w:szCs w:val="40"/>
        </w:rPr>
        <w:t>16.</w:t>
      </w:r>
      <w:r w:rsidR="006D096C">
        <w:rPr>
          <w:noProof/>
          <w:lang w:eastAsia="el-GR"/>
        </w:rPr>
        <w:drawing>
          <wp:inline distT="0" distB="0" distL="0" distR="0">
            <wp:extent cx="6208090" cy="3657600"/>
            <wp:effectExtent l="19050" t="0" r="2210" b="0"/>
            <wp:docPr id="12" name="Εικόνα 12" descr="F:\D1 ΓΛΩΣΣΑ 2019-2020\1 ΜΕΝΟΥΜΕ ΣΠΙΤΙ\1 ΕΡΓΑΣΙΕΣ - ΔΙΚΑ ΜΟΥ\ΠΑΣΧΑ 2020\ΕΙΚΟΝΕΣ ΠΙΝΑΚΕΣ\ΠΙΝΑΚΕΣ\the-raising-of-lazarus-jusepe-de-rib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1 ΓΛΩΣΣΑ 2019-2020\1 ΜΕΝΟΥΜΕ ΣΠΙΤΙ\1 ΕΡΓΑΣΙΕΣ - ΔΙΚΑ ΜΟΥ\ΠΑΣΧΑ 2020\ΕΙΚΟΝΕΣ ΠΙΝΑΚΕΣ\ΠΙΝΑΚΕΣ\the-raising-of-lazarus-jusepe-de-riber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987" cy="366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73D" w:rsidRDefault="00CB373D" w:rsidP="00562DC8">
      <w:pPr>
        <w:ind w:left="-1134" w:right="-1192"/>
        <w:jc w:val="center"/>
      </w:pPr>
    </w:p>
    <w:p w:rsidR="00392DBA" w:rsidRDefault="0078705B" w:rsidP="00562DC8">
      <w:pPr>
        <w:ind w:left="-1134" w:right="-1192"/>
        <w:jc w:val="center"/>
      </w:pPr>
      <w:r w:rsidRPr="00690394">
        <w:rPr>
          <w:b/>
          <w:sz w:val="40"/>
          <w:szCs w:val="40"/>
        </w:rPr>
        <w:lastRenderedPageBreak/>
        <w:t>17.</w:t>
      </w:r>
      <w:r>
        <w:t xml:space="preserve"> </w:t>
      </w:r>
      <w:r w:rsidR="006D096C">
        <w:rPr>
          <w:noProof/>
          <w:lang w:eastAsia="el-GR"/>
        </w:rPr>
        <w:drawing>
          <wp:inline distT="0" distB="0" distL="0" distR="0">
            <wp:extent cx="4065425" cy="5438775"/>
            <wp:effectExtent l="19050" t="0" r="0" b="0"/>
            <wp:docPr id="16" name="Εικόνα 16" descr="F:\D1 ΓΛΩΣΣΑ 2019-2020\1 ΜΕΝΟΥΜΕ ΣΠΙΤΙ\1 ΕΡΓΑΣΙΕΣ - ΔΙΚΑ ΜΟΥ\ΠΑΣΧΑ 2020\ΕΙΚΟΝΕΣ ΠΙΝΑΚΕΣ\ΠΙΝΑΚΕΣ\Wikimania_2014_-_Victoria_and_Albert_Museum_-_Perino_del_la_Vaga_-_The_Raising_ofLazarus2210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1 ΓΛΩΣΣΑ 2019-2020\1 ΜΕΝΟΥΜΕ ΣΠΙΤΙ\1 ΕΡΓΑΣΙΕΣ - ΔΙΚΑ ΜΟΥ\ΠΑΣΧΑ 2020\ΕΙΚΟΝΕΣ ΠΙΝΑΚΕΣ\ΠΙΝΑΚΕΣ\Wikimania_2014_-_Victoria_and_Albert_Museum_-_Perino_del_la_Vaga_-_The_Raising_ofLazarus221032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45" t="2304" r="4467" b="3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097" cy="544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73D" w:rsidRDefault="0078705B" w:rsidP="00562DC8">
      <w:pPr>
        <w:ind w:left="-1134" w:right="-1192"/>
        <w:jc w:val="center"/>
      </w:pPr>
      <w:r w:rsidRPr="00690394">
        <w:rPr>
          <w:b/>
          <w:sz w:val="40"/>
          <w:szCs w:val="40"/>
        </w:rPr>
        <w:t>18.</w:t>
      </w:r>
      <w:r>
        <w:t xml:space="preserve"> </w:t>
      </w:r>
      <w:r w:rsidR="009A5203" w:rsidRPr="009A5203">
        <w:drawing>
          <wp:inline distT="0" distB="0" distL="0" distR="0">
            <wp:extent cx="4023142" cy="4257675"/>
            <wp:effectExtent l="19050" t="0" r="0" b="0"/>
            <wp:docPr id="32" name="Εικόνα 15" descr="F:\D1 ΓΛΩΣΣΑ 2019-2020\1 ΜΕΝΟΥΜΕ ΣΠΙΤΙ\1 ΕΡΓΑΣΙΕΣ - ΔΙΚΑ ΜΟΥ\ΠΑΣΧΑ 2020\ΕΙΚΟΝΕΣ ΠΙΝΑΚΕΣ\ΠΙΝΑΚΕΣ\tumblr_mbo0cw4fRi1qbhp9x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1 ΓΛΩΣΣΑ 2019-2020\1 ΜΕΝΟΥΜΕ ΣΠΙΤΙ\1 ΕΡΓΑΣΙΕΣ - ΔΙΚΑ ΜΟΥ\ΠΑΣΧΑ 2020\ΕΙΚΟΝΕΣ ΠΙΝΑΚΕΣ\ΠΙΝΑΚΕΣ\tumblr_mbo0cw4fRi1qbhp9xo1_12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236" cy="42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C3A" w:rsidRDefault="00890C3A" w:rsidP="00562DC8">
      <w:pPr>
        <w:ind w:left="-1134" w:right="-1192"/>
        <w:jc w:val="center"/>
      </w:pPr>
    </w:p>
    <w:p w:rsidR="00890C3A" w:rsidRDefault="00890C3A" w:rsidP="00562DC8">
      <w:pPr>
        <w:ind w:left="-1134" w:right="-1192"/>
        <w:jc w:val="center"/>
      </w:pPr>
    </w:p>
    <w:p w:rsidR="00690394" w:rsidRDefault="0078705B" w:rsidP="00690394">
      <w:pPr>
        <w:ind w:left="-1134" w:right="-1192"/>
        <w:jc w:val="center"/>
      </w:pPr>
      <w:r w:rsidRPr="00690394">
        <w:rPr>
          <w:b/>
          <w:sz w:val="40"/>
          <w:szCs w:val="40"/>
        </w:rPr>
        <w:t>19.</w:t>
      </w:r>
      <w:r>
        <w:t xml:space="preserve"> </w:t>
      </w:r>
      <w:r w:rsidR="009A5203" w:rsidRPr="009A5203">
        <w:drawing>
          <wp:inline distT="0" distB="0" distL="0" distR="0">
            <wp:extent cx="5274310" cy="6285955"/>
            <wp:effectExtent l="19050" t="0" r="2540" b="0"/>
            <wp:docPr id="31" name="Εικόνα 10" descr="F:\D1 ΓΛΩΣΣΑ 2019-2020\1 ΜΕΝΟΥΜΕ ΣΠΙΤΙ\1 ΕΡΓΑΣΙΕΣ - ΔΙΚΑ ΜΟΥ\ΠΑΣΧΑ 2020\ΕΙΚΟΝΕΣ ΠΙΝΑΚΕΣ\ΠΙΝΑΚΕΣ\Rembrandt_Harmensz._van_Rijn_-_The_Raising_of_Lazarus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1 ΓΛΩΣΣΑ 2019-2020\1 ΜΕΝΟΥΜΕ ΣΠΙΤΙ\1 ΕΡΓΑΣΙΕΣ - ΔΙΚΑ ΜΟΥ\ΠΑΣΧΑ 2020\ΕΙΚΟΝΕΣ ΠΙΝΑΚΕΣ\ΠΙΝΑΚΕΣ\Rembrandt_Harmensz._van_Rijn_-_The_Raising_of_Lazarus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8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549" w:rsidRDefault="00E42549" w:rsidP="00690394">
      <w:pPr>
        <w:ind w:left="-1134" w:right="-1192"/>
        <w:jc w:val="center"/>
      </w:pPr>
    </w:p>
    <w:p w:rsidR="00690394" w:rsidRPr="00690394" w:rsidRDefault="00690394" w:rsidP="00690394">
      <w:pPr>
        <w:ind w:left="-1134" w:right="-1192" w:firstLine="567"/>
        <w:jc w:val="both"/>
        <w:rPr>
          <w:rFonts w:asciiTheme="majorHAnsi" w:hAnsiTheme="majorHAnsi" w:cstheme="majorHAnsi"/>
          <w:sz w:val="24"/>
          <w:szCs w:val="24"/>
        </w:rPr>
      </w:pPr>
      <w:r w:rsidRPr="00690394">
        <w:rPr>
          <w:rFonts w:asciiTheme="majorHAnsi" w:hAnsiTheme="majorHAnsi" w:cstheme="majorHAnsi"/>
          <w:sz w:val="24"/>
          <w:szCs w:val="24"/>
        </w:rPr>
        <w:t xml:space="preserve">Παρατηρώ πώς αναπαριστούν οι αγιογράφοι την ανάσταση του Λαζάρου στις </w:t>
      </w:r>
      <w:r w:rsidRPr="00E42549">
        <w:rPr>
          <w:rFonts w:asciiTheme="majorHAnsi" w:hAnsiTheme="majorHAnsi" w:cstheme="majorHAnsi"/>
          <w:b/>
          <w:sz w:val="24"/>
          <w:szCs w:val="24"/>
        </w:rPr>
        <w:t>βυζαντινές* εικόνες</w:t>
      </w:r>
      <w:r w:rsidRPr="00690394">
        <w:rPr>
          <w:rFonts w:asciiTheme="majorHAnsi" w:hAnsiTheme="majorHAnsi" w:cstheme="majorHAnsi"/>
          <w:sz w:val="24"/>
          <w:szCs w:val="24"/>
        </w:rPr>
        <w:t>.</w:t>
      </w:r>
    </w:p>
    <w:p w:rsidR="00690394" w:rsidRPr="00690394" w:rsidRDefault="00690394" w:rsidP="00690394">
      <w:pPr>
        <w:ind w:left="-1134" w:right="-1192" w:firstLine="567"/>
        <w:jc w:val="both"/>
        <w:rPr>
          <w:rFonts w:asciiTheme="majorHAnsi" w:hAnsiTheme="majorHAnsi" w:cstheme="majorHAnsi"/>
          <w:sz w:val="24"/>
          <w:szCs w:val="24"/>
        </w:rPr>
      </w:pPr>
      <w:r w:rsidRPr="00690394">
        <w:rPr>
          <w:rFonts w:asciiTheme="majorHAnsi" w:hAnsiTheme="majorHAnsi" w:cstheme="majorHAnsi"/>
          <w:sz w:val="24"/>
          <w:szCs w:val="24"/>
        </w:rPr>
        <w:t xml:space="preserve">Έπειτα βλέπω προσεκτικά τους ζωγραφικούς πίνακες  από </w:t>
      </w:r>
      <w:r w:rsidRPr="00E42549">
        <w:rPr>
          <w:rFonts w:asciiTheme="majorHAnsi" w:hAnsiTheme="majorHAnsi" w:cstheme="majorHAnsi"/>
          <w:b/>
          <w:sz w:val="24"/>
          <w:szCs w:val="24"/>
        </w:rPr>
        <w:t>τα χρόνια του Μεσαίωνα* και της Αναγέννησης*</w:t>
      </w:r>
      <w:r w:rsidRPr="00690394">
        <w:rPr>
          <w:rFonts w:asciiTheme="majorHAnsi" w:hAnsiTheme="majorHAnsi" w:cstheme="majorHAnsi"/>
          <w:sz w:val="24"/>
          <w:szCs w:val="24"/>
        </w:rPr>
        <w:t xml:space="preserve"> και παρατηρώ τη διαφορετική τεχνοτροπία του κάθε ζωγράφου.</w:t>
      </w:r>
    </w:p>
    <w:p w:rsidR="00690394" w:rsidRPr="00690394" w:rsidRDefault="00690394" w:rsidP="00690394">
      <w:pPr>
        <w:ind w:left="-1134" w:right="-1192" w:firstLine="567"/>
        <w:jc w:val="both"/>
        <w:rPr>
          <w:rFonts w:asciiTheme="majorHAnsi" w:hAnsiTheme="majorHAnsi" w:cstheme="majorHAnsi"/>
          <w:sz w:val="24"/>
          <w:szCs w:val="24"/>
        </w:rPr>
      </w:pPr>
      <w:r w:rsidRPr="00690394">
        <w:rPr>
          <w:rFonts w:asciiTheme="majorHAnsi" w:hAnsiTheme="majorHAnsi" w:cstheme="majorHAnsi"/>
          <w:sz w:val="24"/>
          <w:szCs w:val="24"/>
        </w:rPr>
        <w:t>Κάθε εικόνα ή πίνακας έχει κάτω  αριστερά  έναν αριθμό.</w:t>
      </w:r>
    </w:p>
    <w:p w:rsidR="00690394" w:rsidRPr="00E42549" w:rsidRDefault="00690394" w:rsidP="00690394">
      <w:pPr>
        <w:ind w:left="-1134" w:right="-1192" w:firstLine="567"/>
        <w:jc w:val="both"/>
        <w:rPr>
          <w:rFonts w:asciiTheme="majorHAnsi" w:hAnsiTheme="majorHAnsi" w:cstheme="majorHAnsi"/>
          <w:b/>
          <w:color w:val="C00000"/>
          <w:sz w:val="24"/>
          <w:szCs w:val="24"/>
          <w:u w:val="single"/>
        </w:rPr>
      </w:pPr>
      <w:r w:rsidRPr="00E42549">
        <w:rPr>
          <w:rFonts w:asciiTheme="majorHAnsi" w:hAnsiTheme="majorHAnsi" w:cstheme="majorHAnsi"/>
          <w:b/>
          <w:color w:val="C00000"/>
          <w:sz w:val="24"/>
          <w:szCs w:val="24"/>
          <w:u w:val="single"/>
        </w:rPr>
        <w:t>Ποια εικόνα ή πίνακας μού έκανε περισσότερη εντύπωση; Γιατί;</w:t>
      </w:r>
    </w:p>
    <w:p w:rsidR="00690394" w:rsidRDefault="00690394" w:rsidP="00690394">
      <w:pPr>
        <w:ind w:left="-1134" w:right="-1192"/>
        <w:jc w:val="both"/>
        <w:rPr>
          <w:b/>
          <w:color w:val="C00000"/>
          <w:sz w:val="24"/>
          <w:szCs w:val="24"/>
        </w:rPr>
      </w:pPr>
      <w:r w:rsidRPr="00690394">
        <w:rPr>
          <w:b/>
          <w:color w:val="C00000"/>
          <w:sz w:val="24"/>
          <w:szCs w:val="24"/>
        </w:rPr>
        <w:t>ΓΡΑΦΩ ΕΔΩ</w:t>
      </w:r>
      <w:r w:rsidR="00E42549">
        <w:rPr>
          <w:b/>
          <w:color w:val="C00000"/>
          <w:sz w:val="24"/>
          <w:szCs w:val="24"/>
        </w:rPr>
        <w:t xml:space="preserve"> </w:t>
      </w:r>
      <w:r w:rsidR="00E42549" w:rsidRPr="00E42549">
        <w:rPr>
          <w:b/>
          <w:i/>
          <w:color w:val="C00000"/>
          <w:sz w:val="24"/>
          <w:szCs w:val="24"/>
        </w:rPr>
        <w:t>(ή απαντώντας στο μήνυμα που σας στέλνω ή στα μηνύματα της e-c</w:t>
      </w:r>
      <w:r w:rsidR="00E42549" w:rsidRPr="00E42549">
        <w:rPr>
          <w:b/>
          <w:i/>
          <w:color w:val="C00000"/>
          <w:sz w:val="24"/>
          <w:szCs w:val="24"/>
          <w:lang w:val="en-US"/>
        </w:rPr>
        <w:t>lass</w:t>
      </w:r>
      <w:r w:rsidR="00E42549" w:rsidRPr="00E42549">
        <w:rPr>
          <w:b/>
          <w:i/>
          <w:color w:val="C00000"/>
          <w:sz w:val="24"/>
          <w:szCs w:val="24"/>
        </w:rPr>
        <w:t>)</w:t>
      </w:r>
      <w:r w:rsidRPr="00E42549">
        <w:rPr>
          <w:b/>
          <w:i/>
          <w:color w:val="C00000"/>
          <w:sz w:val="24"/>
          <w:szCs w:val="24"/>
        </w:rPr>
        <w:t>:</w:t>
      </w:r>
    </w:p>
    <w:p w:rsidR="00E42549" w:rsidRDefault="00E42549" w:rsidP="00690394">
      <w:pPr>
        <w:ind w:left="-1134" w:right="-1192"/>
        <w:jc w:val="both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:rsidR="00E42549" w:rsidRPr="00E42549" w:rsidRDefault="00E42549" w:rsidP="00E42549">
      <w:pPr>
        <w:pStyle w:val="a6"/>
        <w:ind w:left="-774" w:right="-1192"/>
        <w:jc w:val="center"/>
        <w:rPr>
          <w:rFonts w:asciiTheme="majorHAnsi" w:hAnsiTheme="majorHAnsi" w:cstheme="majorHAnsi"/>
          <w:i/>
          <w:sz w:val="24"/>
          <w:szCs w:val="24"/>
        </w:rPr>
      </w:pPr>
      <w:r w:rsidRPr="00E42549">
        <w:rPr>
          <w:rFonts w:asciiTheme="majorHAnsi" w:hAnsiTheme="majorHAnsi" w:cstheme="majorHAnsi"/>
          <w:i/>
          <w:sz w:val="24"/>
          <w:szCs w:val="24"/>
        </w:rPr>
        <w:t xml:space="preserve">*ΣΗΜΕΙΩΣΗ: Για το </w:t>
      </w:r>
      <w:r w:rsidRPr="00E42549">
        <w:rPr>
          <w:rFonts w:asciiTheme="majorHAnsi" w:hAnsiTheme="majorHAnsi" w:cstheme="majorHAnsi"/>
          <w:b/>
          <w:i/>
          <w:sz w:val="24"/>
          <w:szCs w:val="24"/>
        </w:rPr>
        <w:t>Βυζάντιο</w:t>
      </w:r>
      <w:r w:rsidRPr="00E42549">
        <w:rPr>
          <w:rFonts w:asciiTheme="majorHAnsi" w:hAnsiTheme="majorHAnsi" w:cstheme="majorHAnsi"/>
          <w:i/>
          <w:sz w:val="24"/>
          <w:szCs w:val="24"/>
        </w:rPr>
        <w:t xml:space="preserve">, τον </w:t>
      </w:r>
      <w:r w:rsidRPr="00E42549">
        <w:rPr>
          <w:rFonts w:asciiTheme="majorHAnsi" w:hAnsiTheme="majorHAnsi" w:cstheme="majorHAnsi"/>
          <w:b/>
          <w:i/>
          <w:sz w:val="24"/>
          <w:szCs w:val="24"/>
        </w:rPr>
        <w:t>Μεσαίωνα</w:t>
      </w:r>
      <w:r w:rsidRPr="00E42549">
        <w:rPr>
          <w:rFonts w:asciiTheme="majorHAnsi" w:hAnsiTheme="majorHAnsi" w:cstheme="majorHAnsi"/>
          <w:i/>
          <w:sz w:val="24"/>
          <w:szCs w:val="24"/>
        </w:rPr>
        <w:t xml:space="preserve"> και την </w:t>
      </w:r>
      <w:r w:rsidRPr="00E42549">
        <w:rPr>
          <w:rFonts w:asciiTheme="majorHAnsi" w:hAnsiTheme="majorHAnsi" w:cstheme="majorHAnsi"/>
          <w:b/>
          <w:i/>
          <w:sz w:val="24"/>
          <w:szCs w:val="24"/>
        </w:rPr>
        <w:t>Αναγέννηση</w:t>
      </w:r>
      <w:r w:rsidRPr="00E42549">
        <w:rPr>
          <w:rFonts w:asciiTheme="majorHAnsi" w:hAnsiTheme="majorHAnsi" w:cstheme="majorHAnsi"/>
          <w:i/>
          <w:sz w:val="24"/>
          <w:szCs w:val="24"/>
        </w:rPr>
        <w:t xml:space="preserve"> θα μάθουμε πολλά </w:t>
      </w:r>
    </w:p>
    <w:p w:rsidR="00E42549" w:rsidRPr="00E42549" w:rsidRDefault="00E42549" w:rsidP="00E42549">
      <w:pPr>
        <w:pStyle w:val="a6"/>
        <w:ind w:left="-774" w:right="-1192"/>
        <w:jc w:val="center"/>
        <w:rPr>
          <w:rFonts w:asciiTheme="majorHAnsi" w:hAnsiTheme="majorHAnsi" w:cstheme="majorHAnsi"/>
          <w:i/>
          <w:sz w:val="24"/>
          <w:szCs w:val="24"/>
        </w:rPr>
      </w:pPr>
      <w:r w:rsidRPr="00E42549">
        <w:rPr>
          <w:rFonts w:asciiTheme="majorHAnsi" w:hAnsiTheme="majorHAnsi" w:cstheme="majorHAnsi"/>
          <w:i/>
          <w:sz w:val="24"/>
          <w:szCs w:val="24"/>
        </w:rPr>
        <w:t xml:space="preserve">στην Ιστορία της </w:t>
      </w:r>
      <w:r>
        <w:rPr>
          <w:rFonts w:asciiTheme="majorHAnsi" w:hAnsiTheme="majorHAnsi" w:cstheme="majorHAnsi"/>
          <w:i/>
          <w:sz w:val="24"/>
          <w:szCs w:val="24"/>
        </w:rPr>
        <w:t>Ε΄ τάξης.</w:t>
      </w:r>
    </w:p>
    <w:sectPr w:rsidR="00E42549" w:rsidRPr="00E42549" w:rsidSect="00DC2428">
      <w:pgSz w:w="11906" w:h="16838"/>
      <w:pgMar w:top="426" w:right="1800" w:bottom="142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E276D"/>
    <w:multiLevelType w:val="hybridMultilevel"/>
    <w:tmpl w:val="03FAF474"/>
    <w:lvl w:ilvl="0" w:tplc="D06E81C6">
      <w:start w:val="19"/>
      <w:numFmt w:val="bullet"/>
      <w:lvlText w:val=""/>
      <w:lvlJc w:val="left"/>
      <w:pPr>
        <w:ind w:left="-774" w:hanging="360"/>
      </w:pPr>
      <w:rPr>
        <w:rFonts w:ascii="Symbol" w:eastAsiaTheme="minorHAnsi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1">
    <w:nsid w:val="741B7A70"/>
    <w:multiLevelType w:val="hybridMultilevel"/>
    <w:tmpl w:val="B0D8EA48"/>
    <w:lvl w:ilvl="0" w:tplc="15BC2764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proofState w:spelling="clean" w:grammar="clean"/>
  <w:defaultTabStop w:val="720"/>
  <w:characterSpacingControl w:val="doNotCompress"/>
  <w:compat/>
  <w:rsids>
    <w:rsidRoot w:val="006D096C"/>
    <w:rsid w:val="00011A5C"/>
    <w:rsid w:val="00061DEE"/>
    <w:rsid w:val="00392DBA"/>
    <w:rsid w:val="00562DC8"/>
    <w:rsid w:val="005E6EC5"/>
    <w:rsid w:val="00690394"/>
    <w:rsid w:val="006D096C"/>
    <w:rsid w:val="007247FC"/>
    <w:rsid w:val="0078705B"/>
    <w:rsid w:val="00890C3A"/>
    <w:rsid w:val="008F5EEF"/>
    <w:rsid w:val="009A5203"/>
    <w:rsid w:val="00A663FD"/>
    <w:rsid w:val="00B73CB0"/>
    <w:rsid w:val="00BD34D4"/>
    <w:rsid w:val="00CB373D"/>
    <w:rsid w:val="00DC2428"/>
    <w:rsid w:val="00E42549"/>
    <w:rsid w:val="00F21C5D"/>
    <w:rsid w:val="00F64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0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D096C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011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Emphasis"/>
    <w:basedOn w:val="a0"/>
    <w:uiPriority w:val="20"/>
    <w:qFormat/>
    <w:rsid w:val="00011A5C"/>
    <w:rPr>
      <w:i/>
      <w:iCs/>
    </w:rPr>
  </w:style>
  <w:style w:type="character" w:styleId="a5">
    <w:name w:val="Strong"/>
    <w:basedOn w:val="a0"/>
    <w:uiPriority w:val="22"/>
    <w:qFormat/>
    <w:rsid w:val="00A663FD"/>
    <w:rPr>
      <w:b/>
      <w:bCs/>
    </w:rPr>
  </w:style>
  <w:style w:type="paragraph" w:styleId="a6">
    <w:name w:val="List Paragraph"/>
    <w:basedOn w:val="a"/>
    <w:uiPriority w:val="34"/>
    <w:qFormat/>
    <w:rsid w:val="00B73C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blogs.sch.gr/nippalat/files/2020/04/images.jp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782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2020-04-11T14:49:00Z</dcterms:created>
  <dcterms:modified xsi:type="dcterms:W3CDTF">2020-04-11T14:49:00Z</dcterms:modified>
</cp:coreProperties>
</file>