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E9A" w:rsidRPr="007E3A11" w:rsidRDefault="005E2E9A" w:rsidP="005E2E9A">
      <w:pPr>
        <w:jc w:val="center"/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</w:pPr>
      <w:r w:rsidRPr="007E3A11"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  <w:t>My Day</w:t>
      </w:r>
    </w:p>
    <w:p w:rsidR="00D80C61" w:rsidRPr="007E3A11" w:rsidRDefault="005E2E9A">
      <w:pPr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</w:pPr>
      <w:r w:rsidRPr="007E3A11"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  <w:t>Hello everybody!</w:t>
      </w:r>
    </w:p>
    <w:p w:rsidR="005E2E9A" w:rsidRPr="007E3A11" w:rsidRDefault="005E2E9A">
      <w:pPr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</w:pPr>
      <w:r w:rsidRPr="007E3A11"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  <w:t xml:space="preserve">   My name is Erie and this is my everyday life. I wake up at 7 o’clock. I’m a morning person. This is how my daily routine begins.</w:t>
      </w:r>
    </w:p>
    <w:p w:rsidR="00235076" w:rsidRPr="007E3A11" w:rsidRDefault="005E2E9A">
      <w:pPr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</w:pPr>
      <w:r w:rsidRPr="007E3A11"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  <w:t xml:space="preserve">   I brush my teeth, wash my face and get dressed. I drink some milk and go to school at 8 o’clock. My </w:t>
      </w:r>
      <w:proofErr w:type="spellStart"/>
      <w:r w:rsidRPr="007E3A11"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  <w:t>favourite</w:t>
      </w:r>
      <w:proofErr w:type="spellEnd"/>
      <w:r w:rsidRPr="007E3A11"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  <w:t xml:space="preserve"> subjects at school are Language, English and French. During the breaks, I play with my fellow students and talk about several things. I return back home</w:t>
      </w:r>
      <w:r w:rsidR="007E3A11"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  <w:t xml:space="preserve"> at</w:t>
      </w:r>
      <w:bookmarkStart w:id="0" w:name="_GoBack"/>
      <w:bookmarkEnd w:id="0"/>
      <w:r w:rsidRPr="007E3A11"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  <w:t xml:space="preserve"> half past one. Then, I have lunch and do my homework. </w:t>
      </w:r>
    </w:p>
    <w:p w:rsidR="005E2E9A" w:rsidRPr="007E3A11" w:rsidRDefault="005E2E9A">
      <w:pPr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</w:pPr>
      <w:r w:rsidRPr="007E3A11"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  <w:t>In the afternoon, I learn English and French. I also go to a Music school and learn playing the piano and the guitar.</w:t>
      </w:r>
      <w:r w:rsidR="00235076" w:rsidRPr="007E3A11"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  <w:t xml:space="preserve"> Playing music is a way to express myself.</w:t>
      </w:r>
      <w:r w:rsidR="007E3A11" w:rsidRPr="007E3A11"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  <w:t xml:space="preserve"> I sometimes go for a walk with some of my friends. We enjoy ourselves and have fun.</w:t>
      </w:r>
    </w:p>
    <w:p w:rsidR="007E3A11" w:rsidRPr="007E3A11" w:rsidRDefault="007E3A11">
      <w:pPr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</w:pPr>
      <w:r w:rsidRPr="007E3A11">
        <w:rPr>
          <w:rFonts w:ascii="Bradley Hand ITC" w:hAnsi="Bradley Hand ITC"/>
          <w:b/>
          <w:color w:val="1F3864" w:themeColor="accent5" w:themeShade="80"/>
          <w:sz w:val="40"/>
          <w:szCs w:val="40"/>
          <w:lang w:val="en-US"/>
        </w:rPr>
        <w:t>This is how I usually spend my day and I love it!</w:t>
      </w:r>
    </w:p>
    <w:sectPr w:rsidR="007E3A11" w:rsidRPr="007E3A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9A"/>
    <w:rsid w:val="00235076"/>
    <w:rsid w:val="005E2E9A"/>
    <w:rsid w:val="007E3A11"/>
    <w:rsid w:val="00D8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245F8-4E16-491D-BA19-C37794BC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</dc:creator>
  <cp:keywords/>
  <dc:description/>
  <cp:lastModifiedBy>Thodoris</cp:lastModifiedBy>
  <cp:revision>2</cp:revision>
  <dcterms:created xsi:type="dcterms:W3CDTF">2020-12-02T13:30:00Z</dcterms:created>
  <dcterms:modified xsi:type="dcterms:W3CDTF">2020-12-02T13:46:00Z</dcterms:modified>
</cp:coreProperties>
</file>