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UNIT 7    THE MAIL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Fill in the blanks with the correct words and phrases :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 xml:space="preserve">mail room, distribute, in-basket, responded, mail log, document, out-basket </w:t>
      </w:r>
    </w:p>
    <w:p>
      <w:p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</w:p>
    <w:p>
      <w:pPr>
        <w:numPr>
          <w:ilvl w:val="0"/>
          <w:numId w:val="1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Unopened letters go in the ___________________________ .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Before secretaries can ____________________________ the mail, it must be sorted.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 xml:space="preserve">Incoming mail is brought from the _________________________ . 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 xml:space="preserve">The secretary _____________________________ to Jane’s email. 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 xml:space="preserve">Entries in the ____________________________ must be updated daily. 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 xml:space="preserve">PArt of the job is to _________________________ each letter that is received or sent. 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 xml:space="preserve">Letters in the __________________________ go to the mail room to be sent. </w:t>
      </w:r>
      <w:bookmarkStart w:id="0" w:name="_GoBack"/>
      <w:bookmarkEnd w:id="0"/>
    </w:p>
    <w:sectPr>
      <w:pgSz w:w="11906" w:h="16838"/>
      <w:pgMar w:top="1440" w:right="9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7B0290"/>
    <w:multiLevelType w:val="singleLevel"/>
    <w:tmpl w:val="E77B02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51F91"/>
    <w:rsid w:val="2BD51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2021-03-09T11:32:00Z</dcterms:created>
  <dc:creator>Αναστασία Ζκ</dc:creator>
  <cp:lastModifiedBy>Αναστασία Ζκ</cp:lastModifiedBy>
  <dcterms:modified xsi:type="dcterms:W3CDTF">2021-03-09T15:04:44Z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