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17561" w14:textId="435ED163" w:rsidR="00F7179F" w:rsidRPr="00CE2954" w:rsidRDefault="00A64AB6">
      <w:pPr>
        <w:rPr>
          <w:rFonts w:ascii="Trebuchet MS" w:hAnsi="Trebuchet MS"/>
          <w:sz w:val="36"/>
          <w:szCs w:val="36"/>
        </w:rPr>
      </w:pPr>
      <w:r w:rsidRPr="00CE2954">
        <w:rPr>
          <w:rFonts w:ascii="Trebuchet MS" w:hAnsi="Trebuchet MS"/>
          <w:b/>
          <w:bCs/>
          <w:sz w:val="36"/>
          <w:szCs w:val="36"/>
          <w:highlight w:val="yellow"/>
        </w:rPr>
        <w:t>Α. ΕΡΩΤΗΣΕΙΣ ΚΑΤΑΝΟΗΣΗΣ</w:t>
      </w:r>
      <w:r w:rsidRPr="00CE2954">
        <w:rPr>
          <w:rFonts w:ascii="Trebuchet MS" w:hAnsi="Trebuchet MS"/>
          <w:sz w:val="36"/>
          <w:szCs w:val="36"/>
          <w:highlight w:val="yellow"/>
        </w:rPr>
        <w:t xml:space="preserve">: ΣΤΟΧΕΥΩ ΤΙΣ </w:t>
      </w:r>
      <w:r w:rsidRPr="00CE2954">
        <w:rPr>
          <w:rFonts w:ascii="Trebuchet MS" w:hAnsi="Trebuchet MS"/>
          <w:b/>
          <w:bCs/>
          <w:sz w:val="36"/>
          <w:szCs w:val="36"/>
          <w:highlight w:val="yellow"/>
        </w:rPr>
        <w:t>8 ΜΟΝΑΔΕΣ</w:t>
      </w:r>
    </w:p>
    <w:p w14:paraId="54923935" w14:textId="73456D5D" w:rsidR="00A64AB6" w:rsidRDefault="00CE2954" w:rsidP="006846B3">
      <w:pPr>
        <w:rPr>
          <w:rFonts w:ascii="Georgia" w:hAnsi="Georgia"/>
          <w:b/>
          <w:bCs/>
          <w:color w:val="0060AF"/>
          <w:spacing w:val="15"/>
        </w:rPr>
      </w:pPr>
      <w:r w:rsidRPr="00CE2954">
        <w:rPr>
          <w:b/>
          <w:bCs/>
          <w:noProof/>
          <w:sz w:val="36"/>
          <w:szCs w:val="36"/>
          <w:highlight w:val="green"/>
        </w:rPr>
        <w:drawing>
          <wp:anchor distT="0" distB="0" distL="114300" distR="114300" simplePos="0" relativeHeight="251658240" behindDoc="1" locked="0" layoutInCell="1" allowOverlap="1" wp14:anchorId="45A6B90D" wp14:editId="6D453278">
            <wp:simplePos x="0" y="0"/>
            <wp:positionH relativeFrom="column">
              <wp:posOffset>5257800</wp:posOffset>
            </wp:positionH>
            <wp:positionV relativeFrom="paragraph">
              <wp:posOffset>52070</wp:posOffset>
            </wp:positionV>
            <wp:extent cx="1187450" cy="792480"/>
            <wp:effectExtent l="0" t="0" r="0" b="7620"/>
            <wp:wrapTight wrapText="bothSides">
              <wp:wrapPolygon edited="0">
                <wp:start x="0" y="0"/>
                <wp:lineTo x="0" y="21288"/>
                <wp:lineTo x="21138" y="21288"/>
                <wp:lineTo x="21138" y="0"/>
                <wp:lineTo x="0" y="0"/>
              </wp:wrapPolygon>
            </wp:wrapTight>
            <wp:docPr id="1" name="Εικόνα 1" descr="Freccette – Darts – BroomGu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ccette – Darts – BroomGul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87450" cy="79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4AB6" w:rsidRPr="00CE2954">
        <w:rPr>
          <w:rFonts w:ascii="Trebuchet MS" w:hAnsi="Trebuchet MS"/>
          <w:sz w:val="24"/>
          <w:szCs w:val="24"/>
          <w:highlight w:val="green"/>
        </w:rPr>
        <w:t>ΔΙΑΒΑΖΩ ΤΑ ΕΞΗΣ:</w:t>
      </w:r>
      <w:r w:rsidR="006846B3">
        <w:rPr>
          <w:rFonts w:ascii="Trebuchet MS" w:hAnsi="Trebuchet MS"/>
          <w:sz w:val="24"/>
          <w:szCs w:val="24"/>
        </w:rPr>
        <w:t xml:space="preserve">  </w:t>
      </w:r>
      <w:r w:rsidR="00A64AB6">
        <w:rPr>
          <w:rFonts w:ascii="Georgia" w:hAnsi="Georgia"/>
          <w:b/>
          <w:bCs/>
          <w:color w:val="0060AF"/>
          <w:spacing w:val="15"/>
        </w:rPr>
        <w:t>Το τέχνασμα του Θεμιστοκλή</w:t>
      </w:r>
    </w:p>
    <w:p w14:paraId="08A997B3" w14:textId="77777777" w:rsidR="00A64AB6" w:rsidRDefault="00A64AB6" w:rsidP="00A64AB6">
      <w:pPr>
        <w:pStyle w:val="tabs"/>
        <w:shd w:val="clear" w:color="auto" w:fill="84D5F7"/>
        <w:ind w:firstLine="300"/>
        <w:jc w:val="center"/>
        <w:rPr>
          <w:rFonts w:ascii="Tahoma" w:hAnsi="Tahoma" w:cs="Tahoma"/>
          <w:b/>
          <w:bCs/>
          <w:color w:val="000000"/>
          <w:spacing w:val="15"/>
          <w:sz w:val="20"/>
          <w:szCs w:val="20"/>
        </w:rPr>
      </w:pPr>
      <w:r>
        <w:rPr>
          <w:rFonts w:ascii="Tahoma" w:hAnsi="Tahoma" w:cs="Tahoma"/>
          <w:b/>
          <w:bCs/>
          <w:color w:val="000000"/>
          <w:spacing w:val="15"/>
          <w:sz w:val="20"/>
          <w:szCs w:val="20"/>
        </w:rPr>
        <w:t>A. Κείμενο</w:t>
      </w:r>
    </w:p>
    <w:p w14:paraId="6D2D61A7" w14:textId="77777777" w:rsidR="00A64AB6" w:rsidRDefault="00A64AB6" w:rsidP="00A64AB6">
      <w:pPr>
        <w:pStyle w:val="Web"/>
        <w:shd w:val="clear" w:color="auto" w:fill="FFFFFF"/>
        <w:ind w:firstLine="300"/>
        <w:jc w:val="both"/>
        <w:rPr>
          <w:rFonts w:ascii="Tahoma" w:hAnsi="Tahoma" w:cs="Tahoma"/>
          <w:color w:val="000000"/>
          <w:spacing w:val="15"/>
          <w:sz w:val="20"/>
          <w:szCs w:val="20"/>
        </w:rPr>
      </w:pPr>
      <w:r>
        <w:rPr>
          <w:rFonts w:ascii="Tahoma" w:hAnsi="Tahoma" w:cs="Tahoma"/>
          <w:color w:val="000000"/>
          <w:spacing w:val="15"/>
          <w:sz w:val="20"/>
          <w:szCs w:val="20"/>
        </w:rPr>
        <w:t>Ο Πλούταρχος (περ. 50-120 μ.Χ.) γεννήθηκε στη Χαιρώνεια της Βοιωτίας. Στο έργο του </w:t>
      </w:r>
      <w:r>
        <w:rPr>
          <w:rStyle w:val="a3"/>
          <w:rFonts w:ascii="Tahoma" w:hAnsi="Tahoma" w:cs="Tahoma"/>
          <w:color w:val="000000"/>
          <w:spacing w:val="15"/>
          <w:sz w:val="20"/>
          <w:szCs w:val="20"/>
        </w:rPr>
        <w:t>Βίοι Παράλληλοι</w:t>
      </w:r>
      <w:r>
        <w:rPr>
          <w:rFonts w:ascii="Tahoma" w:hAnsi="Tahoma" w:cs="Tahoma"/>
          <w:color w:val="000000"/>
          <w:spacing w:val="15"/>
          <w:sz w:val="20"/>
          <w:szCs w:val="20"/>
        </w:rPr>
        <w:t xml:space="preserve"> παρουσιάζει συγκριτικά τις βιογραφίες Ελλήνων και Ρωμαίων πολιτικών –κυρίως– ανδρών. Μεταξύ αυτών είναι και ο Θεμιστοκλής, που παρουσιάζεται παράλληλα με τον Φούριο Κάμιλλο. Στο απόσπασμα που θα μελετήσετε περιγράφεται το γνωστό τέχνασμα του Θεμιστοκλή, </w:t>
      </w:r>
      <w:r w:rsidRPr="006D5187">
        <w:rPr>
          <w:rFonts w:ascii="Tahoma" w:hAnsi="Tahoma" w:cs="Tahoma"/>
          <w:color w:val="000000"/>
          <w:spacing w:val="15"/>
          <w:sz w:val="20"/>
          <w:szCs w:val="20"/>
          <w:highlight w:val="green"/>
        </w:rPr>
        <w:t>πριν</w:t>
      </w:r>
      <w:r>
        <w:rPr>
          <w:rFonts w:ascii="Tahoma" w:hAnsi="Tahoma" w:cs="Tahoma"/>
          <w:color w:val="000000"/>
          <w:spacing w:val="15"/>
          <w:sz w:val="20"/>
          <w:szCs w:val="20"/>
        </w:rPr>
        <w:t xml:space="preserve"> από τη ναυμαχία στη Σαλαμίνα, που στόχο </w:t>
      </w:r>
      <w:r w:rsidRPr="006D5187">
        <w:rPr>
          <w:rFonts w:ascii="Tahoma" w:hAnsi="Tahoma" w:cs="Tahoma"/>
          <w:color w:val="000000"/>
          <w:spacing w:val="15"/>
          <w:sz w:val="20"/>
          <w:szCs w:val="20"/>
          <w:highlight w:val="green"/>
        </w:rPr>
        <w:t>είχε να αναγκαστούν οι Έλληνες να ναυμαχήσουν εκεί</w:t>
      </w:r>
      <w:r>
        <w:rPr>
          <w:rFonts w:ascii="Tahoma" w:hAnsi="Tahoma" w:cs="Tahoma"/>
          <w:color w:val="000000"/>
          <w:spacing w:val="15"/>
          <w:sz w:val="20"/>
          <w:szCs w:val="20"/>
        </w:rPr>
        <w:t xml:space="preserve"> και </w:t>
      </w:r>
      <w:r w:rsidRPr="006D5187">
        <w:rPr>
          <w:rFonts w:ascii="Tahoma" w:hAnsi="Tahoma" w:cs="Tahoma"/>
          <w:color w:val="000000"/>
          <w:spacing w:val="15"/>
          <w:sz w:val="20"/>
          <w:szCs w:val="20"/>
          <w:highlight w:val="green"/>
        </w:rPr>
        <w:t>να μην υποχωρήσουν στον Ισθμό της Κορίνθου</w:t>
      </w:r>
      <w:r>
        <w:rPr>
          <w:rFonts w:ascii="Tahoma" w:hAnsi="Tahoma" w:cs="Tahoma"/>
          <w:color w:val="000000"/>
          <w:spacing w:val="15"/>
          <w:sz w:val="20"/>
          <w:szCs w:val="20"/>
        </w:rPr>
        <w:t>.</w:t>
      </w:r>
    </w:p>
    <w:tbl>
      <w:tblPr>
        <w:tblW w:w="10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5665"/>
        <w:gridCol w:w="5075"/>
      </w:tblGrid>
      <w:tr w:rsidR="00A64AB6" w:rsidRPr="00720188" w14:paraId="68D37ABA" w14:textId="77777777" w:rsidTr="006846B3">
        <w:trPr>
          <w:trHeight w:val="693"/>
          <w:jc w:val="center"/>
        </w:trPr>
        <w:tc>
          <w:tcPr>
            <w:tcW w:w="5665" w:type="dxa"/>
            <w:shd w:val="clear" w:color="auto" w:fill="auto"/>
            <w:tcMar>
              <w:top w:w="0" w:type="dxa"/>
              <w:left w:w="108" w:type="dxa"/>
              <w:bottom w:w="0" w:type="dxa"/>
              <w:right w:w="108" w:type="dxa"/>
            </w:tcMar>
            <w:vAlign w:val="center"/>
          </w:tcPr>
          <w:p w14:paraId="2BAD28CD" w14:textId="77777777" w:rsidR="00A64AB6" w:rsidRPr="00720188" w:rsidRDefault="00A64AB6" w:rsidP="00C8042E">
            <w:pPr>
              <w:ind w:left="45" w:right="45"/>
              <w:rPr>
                <w:rFonts w:ascii="Arial" w:hAnsi="Arial" w:cs="Arial"/>
              </w:rPr>
            </w:pPr>
            <w:r w:rsidRPr="00720188">
              <w:rPr>
                <w:rFonts w:ascii="Arial" w:hAnsi="Arial" w:cs="Arial"/>
              </w:rPr>
              <w:t>Ἂλλ’ ἐπεὶ τῶν πολεμίων ὁ στόλος</w:t>
            </w:r>
          </w:p>
        </w:tc>
        <w:tc>
          <w:tcPr>
            <w:tcW w:w="5075" w:type="dxa"/>
            <w:shd w:val="clear" w:color="auto" w:fill="auto"/>
            <w:tcMar>
              <w:top w:w="0" w:type="dxa"/>
              <w:left w:w="108" w:type="dxa"/>
              <w:bottom w:w="0" w:type="dxa"/>
              <w:right w:w="108" w:type="dxa"/>
            </w:tcMar>
            <w:vAlign w:val="center"/>
          </w:tcPr>
          <w:p w14:paraId="2D030B41" w14:textId="77777777" w:rsidR="00A64AB6" w:rsidRPr="00720188" w:rsidRDefault="00A64AB6" w:rsidP="00C8042E">
            <w:pPr>
              <w:ind w:left="45" w:right="45"/>
              <w:rPr>
                <w:rFonts w:ascii="Arial" w:hAnsi="Arial" w:cs="Arial"/>
              </w:rPr>
            </w:pPr>
            <w:r w:rsidRPr="00720188">
              <w:rPr>
                <w:rFonts w:ascii="Arial" w:hAnsi="Arial" w:cs="Arial"/>
              </w:rPr>
              <w:t>Αλλά όταν ο στόλος των εχθρών</w:t>
            </w:r>
          </w:p>
        </w:tc>
      </w:tr>
      <w:tr w:rsidR="00A64AB6" w:rsidRPr="00720188" w14:paraId="5D29E0D7" w14:textId="77777777" w:rsidTr="006846B3">
        <w:trPr>
          <w:trHeight w:val="693"/>
          <w:jc w:val="center"/>
        </w:trPr>
        <w:tc>
          <w:tcPr>
            <w:tcW w:w="5665" w:type="dxa"/>
            <w:shd w:val="clear" w:color="auto" w:fill="auto"/>
            <w:tcMar>
              <w:top w:w="0" w:type="dxa"/>
              <w:left w:w="108" w:type="dxa"/>
              <w:bottom w:w="0" w:type="dxa"/>
              <w:right w:w="108" w:type="dxa"/>
            </w:tcMar>
            <w:vAlign w:val="center"/>
          </w:tcPr>
          <w:p w14:paraId="141821AB" w14:textId="77777777" w:rsidR="00A64AB6" w:rsidRPr="00720188" w:rsidRDefault="00A64AB6" w:rsidP="00C8042E">
            <w:pPr>
              <w:ind w:left="45" w:right="45"/>
              <w:rPr>
                <w:rFonts w:ascii="Arial" w:hAnsi="Arial" w:cs="Arial"/>
              </w:rPr>
            </w:pPr>
            <w:r w:rsidRPr="00720188">
              <w:rPr>
                <w:rFonts w:ascii="Arial" w:hAnsi="Arial" w:cs="Arial"/>
              </w:rPr>
              <w:t xml:space="preserve">προσφερόμενος τῇ Ἀττικῇ κατὰ τὸ Φαληρικὸν </w:t>
            </w:r>
          </w:p>
        </w:tc>
        <w:tc>
          <w:tcPr>
            <w:tcW w:w="5075" w:type="dxa"/>
            <w:shd w:val="clear" w:color="auto" w:fill="auto"/>
            <w:tcMar>
              <w:top w:w="0" w:type="dxa"/>
              <w:left w:w="108" w:type="dxa"/>
              <w:bottom w:w="0" w:type="dxa"/>
              <w:right w:w="108" w:type="dxa"/>
            </w:tcMar>
            <w:vAlign w:val="center"/>
          </w:tcPr>
          <w:p w14:paraId="7CD04667" w14:textId="77777777" w:rsidR="00A64AB6" w:rsidRPr="00720188" w:rsidRDefault="00A64AB6" w:rsidP="00C8042E">
            <w:pPr>
              <w:ind w:left="45" w:right="45"/>
              <w:rPr>
                <w:rFonts w:ascii="Arial" w:hAnsi="Arial" w:cs="Arial"/>
              </w:rPr>
            </w:pPr>
            <w:r w:rsidRPr="00720188">
              <w:rPr>
                <w:rFonts w:ascii="Arial" w:hAnsi="Arial" w:cs="Arial"/>
              </w:rPr>
              <w:t>πλησιάζοντας στην Αττική από την πλευρά του Φαλήρου</w:t>
            </w:r>
          </w:p>
        </w:tc>
      </w:tr>
      <w:tr w:rsidR="00A64AB6" w:rsidRPr="00720188" w14:paraId="658E1434" w14:textId="77777777" w:rsidTr="006846B3">
        <w:trPr>
          <w:trHeight w:val="385"/>
          <w:jc w:val="center"/>
        </w:trPr>
        <w:tc>
          <w:tcPr>
            <w:tcW w:w="5665" w:type="dxa"/>
            <w:shd w:val="clear" w:color="auto" w:fill="auto"/>
            <w:tcMar>
              <w:top w:w="0" w:type="dxa"/>
              <w:left w:w="108" w:type="dxa"/>
              <w:bottom w:w="0" w:type="dxa"/>
              <w:right w:w="108" w:type="dxa"/>
            </w:tcMar>
            <w:vAlign w:val="center"/>
          </w:tcPr>
          <w:p w14:paraId="2AA38906" w14:textId="77777777" w:rsidR="00A64AB6" w:rsidRPr="00720188" w:rsidRDefault="00A64AB6" w:rsidP="00C8042E">
            <w:pPr>
              <w:ind w:left="45" w:right="45"/>
              <w:rPr>
                <w:rFonts w:ascii="Arial" w:hAnsi="Arial" w:cs="Arial"/>
              </w:rPr>
            </w:pPr>
            <w:r w:rsidRPr="00720188">
              <w:rPr>
                <w:rFonts w:ascii="Arial" w:hAnsi="Arial" w:cs="Arial"/>
              </w:rPr>
              <w:t>τοὺς πὲριξ ἀπέκρυψεν αἰγιαλούς,</w:t>
            </w:r>
          </w:p>
        </w:tc>
        <w:tc>
          <w:tcPr>
            <w:tcW w:w="5075" w:type="dxa"/>
            <w:shd w:val="clear" w:color="auto" w:fill="auto"/>
            <w:tcMar>
              <w:top w:w="0" w:type="dxa"/>
              <w:left w:w="108" w:type="dxa"/>
              <w:bottom w:w="0" w:type="dxa"/>
              <w:right w:w="108" w:type="dxa"/>
            </w:tcMar>
            <w:vAlign w:val="center"/>
          </w:tcPr>
          <w:p w14:paraId="5ECC7AC1" w14:textId="77777777" w:rsidR="00A64AB6" w:rsidRPr="00720188" w:rsidRDefault="00A64AB6" w:rsidP="00C8042E">
            <w:pPr>
              <w:ind w:left="45" w:right="45"/>
              <w:rPr>
                <w:rFonts w:ascii="Arial" w:hAnsi="Arial" w:cs="Arial"/>
              </w:rPr>
            </w:pPr>
            <w:r w:rsidRPr="00720188">
              <w:rPr>
                <w:rFonts w:ascii="Arial" w:hAnsi="Arial" w:cs="Arial"/>
              </w:rPr>
              <w:t>απέκρυψε τις γύρω παραλίες</w:t>
            </w:r>
          </w:p>
        </w:tc>
      </w:tr>
      <w:tr w:rsidR="00A64AB6" w:rsidRPr="00720188" w14:paraId="5DDEA93A" w14:textId="77777777" w:rsidTr="006846B3">
        <w:trPr>
          <w:trHeight w:val="519"/>
          <w:jc w:val="center"/>
        </w:trPr>
        <w:tc>
          <w:tcPr>
            <w:tcW w:w="5665" w:type="dxa"/>
            <w:shd w:val="clear" w:color="auto" w:fill="auto"/>
            <w:tcMar>
              <w:top w:w="0" w:type="dxa"/>
              <w:left w:w="108" w:type="dxa"/>
              <w:bottom w:w="0" w:type="dxa"/>
              <w:right w:w="108" w:type="dxa"/>
            </w:tcMar>
            <w:vAlign w:val="center"/>
          </w:tcPr>
          <w:p w14:paraId="16AA03C8" w14:textId="77777777" w:rsidR="00A64AB6" w:rsidRPr="00720188" w:rsidRDefault="00A64AB6" w:rsidP="00C8042E">
            <w:pPr>
              <w:ind w:left="45" w:right="45"/>
              <w:rPr>
                <w:rFonts w:ascii="Arial" w:hAnsi="Arial" w:cs="Arial"/>
              </w:rPr>
            </w:pPr>
            <w:r w:rsidRPr="00720188">
              <w:rPr>
                <w:rFonts w:ascii="Arial" w:hAnsi="Arial" w:cs="Arial"/>
              </w:rPr>
              <w:t>πάλιν ἐπάπταινον οἱ Πελοποννήσιοι πρὸς τὸν Ἰσθμόν.</w:t>
            </w:r>
          </w:p>
        </w:tc>
        <w:tc>
          <w:tcPr>
            <w:tcW w:w="5075" w:type="dxa"/>
            <w:shd w:val="clear" w:color="auto" w:fill="auto"/>
            <w:tcMar>
              <w:top w:w="0" w:type="dxa"/>
              <w:left w:w="108" w:type="dxa"/>
              <w:bottom w:w="0" w:type="dxa"/>
              <w:right w:w="108" w:type="dxa"/>
            </w:tcMar>
            <w:vAlign w:val="center"/>
          </w:tcPr>
          <w:p w14:paraId="135FD0EC" w14:textId="77777777" w:rsidR="00A64AB6" w:rsidRPr="00720188" w:rsidRDefault="00A64AB6" w:rsidP="00C8042E">
            <w:pPr>
              <w:ind w:left="45" w:right="45"/>
              <w:rPr>
                <w:rFonts w:ascii="Arial" w:hAnsi="Arial" w:cs="Arial"/>
              </w:rPr>
            </w:pPr>
            <w:r w:rsidRPr="00720188">
              <w:rPr>
                <w:rFonts w:ascii="Arial" w:hAnsi="Arial" w:cs="Arial"/>
              </w:rPr>
              <w:t>οι Πελοποννήσιοι φοβισμένοι πάλι σκέφτονταν να αποπλεύσουν για τον Ισθμό.</w:t>
            </w:r>
          </w:p>
        </w:tc>
      </w:tr>
      <w:tr w:rsidR="00A64AB6" w:rsidRPr="00720188" w14:paraId="61E01759" w14:textId="77777777" w:rsidTr="006846B3">
        <w:trPr>
          <w:trHeight w:val="501"/>
          <w:jc w:val="center"/>
        </w:trPr>
        <w:tc>
          <w:tcPr>
            <w:tcW w:w="5665" w:type="dxa"/>
            <w:shd w:val="clear" w:color="auto" w:fill="auto"/>
            <w:tcMar>
              <w:top w:w="0" w:type="dxa"/>
              <w:left w:w="108" w:type="dxa"/>
              <w:bottom w:w="0" w:type="dxa"/>
              <w:right w:w="108" w:type="dxa"/>
            </w:tcMar>
            <w:vAlign w:val="center"/>
          </w:tcPr>
          <w:p w14:paraId="420EF874" w14:textId="77777777" w:rsidR="00A64AB6" w:rsidRPr="00720188" w:rsidRDefault="00A64AB6" w:rsidP="00C8042E">
            <w:pPr>
              <w:ind w:left="45" w:right="45"/>
              <w:rPr>
                <w:rFonts w:ascii="Arial" w:hAnsi="Arial" w:cs="Arial"/>
              </w:rPr>
            </w:pPr>
            <w:r w:rsidRPr="00720188">
              <w:rPr>
                <w:rFonts w:ascii="Arial" w:hAnsi="Arial" w:cs="Arial"/>
              </w:rPr>
              <w:t>Ἔνθα δὴ ὁ Θεμιστοκλῆς ἐβουλεύετο</w:t>
            </w:r>
          </w:p>
        </w:tc>
        <w:tc>
          <w:tcPr>
            <w:tcW w:w="5075" w:type="dxa"/>
            <w:shd w:val="clear" w:color="auto" w:fill="auto"/>
            <w:tcMar>
              <w:top w:w="0" w:type="dxa"/>
              <w:left w:w="108" w:type="dxa"/>
              <w:bottom w:w="0" w:type="dxa"/>
              <w:right w:w="108" w:type="dxa"/>
            </w:tcMar>
            <w:vAlign w:val="center"/>
          </w:tcPr>
          <w:p w14:paraId="535E4093" w14:textId="77777777" w:rsidR="00A64AB6" w:rsidRPr="00720188" w:rsidRDefault="00A64AB6" w:rsidP="00C8042E">
            <w:pPr>
              <w:ind w:left="45" w:right="45"/>
              <w:rPr>
                <w:rFonts w:ascii="Arial" w:hAnsi="Arial" w:cs="Arial"/>
              </w:rPr>
            </w:pPr>
            <w:r w:rsidRPr="00720188">
              <w:rPr>
                <w:rFonts w:ascii="Arial" w:hAnsi="Arial" w:cs="Arial"/>
              </w:rPr>
              <w:t>Ενώ λοιπόν έτσι είχε η κατάσταση, ο Θεμιστοκλής σκεφτόταν</w:t>
            </w:r>
          </w:p>
        </w:tc>
      </w:tr>
      <w:tr w:rsidR="00A64AB6" w:rsidRPr="00720188" w14:paraId="7446F71E" w14:textId="77777777" w:rsidTr="006846B3">
        <w:trPr>
          <w:trHeight w:val="205"/>
          <w:jc w:val="center"/>
        </w:trPr>
        <w:tc>
          <w:tcPr>
            <w:tcW w:w="5665" w:type="dxa"/>
            <w:shd w:val="clear" w:color="auto" w:fill="auto"/>
            <w:tcMar>
              <w:top w:w="0" w:type="dxa"/>
              <w:left w:w="108" w:type="dxa"/>
              <w:bottom w:w="0" w:type="dxa"/>
              <w:right w:w="108" w:type="dxa"/>
            </w:tcMar>
            <w:vAlign w:val="center"/>
          </w:tcPr>
          <w:p w14:paraId="6CECAA44" w14:textId="77777777" w:rsidR="00A64AB6" w:rsidRPr="00720188" w:rsidRDefault="00A64AB6" w:rsidP="00C8042E">
            <w:pPr>
              <w:ind w:left="45" w:right="45"/>
              <w:rPr>
                <w:rFonts w:ascii="Arial" w:hAnsi="Arial" w:cs="Arial"/>
              </w:rPr>
            </w:pPr>
            <w:r w:rsidRPr="00720188">
              <w:rPr>
                <w:rFonts w:ascii="Arial" w:hAnsi="Arial" w:cs="Arial"/>
              </w:rPr>
              <w:t>καὶ συνετίθει τὴν περὶ τὸν Σίκινον πραγματείαν.</w:t>
            </w:r>
          </w:p>
        </w:tc>
        <w:tc>
          <w:tcPr>
            <w:tcW w:w="5075" w:type="dxa"/>
            <w:shd w:val="clear" w:color="auto" w:fill="auto"/>
            <w:tcMar>
              <w:top w:w="0" w:type="dxa"/>
              <w:left w:w="108" w:type="dxa"/>
              <w:bottom w:w="0" w:type="dxa"/>
              <w:right w:w="108" w:type="dxa"/>
            </w:tcMar>
            <w:vAlign w:val="center"/>
          </w:tcPr>
          <w:p w14:paraId="4E4CD2FC" w14:textId="77777777" w:rsidR="00A64AB6" w:rsidRPr="00720188" w:rsidRDefault="00A64AB6" w:rsidP="00C8042E">
            <w:pPr>
              <w:ind w:left="45" w:right="45"/>
              <w:rPr>
                <w:rFonts w:ascii="Arial" w:hAnsi="Arial" w:cs="Arial"/>
              </w:rPr>
            </w:pPr>
            <w:r w:rsidRPr="00720188">
              <w:rPr>
                <w:rFonts w:ascii="Arial" w:hAnsi="Arial" w:cs="Arial"/>
              </w:rPr>
              <w:t>και κατάστρωνε το τέχνασμα με το Σίκινο.</w:t>
            </w:r>
          </w:p>
        </w:tc>
      </w:tr>
      <w:tr w:rsidR="00A64AB6" w:rsidRPr="00720188" w14:paraId="0F87E31E" w14:textId="77777777" w:rsidTr="006846B3">
        <w:trPr>
          <w:trHeight w:val="486"/>
          <w:jc w:val="center"/>
        </w:trPr>
        <w:tc>
          <w:tcPr>
            <w:tcW w:w="5665" w:type="dxa"/>
            <w:shd w:val="clear" w:color="auto" w:fill="auto"/>
            <w:tcMar>
              <w:top w:w="0" w:type="dxa"/>
              <w:left w:w="108" w:type="dxa"/>
              <w:bottom w:w="0" w:type="dxa"/>
              <w:right w:w="108" w:type="dxa"/>
            </w:tcMar>
            <w:vAlign w:val="center"/>
          </w:tcPr>
          <w:p w14:paraId="6183377A" w14:textId="77777777" w:rsidR="00A64AB6" w:rsidRPr="00720188" w:rsidRDefault="00A64AB6" w:rsidP="00C8042E">
            <w:pPr>
              <w:ind w:left="45" w:right="45"/>
              <w:rPr>
                <w:rFonts w:ascii="Arial" w:hAnsi="Arial" w:cs="Arial"/>
              </w:rPr>
            </w:pPr>
            <w:r w:rsidRPr="00720188">
              <w:rPr>
                <w:rFonts w:ascii="Arial" w:hAnsi="Arial" w:cs="Arial"/>
              </w:rPr>
              <w:t>Ἦν δὲ τῷ μὲν γένει Πέρσης ὁ Σίκινος, αἰχμάλωτος,</w:t>
            </w:r>
          </w:p>
        </w:tc>
        <w:tc>
          <w:tcPr>
            <w:tcW w:w="5075" w:type="dxa"/>
            <w:shd w:val="clear" w:color="auto" w:fill="auto"/>
            <w:tcMar>
              <w:top w:w="0" w:type="dxa"/>
              <w:left w:w="108" w:type="dxa"/>
              <w:bottom w:w="0" w:type="dxa"/>
              <w:right w:w="108" w:type="dxa"/>
            </w:tcMar>
            <w:vAlign w:val="center"/>
          </w:tcPr>
          <w:p w14:paraId="01F42DA6" w14:textId="77777777" w:rsidR="00A64AB6" w:rsidRPr="00720188" w:rsidRDefault="00A64AB6" w:rsidP="00C8042E">
            <w:pPr>
              <w:ind w:left="45" w:right="45"/>
              <w:rPr>
                <w:rFonts w:ascii="Arial" w:hAnsi="Arial" w:cs="Arial"/>
              </w:rPr>
            </w:pPr>
            <w:r w:rsidRPr="00720188">
              <w:rPr>
                <w:rFonts w:ascii="Arial" w:hAnsi="Arial" w:cs="Arial"/>
              </w:rPr>
              <w:t xml:space="preserve">Ο Σίκινος ήταν Πέρσης στην καταγωγή, αιχμάλωτος, </w:t>
            </w:r>
          </w:p>
        </w:tc>
      </w:tr>
      <w:tr w:rsidR="00A64AB6" w:rsidRPr="00720188" w14:paraId="37A729B9" w14:textId="77777777" w:rsidTr="006846B3">
        <w:trPr>
          <w:trHeight w:val="693"/>
          <w:jc w:val="center"/>
        </w:trPr>
        <w:tc>
          <w:tcPr>
            <w:tcW w:w="5665" w:type="dxa"/>
            <w:shd w:val="clear" w:color="auto" w:fill="auto"/>
            <w:tcMar>
              <w:top w:w="0" w:type="dxa"/>
              <w:left w:w="108" w:type="dxa"/>
              <w:bottom w:w="0" w:type="dxa"/>
              <w:right w:w="108" w:type="dxa"/>
            </w:tcMar>
            <w:vAlign w:val="center"/>
          </w:tcPr>
          <w:p w14:paraId="6B20B703" w14:textId="77777777" w:rsidR="00A64AB6" w:rsidRPr="00720188" w:rsidRDefault="00A64AB6" w:rsidP="00C8042E">
            <w:pPr>
              <w:ind w:left="45" w:right="45"/>
              <w:rPr>
                <w:rFonts w:ascii="Arial" w:hAnsi="Arial" w:cs="Arial"/>
              </w:rPr>
            </w:pPr>
            <w:r w:rsidRPr="00720188">
              <w:rPr>
                <w:rFonts w:ascii="Arial" w:hAnsi="Arial" w:cs="Arial"/>
              </w:rPr>
              <w:t>εὔνους δὲ τῷ Θεμιστοκλεῖ καὶ τῶν τέκων αὐτοῦ παιδαγωγός.</w:t>
            </w:r>
          </w:p>
        </w:tc>
        <w:tc>
          <w:tcPr>
            <w:tcW w:w="5075" w:type="dxa"/>
            <w:shd w:val="clear" w:color="auto" w:fill="auto"/>
            <w:tcMar>
              <w:top w:w="0" w:type="dxa"/>
              <w:left w:w="108" w:type="dxa"/>
              <w:bottom w:w="0" w:type="dxa"/>
              <w:right w:w="108" w:type="dxa"/>
            </w:tcMar>
            <w:vAlign w:val="center"/>
          </w:tcPr>
          <w:p w14:paraId="6119D903" w14:textId="77777777" w:rsidR="00A64AB6" w:rsidRPr="00720188" w:rsidRDefault="00A64AB6" w:rsidP="00C8042E">
            <w:pPr>
              <w:ind w:left="45" w:right="45"/>
              <w:rPr>
                <w:rFonts w:ascii="Arial" w:hAnsi="Arial" w:cs="Arial"/>
              </w:rPr>
            </w:pPr>
            <w:r w:rsidRPr="00720188">
              <w:rPr>
                <w:rFonts w:ascii="Arial" w:hAnsi="Arial" w:cs="Arial"/>
              </w:rPr>
              <w:t>φιλικός στον Θεμιστοκλή και παιδαγωγός των παιδιών του.</w:t>
            </w:r>
          </w:p>
        </w:tc>
      </w:tr>
      <w:tr w:rsidR="00A64AB6" w:rsidRPr="00720188" w14:paraId="751D6A55" w14:textId="77777777" w:rsidTr="006846B3">
        <w:trPr>
          <w:trHeight w:val="693"/>
          <w:jc w:val="center"/>
        </w:trPr>
        <w:tc>
          <w:tcPr>
            <w:tcW w:w="5665" w:type="dxa"/>
            <w:shd w:val="clear" w:color="auto" w:fill="auto"/>
            <w:tcMar>
              <w:top w:w="0" w:type="dxa"/>
              <w:left w:w="108" w:type="dxa"/>
              <w:bottom w:w="0" w:type="dxa"/>
              <w:right w:w="108" w:type="dxa"/>
            </w:tcMar>
            <w:vAlign w:val="center"/>
          </w:tcPr>
          <w:p w14:paraId="22F86BAF" w14:textId="77777777" w:rsidR="00A64AB6" w:rsidRPr="00720188" w:rsidRDefault="00A64AB6" w:rsidP="00C8042E">
            <w:pPr>
              <w:ind w:left="45" w:right="45"/>
              <w:rPr>
                <w:rFonts w:ascii="Arial" w:hAnsi="Arial" w:cs="Arial"/>
              </w:rPr>
            </w:pPr>
            <w:r w:rsidRPr="00720188">
              <w:rPr>
                <w:rFonts w:ascii="Arial" w:hAnsi="Arial" w:cs="Arial"/>
              </w:rPr>
              <w:t>Τοῦτον ἐκπέμπει πρὸς τὸν Ξερξην κρύφα,</w:t>
            </w:r>
          </w:p>
        </w:tc>
        <w:tc>
          <w:tcPr>
            <w:tcW w:w="5075" w:type="dxa"/>
            <w:shd w:val="clear" w:color="auto" w:fill="auto"/>
            <w:tcMar>
              <w:top w:w="0" w:type="dxa"/>
              <w:left w:w="108" w:type="dxa"/>
              <w:bottom w:w="0" w:type="dxa"/>
              <w:right w:w="108" w:type="dxa"/>
            </w:tcMar>
            <w:vAlign w:val="center"/>
          </w:tcPr>
          <w:p w14:paraId="2F47EB5F" w14:textId="77777777" w:rsidR="00A64AB6" w:rsidRPr="00720188" w:rsidRDefault="00A64AB6" w:rsidP="00C8042E">
            <w:pPr>
              <w:ind w:left="45" w:right="45"/>
              <w:rPr>
                <w:rFonts w:ascii="Arial" w:hAnsi="Arial" w:cs="Arial"/>
              </w:rPr>
            </w:pPr>
            <w:r w:rsidRPr="00720188">
              <w:rPr>
                <w:rFonts w:ascii="Arial" w:hAnsi="Arial" w:cs="Arial"/>
              </w:rPr>
              <w:t>Αυτόν τον στέλνει κρυφά προς τον Ξέρξη,</w:t>
            </w:r>
          </w:p>
        </w:tc>
      </w:tr>
      <w:tr w:rsidR="00A64AB6" w:rsidRPr="00720188" w14:paraId="2FCDA86C" w14:textId="77777777" w:rsidTr="006846B3">
        <w:trPr>
          <w:trHeight w:val="693"/>
          <w:jc w:val="center"/>
        </w:trPr>
        <w:tc>
          <w:tcPr>
            <w:tcW w:w="5665" w:type="dxa"/>
            <w:shd w:val="clear" w:color="auto" w:fill="auto"/>
            <w:tcMar>
              <w:top w:w="0" w:type="dxa"/>
              <w:left w:w="108" w:type="dxa"/>
              <w:bottom w:w="0" w:type="dxa"/>
              <w:right w:w="108" w:type="dxa"/>
            </w:tcMar>
            <w:vAlign w:val="center"/>
          </w:tcPr>
          <w:p w14:paraId="04854262" w14:textId="77777777" w:rsidR="00A64AB6" w:rsidRPr="00720188" w:rsidRDefault="00A64AB6" w:rsidP="00C8042E">
            <w:pPr>
              <w:ind w:left="45" w:right="45"/>
              <w:rPr>
                <w:rFonts w:ascii="Arial" w:hAnsi="Arial" w:cs="Arial"/>
              </w:rPr>
            </w:pPr>
            <w:r w:rsidRPr="00720188">
              <w:rPr>
                <w:rFonts w:ascii="Arial" w:hAnsi="Arial" w:cs="Arial"/>
              </w:rPr>
              <w:t>κελεύσας λέγειν ὅτι Θεμιστοκλῆς ὁ τῶν Ἀθηναίων στρατηγὸς</w:t>
            </w:r>
          </w:p>
        </w:tc>
        <w:tc>
          <w:tcPr>
            <w:tcW w:w="5075" w:type="dxa"/>
            <w:shd w:val="clear" w:color="auto" w:fill="auto"/>
            <w:tcMar>
              <w:top w:w="0" w:type="dxa"/>
              <w:left w:w="108" w:type="dxa"/>
              <w:bottom w:w="0" w:type="dxa"/>
              <w:right w:w="108" w:type="dxa"/>
            </w:tcMar>
            <w:vAlign w:val="center"/>
          </w:tcPr>
          <w:p w14:paraId="075054B0" w14:textId="77777777" w:rsidR="00A64AB6" w:rsidRPr="00720188" w:rsidRDefault="00A64AB6" w:rsidP="00C8042E">
            <w:pPr>
              <w:ind w:left="45" w:right="45"/>
              <w:rPr>
                <w:rFonts w:ascii="Arial" w:hAnsi="Arial" w:cs="Arial"/>
              </w:rPr>
            </w:pPr>
            <w:r w:rsidRPr="00720188">
              <w:rPr>
                <w:rFonts w:ascii="Arial" w:hAnsi="Arial" w:cs="Arial"/>
              </w:rPr>
              <w:t>αφού τον διέταξε να πει ότι ο Θεμιστοκλής, ο στρατηγός των Αθηναίων,</w:t>
            </w:r>
          </w:p>
        </w:tc>
      </w:tr>
      <w:tr w:rsidR="00A64AB6" w:rsidRPr="00720188" w14:paraId="14851EB4" w14:textId="77777777" w:rsidTr="006846B3">
        <w:trPr>
          <w:trHeight w:val="367"/>
          <w:jc w:val="center"/>
        </w:trPr>
        <w:tc>
          <w:tcPr>
            <w:tcW w:w="5665" w:type="dxa"/>
            <w:shd w:val="clear" w:color="auto" w:fill="auto"/>
            <w:tcMar>
              <w:top w:w="0" w:type="dxa"/>
              <w:left w:w="108" w:type="dxa"/>
              <w:bottom w:w="0" w:type="dxa"/>
              <w:right w:w="108" w:type="dxa"/>
            </w:tcMar>
            <w:vAlign w:val="center"/>
          </w:tcPr>
          <w:p w14:paraId="7FC311D2" w14:textId="77777777" w:rsidR="00A64AB6" w:rsidRPr="00720188" w:rsidRDefault="00A64AB6" w:rsidP="00C8042E">
            <w:pPr>
              <w:ind w:left="45" w:right="45"/>
              <w:rPr>
                <w:rFonts w:ascii="Arial" w:hAnsi="Arial" w:cs="Arial"/>
              </w:rPr>
            </w:pPr>
            <w:r w:rsidRPr="00720188">
              <w:rPr>
                <w:rFonts w:ascii="Arial" w:hAnsi="Arial" w:cs="Arial"/>
              </w:rPr>
              <w:t>αἱρούμενος τὰ βασιλέως</w:t>
            </w:r>
          </w:p>
        </w:tc>
        <w:tc>
          <w:tcPr>
            <w:tcW w:w="5075" w:type="dxa"/>
            <w:shd w:val="clear" w:color="auto" w:fill="auto"/>
            <w:tcMar>
              <w:top w:w="0" w:type="dxa"/>
              <w:left w:w="108" w:type="dxa"/>
              <w:bottom w:w="0" w:type="dxa"/>
              <w:right w:w="108" w:type="dxa"/>
            </w:tcMar>
            <w:vAlign w:val="center"/>
          </w:tcPr>
          <w:p w14:paraId="798F9647" w14:textId="77777777" w:rsidR="00A64AB6" w:rsidRPr="00720188" w:rsidRDefault="00A64AB6" w:rsidP="00C8042E">
            <w:pPr>
              <w:ind w:left="45" w:right="45"/>
              <w:rPr>
                <w:rFonts w:ascii="Arial" w:hAnsi="Arial" w:cs="Arial"/>
              </w:rPr>
            </w:pPr>
            <w:r w:rsidRPr="00720188">
              <w:rPr>
                <w:rFonts w:ascii="Arial" w:hAnsi="Arial" w:cs="Arial"/>
              </w:rPr>
              <w:t> παίρνοντας το μέρος του (Πέρση) βασιλιά</w:t>
            </w:r>
          </w:p>
        </w:tc>
      </w:tr>
      <w:tr w:rsidR="00A64AB6" w:rsidRPr="00720188" w14:paraId="15ABBE8D" w14:textId="77777777" w:rsidTr="006846B3">
        <w:trPr>
          <w:trHeight w:val="319"/>
          <w:jc w:val="center"/>
        </w:trPr>
        <w:tc>
          <w:tcPr>
            <w:tcW w:w="5665" w:type="dxa"/>
            <w:shd w:val="clear" w:color="auto" w:fill="auto"/>
            <w:tcMar>
              <w:top w:w="0" w:type="dxa"/>
              <w:left w:w="108" w:type="dxa"/>
              <w:bottom w:w="0" w:type="dxa"/>
              <w:right w:w="108" w:type="dxa"/>
            </w:tcMar>
            <w:vAlign w:val="center"/>
          </w:tcPr>
          <w:p w14:paraId="51F78B13" w14:textId="77777777" w:rsidR="00A64AB6" w:rsidRPr="00720188" w:rsidRDefault="00A64AB6" w:rsidP="00C8042E">
            <w:pPr>
              <w:ind w:left="45" w:right="45"/>
              <w:rPr>
                <w:rFonts w:ascii="Arial" w:hAnsi="Arial" w:cs="Arial"/>
              </w:rPr>
            </w:pPr>
            <w:r w:rsidRPr="00720188">
              <w:rPr>
                <w:rFonts w:ascii="Arial" w:hAnsi="Arial" w:cs="Arial"/>
              </w:rPr>
              <w:t>ἐξαγγέλλει πρῶτος αὐτῷ</w:t>
            </w:r>
          </w:p>
        </w:tc>
        <w:tc>
          <w:tcPr>
            <w:tcW w:w="5075" w:type="dxa"/>
            <w:shd w:val="clear" w:color="auto" w:fill="auto"/>
            <w:tcMar>
              <w:top w:w="0" w:type="dxa"/>
              <w:left w:w="108" w:type="dxa"/>
              <w:bottom w:w="0" w:type="dxa"/>
              <w:right w:w="108" w:type="dxa"/>
            </w:tcMar>
            <w:vAlign w:val="center"/>
          </w:tcPr>
          <w:p w14:paraId="209F2DC6" w14:textId="77777777" w:rsidR="00A64AB6" w:rsidRPr="00720188" w:rsidRDefault="00A64AB6" w:rsidP="00C8042E">
            <w:pPr>
              <w:ind w:left="45" w:right="45"/>
              <w:rPr>
                <w:rFonts w:ascii="Arial" w:hAnsi="Arial" w:cs="Arial"/>
              </w:rPr>
            </w:pPr>
            <w:r w:rsidRPr="00720188">
              <w:rPr>
                <w:rFonts w:ascii="Arial" w:hAnsi="Arial" w:cs="Arial"/>
              </w:rPr>
              <w:t>στέλνει πρώτος σ’ αυτόν την πληροφορία</w:t>
            </w:r>
          </w:p>
        </w:tc>
      </w:tr>
      <w:tr w:rsidR="00A64AB6" w:rsidRPr="00720188" w14:paraId="56C2C655" w14:textId="77777777" w:rsidTr="006846B3">
        <w:trPr>
          <w:trHeight w:val="316"/>
          <w:jc w:val="center"/>
        </w:trPr>
        <w:tc>
          <w:tcPr>
            <w:tcW w:w="5665" w:type="dxa"/>
            <w:shd w:val="clear" w:color="auto" w:fill="auto"/>
            <w:tcMar>
              <w:top w:w="0" w:type="dxa"/>
              <w:left w:w="108" w:type="dxa"/>
              <w:bottom w:w="0" w:type="dxa"/>
              <w:right w:w="108" w:type="dxa"/>
            </w:tcMar>
            <w:vAlign w:val="center"/>
          </w:tcPr>
          <w:p w14:paraId="78B9F4D8" w14:textId="77777777" w:rsidR="00A64AB6" w:rsidRPr="00720188" w:rsidRDefault="00A64AB6" w:rsidP="00C8042E">
            <w:pPr>
              <w:ind w:left="45" w:right="45"/>
              <w:rPr>
                <w:rFonts w:ascii="Arial" w:hAnsi="Arial" w:cs="Arial"/>
              </w:rPr>
            </w:pPr>
            <w:r w:rsidRPr="00720188">
              <w:rPr>
                <w:rFonts w:ascii="Arial" w:hAnsi="Arial" w:cs="Arial"/>
              </w:rPr>
              <w:t>τοὺς Ἕλληνας ἀποδιδράσκοντας,</w:t>
            </w:r>
          </w:p>
        </w:tc>
        <w:tc>
          <w:tcPr>
            <w:tcW w:w="5075" w:type="dxa"/>
            <w:shd w:val="clear" w:color="auto" w:fill="auto"/>
            <w:tcMar>
              <w:top w:w="0" w:type="dxa"/>
              <w:left w:w="108" w:type="dxa"/>
              <w:bottom w:w="0" w:type="dxa"/>
              <w:right w:w="108" w:type="dxa"/>
            </w:tcMar>
            <w:vAlign w:val="center"/>
          </w:tcPr>
          <w:p w14:paraId="10F30991" w14:textId="77777777" w:rsidR="00A64AB6" w:rsidRPr="00720188" w:rsidRDefault="00A64AB6" w:rsidP="00C8042E">
            <w:pPr>
              <w:ind w:left="45" w:right="45"/>
              <w:rPr>
                <w:rFonts w:ascii="Arial" w:hAnsi="Arial" w:cs="Arial"/>
              </w:rPr>
            </w:pPr>
            <w:r w:rsidRPr="00720188">
              <w:rPr>
                <w:rFonts w:ascii="Arial" w:hAnsi="Arial" w:cs="Arial"/>
              </w:rPr>
              <w:t>ότι οι Έλληνες προσπαθούν να δραπετεύσουν</w:t>
            </w:r>
          </w:p>
        </w:tc>
      </w:tr>
      <w:tr w:rsidR="00A64AB6" w:rsidRPr="00720188" w14:paraId="6D666745" w14:textId="77777777" w:rsidTr="006846B3">
        <w:trPr>
          <w:trHeight w:val="609"/>
          <w:jc w:val="center"/>
        </w:trPr>
        <w:tc>
          <w:tcPr>
            <w:tcW w:w="5665" w:type="dxa"/>
            <w:shd w:val="clear" w:color="auto" w:fill="auto"/>
            <w:tcMar>
              <w:top w:w="0" w:type="dxa"/>
              <w:left w:w="108" w:type="dxa"/>
              <w:bottom w:w="0" w:type="dxa"/>
              <w:right w:w="108" w:type="dxa"/>
            </w:tcMar>
            <w:vAlign w:val="center"/>
          </w:tcPr>
          <w:p w14:paraId="093F8FBC" w14:textId="77777777" w:rsidR="00A64AB6" w:rsidRPr="00720188" w:rsidRDefault="00A64AB6" w:rsidP="00C8042E">
            <w:pPr>
              <w:ind w:left="45" w:right="45"/>
              <w:rPr>
                <w:rFonts w:ascii="Arial" w:hAnsi="Arial" w:cs="Arial"/>
              </w:rPr>
            </w:pPr>
            <w:r w:rsidRPr="00720188">
              <w:rPr>
                <w:rFonts w:ascii="Arial" w:hAnsi="Arial" w:cs="Arial"/>
              </w:rPr>
              <w:t>καὶ διακελεύεται ἐν ᾧ ταράττονται τῶν πεζῶν χωρὶς ὄντες</w:t>
            </w:r>
          </w:p>
        </w:tc>
        <w:tc>
          <w:tcPr>
            <w:tcW w:w="5075" w:type="dxa"/>
            <w:shd w:val="clear" w:color="auto" w:fill="auto"/>
            <w:tcMar>
              <w:top w:w="0" w:type="dxa"/>
              <w:left w:w="108" w:type="dxa"/>
              <w:bottom w:w="0" w:type="dxa"/>
              <w:right w:w="108" w:type="dxa"/>
            </w:tcMar>
            <w:vAlign w:val="center"/>
          </w:tcPr>
          <w:p w14:paraId="6679E581" w14:textId="77777777" w:rsidR="00A64AB6" w:rsidRPr="00720188" w:rsidRDefault="00A64AB6" w:rsidP="00C8042E">
            <w:pPr>
              <w:ind w:left="45" w:right="45"/>
              <w:rPr>
                <w:rFonts w:ascii="Arial" w:hAnsi="Arial" w:cs="Arial"/>
              </w:rPr>
            </w:pPr>
            <w:r w:rsidRPr="00720188">
              <w:rPr>
                <w:rFonts w:ascii="Arial" w:hAnsi="Arial" w:cs="Arial"/>
              </w:rPr>
              <w:t>και συμβουλεύει, ενώ βρίσκονται σε σύγχυση χωρίς το πεζικό,</w:t>
            </w:r>
          </w:p>
        </w:tc>
      </w:tr>
      <w:tr w:rsidR="00A64AB6" w:rsidRPr="00720188" w14:paraId="126C3E78" w14:textId="77777777" w:rsidTr="006846B3">
        <w:trPr>
          <w:trHeight w:val="693"/>
          <w:jc w:val="center"/>
        </w:trPr>
        <w:tc>
          <w:tcPr>
            <w:tcW w:w="5665" w:type="dxa"/>
            <w:shd w:val="clear" w:color="auto" w:fill="auto"/>
            <w:tcMar>
              <w:top w:w="0" w:type="dxa"/>
              <w:left w:w="108" w:type="dxa"/>
              <w:bottom w:w="0" w:type="dxa"/>
              <w:right w:w="108" w:type="dxa"/>
            </w:tcMar>
            <w:vAlign w:val="center"/>
          </w:tcPr>
          <w:p w14:paraId="0C94A101" w14:textId="77777777" w:rsidR="00A64AB6" w:rsidRPr="00720188" w:rsidRDefault="00A64AB6" w:rsidP="00C8042E">
            <w:pPr>
              <w:ind w:left="45" w:right="45"/>
              <w:rPr>
                <w:rFonts w:ascii="Arial" w:hAnsi="Arial" w:cs="Arial"/>
              </w:rPr>
            </w:pPr>
            <w:r w:rsidRPr="00720188">
              <w:rPr>
                <w:rFonts w:ascii="Arial" w:hAnsi="Arial" w:cs="Arial"/>
              </w:rPr>
              <w:t>ἐπιθέσθαι καὶ διαφθεῖραι τὴν ναυτικὴν δύναμιν.</w:t>
            </w:r>
          </w:p>
        </w:tc>
        <w:tc>
          <w:tcPr>
            <w:tcW w:w="5075" w:type="dxa"/>
            <w:shd w:val="clear" w:color="auto" w:fill="auto"/>
            <w:tcMar>
              <w:top w:w="0" w:type="dxa"/>
              <w:left w:w="108" w:type="dxa"/>
              <w:bottom w:w="0" w:type="dxa"/>
              <w:right w:w="108" w:type="dxa"/>
            </w:tcMar>
            <w:vAlign w:val="center"/>
          </w:tcPr>
          <w:p w14:paraId="3CF15C3C" w14:textId="77777777" w:rsidR="00A64AB6" w:rsidRPr="00720188" w:rsidRDefault="00A64AB6" w:rsidP="00C8042E">
            <w:pPr>
              <w:ind w:left="45" w:right="45"/>
              <w:rPr>
                <w:rFonts w:ascii="Arial" w:hAnsi="Arial" w:cs="Arial"/>
              </w:rPr>
            </w:pPr>
            <w:r w:rsidRPr="00720188">
              <w:rPr>
                <w:rFonts w:ascii="Arial" w:hAnsi="Arial" w:cs="Arial"/>
              </w:rPr>
              <w:t>να τους επιτεθεί και να εξοντώσει τη ναυτική τους δύναμη.</w:t>
            </w:r>
          </w:p>
        </w:tc>
      </w:tr>
      <w:tr w:rsidR="00A64AB6" w:rsidRPr="00720188" w14:paraId="46E947CB" w14:textId="77777777" w:rsidTr="006846B3">
        <w:trPr>
          <w:trHeight w:val="693"/>
          <w:jc w:val="center"/>
        </w:trPr>
        <w:tc>
          <w:tcPr>
            <w:tcW w:w="5665" w:type="dxa"/>
            <w:shd w:val="clear" w:color="auto" w:fill="auto"/>
            <w:tcMar>
              <w:top w:w="0" w:type="dxa"/>
              <w:left w:w="108" w:type="dxa"/>
              <w:bottom w:w="0" w:type="dxa"/>
              <w:right w:w="108" w:type="dxa"/>
            </w:tcMar>
            <w:vAlign w:val="center"/>
          </w:tcPr>
          <w:p w14:paraId="5DA53ECF" w14:textId="77777777" w:rsidR="00A64AB6" w:rsidRPr="00720188" w:rsidRDefault="00A64AB6" w:rsidP="00C8042E">
            <w:pPr>
              <w:ind w:left="45" w:right="45"/>
              <w:rPr>
                <w:rFonts w:ascii="Arial" w:hAnsi="Arial" w:cs="Arial"/>
              </w:rPr>
            </w:pPr>
            <w:r w:rsidRPr="00720188">
              <w:rPr>
                <w:rFonts w:ascii="Arial" w:hAnsi="Arial" w:cs="Arial"/>
              </w:rPr>
              <w:t>Ταῦτα δ’ ὁ Ξέρξης ὡς ἀπ’ εὐνοίας λελεγμένα δεξάμενος,</w:t>
            </w:r>
          </w:p>
        </w:tc>
        <w:tc>
          <w:tcPr>
            <w:tcW w:w="5075" w:type="dxa"/>
            <w:shd w:val="clear" w:color="auto" w:fill="auto"/>
            <w:tcMar>
              <w:top w:w="0" w:type="dxa"/>
              <w:left w:w="108" w:type="dxa"/>
              <w:bottom w:w="0" w:type="dxa"/>
              <w:right w:w="108" w:type="dxa"/>
            </w:tcMar>
            <w:vAlign w:val="center"/>
          </w:tcPr>
          <w:p w14:paraId="27677466" w14:textId="77777777" w:rsidR="00A64AB6" w:rsidRPr="00720188" w:rsidRDefault="00A64AB6" w:rsidP="00C8042E">
            <w:pPr>
              <w:ind w:left="45" w:right="45"/>
              <w:rPr>
                <w:rFonts w:ascii="Arial" w:hAnsi="Arial" w:cs="Arial"/>
              </w:rPr>
            </w:pPr>
            <w:r w:rsidRPr="00720188">
              <w:rPr>
                <w:rFonts w:ascii="Arial" w:hAnsi="Arial" w:cs="Arial"/>
              </w:rPr>
              <w:t>Επειδή ο Ξέρξης δέχτηκε αυτά, πιστεύοντας ότι είχαν λεχθεί με φιλική διάθεση,</w:t>
            </w:r>
          </w:p>
        </w:tc>
      </w:tr>
      <w:tr w:rsidR="00A64AB6" w:rsidRPr="00720188" w14:paraId="4A714895" w14:textId="77777777" w:rsidTr="006846B3">
        <w:trPr>
          <w:trHeight w:val="550"/>
          <w:jc w:val="center"/>
        </w:trPr>
        <w:tc>
          <w:tcPr>
            <w:tcW w:w="5665" w:type="dxa"/>
            <w:shd w:val="clear" w:color="auto" w:fill="auto"/>
            <w:tcMar>
              <w:top w:w="0" w:type="dxa"/>
              <w:left w:w="108" w:type="dxa"/>
              <w:bottom w:w="0" w:type="dxa"/>
              <w:right w:w="108" w:type="dxa"/>
            </w:tcMar>
            <w:vAlign w:val="center"/>
          </w:tcPr>
          <w:p w14:paraId="7E740F4F" w14:textId="77777777" w:rsidR="00A64AB6" w:rsidRPr="00720188" w:rsidRDefault="00A64AB6" w:rsidP="00C8042E">
            <w:pPr>
              <w:ind w:left="45" w:right="45"/>
              <w:rPr>
                <w:rFonts w:ascii="Arial" w:hAnsi="Arial" w:cs="Arial"/>
              </w:rPr>
            </w:pPr>
            <w:r w:rsidRPr="00720188">
              <w:rPr>
                <w:rFonts w:ascii="Arial" w:hAnsi="Arial" w:cs="Arial"/>
              </w:rPr>
              <w:t>ἥσθη καὶ εὐθὺς ἐξέφερε πρὸς τοὺς ἡγεμόνας τῶν νεῶν</w:t>
            </w:r>
          </w:p>
        </w:tc>
        <w:tc>
          <w:tcPr>
            <w:tcW w:w="5075" w:type="dxa"/>
            <w:shd w:val="clear" w:color="auto" w:fill="auto"/>
            <w:tcMar>
              <w:top w:w="0" w:type="dxa"/>
              <w:left w:w="108" w:type="dxa"/>
              <w:bottom w:w="0" w:type="dxa"/>
              <w:right w:w="108" w:type="dxa"/>
            </w:tcMar>
            <w:vAlign w:val="center"/>
          </w:tcPr>
          <w:p w14:paraId="457C3E5D" w14:textId="77777777" w:rsidR="00A64AB6" w:rsidRPr="00720188" w:rsidRDefault="00A64AB6" w:rsidP="00C8042E">
            <w:pPr>
              <w:ind w:left="45" w:right="45"/>
              <w:rPr>
                <w:rFonts w:ascii="Arial" w:hAnsi="Arial" w:cs="Arial"/>
              </w:rPr>
            </w:pPr>
            <w:r w:rsidRPr="00720188">
              <w:rPr>
                <w:rFonts w:ascii="Arial" w:hAnsi="Arial" w:cs="Arial"/>
              </w:rPr>
              <w:t>ευχαριστήθηκε και αμέσως έδωσε διαταγή στους κυβερνήτες των πλοίων</w:t>
            </w:r>
          </w:p>
        </w:tc>
      </w:tr>
      <w:tr w:rsidR="00A64AB6" w:rsidRPr="00720188" w14:paraId="3B7356BE" w14:textId="77777777" w:rsidTr="006846B3">
        <w:trPr>
          <w:trHeight w:val="120"/>
          <w:jc w:val="center"/>
        </w:trPr>
        <w:tc>
          <w:tcPr>
            <w:tcW w:w="5665" w:type="dxa"/>
            <w:shd w:val="clear" w:color="auto" w:fill="auto"/>
            <w:tcMar>
              <w:top w:w="0" w:type="dxa"/>
              <w:left w:w="108" w:type="dxa"/>
              <w:bottom w:w="0" w:type="dxa"/>
              <w:right w:w="108" w:type="dxa"/>
            </w:tcMar>
            <w:vAlign w:val="center"/>
          </w:tcPr>
          <w:p w14:paraId="76FA4AF3" w14:textId="77777777" w:rsidR="00A64AB6" w:rsidRPr="00720188" w:rsidRDefault="00A64AB6" w:rsidP="00C8042E">
            <w:pPr>
              <w:ind w:left="45" w:right="45"/>
              <w:rPr>
                <w:rFonts w:ascii="Arial" w:hAnsi="Arial" w:cs="Arial"/>
              </w:rPr>
            </w:pPr>
            <w:r w:rsidRPr="00720188">
              <w:rPr>
                <w:rFonts w:ascii="Arial" w:hAnsi="Arial" w:cs="Arial"/>
              </w:rPr>
              <w:t>διακοσίαις ναυσὶν ἀναχθέντας ἤδη</w:t>
            </w:r>
          </w:p>
        </w:tc>
        <w:tc>
          <w:tcPr>
            <w:tcW w:w="5075" w:type="dxa"/>
            <w:shd w:val="clear" w:color="auto" w:fill="auto"/>
            <w:tcMar>
              <w:top w:w="0" w:type="dxa"/>
              <w:left w:w="108" w:type="dxa"/>
              <w:bottom w:w="0" w:type="dxa"/>
              <w:right w:w="108" w:type="dxa"/>
            </w:tcMar>
            <w:vAlign w:val="center"/>
          </w:tcPr>
          <w:p w14:paraId="7B1A4FC6" w14:textId="77777777" w:rsidR="00A64AB6" w:rsidRPr="00720188" w:rsidRDefault="00A64AB6" w:rsidP="00C8042E">
            <w:pPr>
              <w:ind w:left="45" w:right="45"/>
              <w:rPr>
                <w:rFonts w:ascii="Arial" w:hAnsi="Arial" w:cs="Arial"/>
              </w:rPr>
            </w:pPr>
            <w:r w:rsidRPr="00720188">
              <w:rPr>
                <w:rFonts w:ascii="Arial" w:hAnsi="Arial" w:cs="Arial"/>
              </w:rPr>
              <w:t>αφού αποπλεύσουν με διακόσια καράβια</w:t>
            </w:r>
          </w:p>
        </w:tc>
      </w:tr>
      <w:tr w:rsidR="00A64AB6" w:rsidRPr="00720188" w14:paraId="1FA9FA73" w14:textId="77777777" w:rsidTr="006846B3">
        <w:trPr>
          <w:trHeight w:val="272"/>
          <w:jc w:val="center"/>
        </w:trPr>
        <w:tc>
          <w:tcPr>
            <w:tcW w:w="5665" w:type="dxa"/>
            <w:shd w:val="clear" w:color="auto" w:fill="auto"/>
            <w:tcMar>
              <w:top w:w="0" w:type="dxa"/>
              <w:left w:w="108" w:type="dxa"/>
              <w:bottom w:w="0" w:type="dxa"/>
              <w:right w:w="108" w:type="dxa"/>
            </w:tcMar>
            <w:vAlign w:val="center"/>
          </w:tcPr>
          <w:p w14:paraId="52D37B95" w14:textId="77777777" w:rsidR="00A64AB6" w:rsidRPr="00720188" w:rsidRDefault="00A64AB6" w:rsidP="00C8042E">
            <w:pPr>
              <w:ind w:left="45" w:right="45"/>
              <w:rPr>
                <w:rFonts w:ascii="Arial" w:hAnsi="Arial" w:cs="Arial"/>
              </w:rPr>
            </w:pPr>
            <w:r w:rsidRPr="00720188">
              <w:rPr>
                <w:rFonts w:ascii="Arial" w:hAnsi="Arial" w:cs="Arial"/>
              </w:rPr>
              <w:t>διαζῶσαι τάς νήσους,</w:t>
            </w:r>
          </w:p>
        </w:tc>
        <w:tc>
          <w:tcPr>
            <w:tcW w:w="5075" w:type="dxa"/>
            <w:shd w:val="clear" w:color="auto" w:fill="auto"/>
            <w:tcMar>
              <w:top w:w="0" w:type="dxa"/>
              <w:left w:w="108" w:type="dxa"/>
              <w:bottom w:w="0" w:type="dxa"/>
              <w:right w:w="108" w:type="dxa"/>
            </w:tcMar>
            <w:vAlign w:val="center"/>
          </w:tcPr>
          <w:p w14:paraId="1638E4B0" w14:textId="77777777" w:rsidR="00A64AB6" w:rsidRPr="00720188" w:rsidRDefault="00A64AB6" w:rsidP="00C8042E">
            <w:pPr>
              <w:ind w:left="45" w:right="45"/>
              <w:rPr>
                <w:rFonts w:ascii="Arial" w:hAnsi="Arial" w:cs="Arial"/>
              </w:rPr>
            </w:pPr>
            <w:r w:rsidRPr="00720188">
              <w:rPr>
                <w:rFonts w:ascii="Arial" w:hAnsi="Arial" w:cs="Arial"/>
              </w:rPr>
              <w:t>να περικυκλώσουν τα νησιά,</w:t>
            </w:r>
          </w:p>
        </w:tc>
      </w:tr>
      <w:tr w:rsidR="00A64AB6" w:rsidRPr="00720188" w14:paraId="2B5F242D" w14:textId="77777777" w:rsidTr="006846B3">
        <w:trPr>
          <w:trHeight w:val="50"/>
          <w:jc w:val="center"/>
        </w:trPr>
        <w:tc>
          <w:tcPr>
            <w:tcW w:w="5665" w:type="dxa"/>
            <w:shd w:val="clear" w:color="auto" w:fill="auto"/>
            <w:tcMar>
              <w:top w:w="0" w:type="dxa"/>
              <w:left w:w="108" w:type="dxa"/>
              <w:bottom w:w="0" w:type="dxa"/>
              <w:right w:w="108" w:type="dxa"/>
            </w:tcMar>
            <w:vAlign w:val="center"/>
          </w:tcPr>
          <w:p w14:paraId="56F9BE54" w14:textId="77777777" w:rsidR="00A64AB6" w:rsidRPr="00720188" w:rsidRDefault="00A64AB6" w:rsidP="00C8042E">
            <w:pPr>
              <w:ind w:left="45" w:right="45"/>
              <w:rPr>
                <w:rFonts w:ascii="Arial" w:hAnsi="Arial" w:cs="Arial"/>
              </w:rPr>
            </w:pPr>
            <w:r w:rsidRPr="00720188">
              <w:rPr>
                <w:rFonts w:ascii="Arial" w:hAnsi="Arial" w:cs="Arial"/>
              </w:rPr>
              <w:t>ὅπως ἐκφύγοι μηδεὶς τῶν πολεμίων.</w:t>
            </w:r>
          </w:p>
        </w:tc>
        <w:tc>
          <w:tcPr>
            <w:tcW w:w="5075" w:type="dxa"/>
            <w:shd w:val="clear" w:color="auto" w:fill="auto"/>
            <w:tcMar>
              <w:top w:w="0" w:type="dxa"/>
              <w:left w:w="108" w:type="dxa"/>
              <w:bottom w:w="0" w:type="dxa"/>
              <w:right w:w="108" w:type="dxa"/>
            </w:tcMar>
            <w:vAlign w:val="center"/>
          </w:tcPr>
          <w:p w14:paraId="46079154" w14:textId="77777777" w:rsidR="00A64AB6" w:rsidRPr="00720188" w:rsidRDefault="00A64AB6" w:rsidP="00C8042E">
            <w:pPr>
              <w:ind w:left="45" w:right="45"/>
              <w:rPr>
                <w:rFonts w:ascii="Arial" w:hAnsi="Arial" w:cs="Arial"/>
              </w:rPr>
            </w:pPr>
            <w:r w:rsidRPr="00720188">
              <w:rPr>
                <w:rFonts w:ascii="Arial" w:hAnsi="Arial" w:cs="Arial"/>
              </w:rPr>
              <w:t>για να μη ξεφύγει κανείς από τους εχθρούς.</w:t>
            </w:r>
          </w:p>
        </w:tc>
      </w:tr>
    </w:tbl>
    <w:p w14:paraId="097B6D9E" w14:textId="77777777" w:rsidR="006846B3" w:rsidRDefault="006846B3">
      <w:pPr>
        <w:rPr>
          <w:rFonts w:ascii="Trebuchet MS" w:hAnsi="Trebuchet MS"/>
          <w:sz w:val="24"/>
          <w:szCs w:val="24"/>
        </w:rPr>
      </w:pPr>
    </w:p>
    <w:p w14:paraId="096B871C" w14:textId="63FD5A3B" w:rsidR="006846B3" w:rsidRDefault="006846B3">
      <w:pPr>
        <w:rPr>
          <w:rFonts w:ascii="Trebuchet MS" w:hAnsi="Trebuchet MS"/>
          <w:sz w:val="24"/>
          <w:szCs w:val="24"/>
        </w:rPr>
      </w:pPr>
      <w:r w:rsidRPr="006846B3">
        <w:rPr>
          <w:rFonts w:ascii="Trebuchet MS" w:hAnsi="Trebuchet MS"/>
          <w:sz w:val="24"/>
          <w:szCs w:val="24"/>
          <w:highlight w:val="yellow"/>
        </w:rPr>
        <w:lastRenderedPageBreak/>
        <w:t>Ερμηνευτικό Σχόλιο:</w:t>
      </w:r>
    </w:p>
    <w:p w14:paraId="61E3F8B1" w14:textId="351BDFF5" w:rsidR="00A64AB6" w:rsidRPr="00A64AB6" w:rsidRDefault="006846B3" w:rsidP="006846B3">
      <w:pPr>
        <w:jc w:val="both"/>
        <w:rPr>
          <w:rFonts w:ascii="Trebuchet MS" w:hAnsi="Trebuchet MS"/>
          <w:sz w:val="24"/>
          <w:szCs w:val="24"/>
        </w:rPr>
      </w:pPr>
      <w:r w:rsidRPr="006846B3">
        <w:rPr>
          <w:rFonts w:ascii="Trebuchet MS" w:hAnsi="Trebuchet MS"/>
          <w:b/>
          <w:bCs/>
          <w:sz w:val="24"/>
          <w:szCs w:val="24"/>
        </w:rPr>
        <w:t>τ</w:t>
      </w:r>
      <w:r w:rsidRPr="006846B3">
        <w:rPr>
          <w:rFonts w:ascii="Arial" w:hAnsi="Arial" w:cs="Arial"/>
          <w:b/>
          <w:bCs/>
          <w:sz w:val="24"/>
          <w:szCs w:val="24"/>
        </w:rPr>
        <w:t>ῶ</w:t>
      </w:r>
      <w:r w:rsidRPr="006846B3">
        <w:rPr>
          <w:rFonts w:ascii="Trebuchet MS" w:hAnsi="Trebuchet MS"/>
          <w:b/>
          <w:bCs/>
          <w:sz w:val="24"/>
          <w:szCs w:val="24"/>
        </w:rPr>
        <w:t xml:space="preserve">ν πολεμίων </w:t>
      </w:r>
      <w:r w:rsidRPr="006846B3">
        <w:rPr>
          <w:rFonts w:ascii="Arial" w:hAnsi="Arial" w:cs="Arial"/>
          <w:b/>
          <w:bCs/>
          <w:sz w:val="24"/>
          <w:szCs w:val="24"/>
        </w:rPr>
        <w:t>ὁ</w:t>
      </w:r>
      <w:r w:rsidRPr="006846B3">
        <w:rPr>
          <w:rFonts w:ascii="Trebuchet MS" w:hAnsi="Trebuchet MS"/>
          <w:b/>
          <w:bCs/>
          <w:sz w:val="24"/>
          <w:szCs w:val="24"/>
        </w:rPr>
        <w:t xml:space="preserve"> στόλος</w:t>
      </w:r>
      <w:r w:rsidRPr="006846B3">
        <w:rPr>
          <w:rFonts w:ascii="Trebuchet MS" w:hAnsi="Trebuchet MS"/>
          <w:sz w:val="24"/>
          <w:szCs w:val="24"/>
        </w:rPr>
        <w:t>: Το 480 π.Χ. οι Πέρσες επιχείρησαν τρίτη εκστρατεία εναντίον των Ελλήνων υπό την ηγεσία του βασιλιά τους Ξέρξη. Ενώ το περσικό πεζικό είχε καταλάβει ήδη την Αθήνα, που είχε εγκαταλειφθεί προηγουμένως από τους περισσότερους πολίτες της, οι Έλληνες ναύαρχοι συσκέπτονταν, για να αποφασίσουν τις επόμενες κινήσεις τους. Κατά τη συζήτηση ο ναύαρχος των Σπαρτιατών Ευρυβιάδης, εκφράζοντας τη βούληση των πόλεων της Πελοποννήσου, πρότεινε να αντιμετωπιστούν οι Πέρσες στον Ισθμό, ενώ ο Θεμιστοκλής υποστήριξε ότι θα αντιμετώπιζαν αποτελεσματικότερα τους Πέρσες στα στενά της Σαλαμίνας. Επειδή τα επιχειρήματα του Θεμιστοκλή δεν έπεισαν απόλυτα το συμβούλιο των Ελλήνων ναυάρχων, ο Αθηναίος στρατηγός αναγκάστηκε να καταφύγει στον δόλο, για να γίνει η ναυμαχία στα στενά της Σαλαμίνας που ευνοούσαν τα μικρότερα ελληνικά πλοία και δυσκόλευαν τα ογκώδη περσικά.</w:t>
      </w:r>
    </w:p>
    <w:p w14:paraId="588EA02E" w14:textId="77777777" w:rsidR="006846B3" w:rsidRDefault="006846B3" w:rsidP="006846B3">
      <w:pPr>
        <w:pStyle w:val="ca23"/>
        <w:shd w:val="clear" w:color="auto" w:fill="2196F3"/>
        <w:spacing w:before="0" w:beforeAutospacing="0" w:after="0" w:afterAutospacing="0" w:line="416" w:lineRule="atLeast"/>
        <w:ind w:left="225" w:right="75"/>
        <w:jc w:val="both"/>
        <w:rPr>
          <w:rFonts w:ascii="Calibri" w:hAnsi="Calibri" w:cs="Calibri"/>
          <w:color w:val="000000"/>
          <w:sz w:val="32"/>
          <w:szCs w:val="32"/>
        </w:rPr>
      </w:pPr>
      <w:r w:rsidRPr="007042CF">
        <w:rPr>
          <w:rFonts w:ascii="Calibri" w:hAnsi="Calibri" w:cs="Calibri"/>
          <w:b/>
          <w:bCs/>
          <w:color w:val="FFFFFF"/>
          <w:sz w:val="32"/>
          <w:szCs w:val="32"/>
        </w:rPr>
        <w:t>Ασκήσεις</w:t>
      </w:r>
      <w:r>
        <w:rPr>
          <w:rFonts w:ascii="Calibri" w:hAnsi="Calibri" w:cs="Calibri"/>
          <w:b/>
          <w:bCs/>
          <w:color w:val="FFFFFF"/>
          <w:sz w:val="32"/>
          <w:szCs w:val="32"/>
        </w:rPr>
        <w:t xml:space="preserve"> </w:t>
      </w:r>
      <w:r w:rsidRPr="006846B3">
        <w:rPr>
          <w:rFonts w:ascii="Calibri" w:hAnsi="Calibri" w:cs="Calibri"/>
          <w:b/>
          <w:bCs/>
          <w:color w:val="FFFFFF"/>
          <w:sz w:val="32"/>
          <w:szCs w:val="32"/>
        </w:rPr>
        <w:t>Σχολικού βιβλίου</w:t>
      </w:r>
      <w:r>
        <w:rPr>
          <w:rFonts w:ascii="Calibri" w:hAnsi="Calibri" w:cs="Calibri"/>
          <w:color w:val="000000"/>
          <w:sz w:val="32"/>
          <w:szCs w:val="32"/>
        </w:rPr>
        <w:t> </w:t>
      </w:r>
    </w:p>
    <w:p w14:paraId="54EE6467" w14:textId="77777777" w:rsidR="006846B3" w:rsidRDefault="006846B3" w:rsidP="00A64AB6">
      <w:pPr>
        <w:jc w:val="both"/>
        <w:rPr>
          <w:b/>
          <w:bCs/>
        </w:rPr>
      </w:pPr>
    </w:p>
    <w:p w14:paraId="735AA92A" w14:textId="664735F8" w:rsidR="00A64AB6" w:rsidRPr="003A2389" w:rsidRDefault="00A64AB6" w:rsidP="00A64AB6">
      <w:pPr>
        <w:jc w:val="both"/>
        <w:rPr>
          <w:rFonts w:ascii="PFKids AgeTen" w:hAnsi="PFKids AgeTen"/>
          <w:b/>
          <w:bCs/>
          <w:sz w:val="28"/>
          <w:szCs w:val="28"/>
        </w:rPr>
      </w:pPr>
      <w:r w:rsidRPr="003A2389">
        <w:rPr>
          <w:b/>
          <w:bCs/>
        </w:rPr>
        <w:t>1)</w:t>
      </w:r>
      <w:r>
        <w:t xml:space="preserve"> </w:t>
      </w:r>
      <w:r w:rsidRPr="003A2389">
        <w:rPr>
          <w:rFonts w:ascii="PFKids AgeTen" w:hAnsi="PFKids AgeTen"/>
          <w:b/>
          <w:bCs/>
          <w:sz w:val="28"/>
          <w:szCs w:val="28"/>
        </w:rPr>
        <w:t>Γιατί οι Πελοποννήσιοι άρχισαν να ξανασκέφτονται ότι έπρεπε να αντιμετωπίσουν τον περσικό στόλο στον Ισθμό της Κορίνθου;</w:t>
      </w:r>
    </w:p>
    <w:p w14:paraId="648A8272" w14:textId="39338AF3" w:rsidR="00A64AB6" w:rsidRDefault="00A64AB6" w:rsidP="00A64AB6">
      <w:pPr>
        <w:jc w:val="both"/>
        <w:rPr>
          <w:rFonts w:ascii="PFKids AgeTen" w:hAnsi="PFKids AgeTen"/>
          <w:sz w:val="28"/>
          <w:szCs w:val="28"/>
        </w:rPr>
      </w:pPr>
      <w:r w:rsidRPr="003A2389">
        <w:rPr>
          <w:rFonts w:ascii="PFKids AgeTen" w:hAnsi="PFKids AgeTen"/>
          <w:b/>
          <w:bCs/>
          <w:sz w:val="28"/>
          <w:szCs w:val="28"/>
        </w:rPr>
        <w:t>Απάντηση</w:t>
      </w:r>
      <w:r w:rsidRPr="003A2389">
        <w:rPr>
          <w:rFonts w:ascii="PFKids AgeTen" w:hAnsi="PFKids AgeTen"/>
          <w:sz w:val="28"/>
          <w:szCs w:val="28"/>
        </w:rPr>
        <w:t xml:space="preserve">: Οι Πελοποννήσιοι, ενώ βρίσκονταν στην Σαλαμίνα, ξανασκέπτονταν το ενδεχόμενο να αντιμετωπίσουν τον περσικό στόλο στον Ισθμό της Κορίνθου.  Οι λόγοι αυτής της σκέψης ήταν δύο. Αρχικά, θεωρούσαν ότι η πολεμική σύγκρουση στον Ισθμό θα τους ευνοούσε, διότι θα είχαν την άμεση παροχή βοήθειας από το πεζικό, το οποίο ήταν η κύρια δύναμη τους, ενώ δεύτερον είχαν την άποψη πως ήταν ανούσιο να υπερασπίζονται μια περιοχή που είχε ήδη καταληφθεί από  τον εχθρό αφήνοντας αβοήθητα τα μέρη τους που περιμένανε  την αρωγή τους για να αμυνθούν σθεναρά στον εχθρό. Αυτές οι δύο απόψεις σε συνδυασμό με την </w:t>
      </w:r>
      <w:r w:rsidR="003A2389" w:rsidRPr="003A2389">
        <w:rPr>
          <w:rFonts w:ascii="PFKids AgeTen" w:hAnsi="PFKids AgeTen"/>
          <w:sz w:val="28"/>
          <w:szCs w:val="28"/>
        </w:rPr>
        <w:t>ελλιπή</w:t>
      </w:r>
      <w:r w:rsidRPr="003A2389">
        <w:rPr>
          <w:rFonts w:ascii="PFKids AgeTen" w:hAnsi="PFKids AgeTen"/>
          <w:sz w:val="28"/>
          <w:szCs w:val="28"/>
        </w:rPr>
        <w:t xml:space="preserve"> εμπειρία τους στις ναυμαχίες τους οδήγησαν στην αναθεώρηση της αρχικής σκέψης τους.</w:t>
      </w:r>
    </w:p>
    <w:p w14:paraId="09722598" w14:textId="77777777" w:rsidR="003A2389" w:rsidRPr="003A2389" w:rsidRDefault="003A2389" w:rsidP="003A2389">
      <w:pPr>
        <w:pStyle w:val="a4"/>
        <w:rPr>
          <w:rFonts w:ascii="PFKids AgeTen" w:hAnsi="PFKids AgeTen"/>
          <w:sz w:val="28"/>
          <w:szCs w:val="28"/>
        </w:rPr>
      </w:pPr>
      <w:r w:rsidRPr="003A2389">
        <w:rPr>
          <w:rFonts w:ascii="PFKids AgeTen" w:hAnsi="PFKids AgeTen"/>
          <w:b/>
          <w:bCs/>
          <w:sz w:val="28"/>
          <w:szCs w:val="28"/>
        </w:rPr>
        <w:t>2)</w:t>
      </w:r>
      <w:r w:rsidRPr="003A2389">
        <w:rPr>
          <w:rFonts w:ascii="PFKids AgeTen" w:hAnsi="PFKids AgeTen"/>
          <w:sz w:val="28"/>
          <w:szCs w:val="28"/>
        </w:rPr>
        <w:t xml:space="preserve"> </w:t>
      </w:r>
      <w:r w:rsidRPr="003A2389">
        <w:rPr>
          <w:rFonts w:ascii="PFKids AgeTen" w:hAnsi="PFKids AgeTen"/>
          <w:b/>
          <w:bCs/>
          <w:sz w:val="28"/>
          <w:szCs w:val="28"/>
        </w:rPr>
        <w:t>Ποιο μήνυμα μετέφερε ο Σίκιννος στον Ξέρξη για λογαριασμό του Θεμιστοκλή;</w:t>
      </w:r>
      <w:r w:rsidRPr="003A2389">
        <w:rPr>
          <w:rFonts w:ascii="PFKids AgeTen" w:hAnsi="PFKids AgeTen"/>
          <w:sz w:val="28"/>
          <w:szCs w:val="28"/>
        </w:rPr>
        <w:br/>
      </w:r>
    </w:p>
    <w:p w14:paraId="0D2114CB" w14:textId="55C67530" w:rsidR="003A2389" w:rsidRDefault="003A2389" w:rsidP="00A64AB6">
      <w:pPr>
        <w:jc w:val="both"/>
        <w:rPr>
          <w:rFonts w:ascii="PFKids AgeTen" w:hAnsi="PFKids AgeTen"/>
          <w:sz w:val="28"/>
          <w:szCs w:val="28"/>
        </w:rPr>
      </w:pPr>
      <w:r w:rsidRPr="003A2389">
        <w:rPr>
          <w:rFonts w:ascii="PFKids AgeTen" w:hAnsi="PFKids AgeTen"/>
          <w:b/>
          <w:bCs/>
          <w:sz w:val="28"/>
          <w:szCs w:val="28"/>
        </w:rPr>
        <w:t>Απάντηση: </w:t>
      </w:r>
      <w:r w:rsidRPr="003A2389">
        <w:rPr>
          <w:rFonts w:ascii="PFKids AgeTen" w:hAnsi="PFKids AgeTen"/>
          <w:sz w:val="28"/>
          <w:szCs w:val="28"/>
        </w:rPr>
        <w:t>Ο Θεμιστοκλής έστειλε τον αγαπημένο του Πέρση δούλο, Σίκιννο, στον Ξέρξη για να του μεταφέρει, δήθεν φιλικά, ότι ο στρατηγός των Ελλήνων τασσόμενος με το μέρος του φροντίζει για τα συμφέροντα του και τον πληροφορεί ότι οι Έλληνες βρίσκονται σε σύγχυση και σκέπονται να αποχωρήσουν από την Σαλαμίνα. Μάλιστα ο δούλος, τον συμβούλεψε να  επιτεθεί άμεσα διότι ήταν η κατάλληλη στιγμή για να εξοντώσει την ελληνική ναυτική δύναμη.</w:t>
      </w:r>
    </w:p>
    <w:p w14:paraId="7D40323C" w14:textId="77777777" w:rsidR="003A2389" w:rsidRDefault="003A2389" w:rsidP="003A2389">
      <w:pPr>
        <w:pStyle w:val="a4"/>
        <w:jc w:val="both"/>
        <w:rPr>
          <w:rFonts w:ascii="PFKids AgeTen" w:hAnsi="PFKids AgeTen"/>
          <w:sz w:val="28"/>
          <w:szCs w:val="28"/>
        </w:rPr>
      </w:pPr>
      <w:r w:rsidRPr="003A2389">
        <w:rPr>
          <w:rFonts w:ascii="PFKids AgeTen" w:hAnsi="PFKids AgeTen"/>
          <w:b/>
          <w:bCs/>
          <w:sz w:val="28"/>
          <w:szCs w:val="28"/>
        </w:rPr>
        <w:t>3)</w:t>
      </w:r>
      <w:r w:rsidRPr="003A2389">
        <w:rPr>
          <w:rFonts w:ascii="PFKids AgeTen" w:hAnsi="PFKids AgeTen"/>
          <w:sz w:val="28"/>
          <w:szCs w:val="28"/>
        </w:rPr>
        <w:t xml:space="preserve"> Πώς αντέδρασε ο Ξέρξης σε όσα του διαμήνυσε ο Θεμιστοκλής;</w:t>
      </w:r>
    </w:p>
    <w:p w14:paraId="398A9558" w14:textId="3FCA5CDA" w:rsidR="003A2389" w:rsidRDefault="003A2389" w:rsidP="003A2389">
      <w:pPr>
        <w:pStyle w:val="a4"/>
        <w:jc w:val="both"/>
        <w:rPr>
          <w:rFonts w:ascii="PFKids AgeTen" w:hAnsi="PFKids AgeTen"/>
          <w:sz w:val="28"/>
          <w:szCs w:val="28"/>
        </w:rPr>
      </w:pPr>
      <w:r w:rsidRPr="003A2389">
        <w:rPr>
          <w:rFonts w:ascii="PFKids AgeTen" w:hAnsi="PFKids AgeTen"/>
          <w:sz w:val="28"/>
          <w:szCs w:val="28"/>
        </w:rPr>
        <w:br/>
        <w:t>Απάντηση: Ο Ξέρξης, όταν άκουσε όσα του διαμήνυσε μέσω του Σίκιννου ο Θεμιστοκλής, ένιωσε σίγουρα ικανοποίηση για την υποταγή του Έλληνα στρατηγού και έδειξε υπερβολική σιγουριά και ευπιστία, διατάζοντας άμεσα όλη τη ναυτική δύναμη να κατευθυνθεί στο σημείο για να κατατροπώσει τους Έλληνες. Η καταφανέστατη υπεροψία του και η αφέλεια του γίνανε όπλο στα χέρια του Θεμιστοκλή, ο οποίος εκμεταλλεύτηκε στο έπακρο τις συνθήκες για να αντιμετωπίσει με επιτυχία  την υπεράριθμη δύναμη των Περσών.</w:t>
      </w:r>
    </w:p>
    <w:p w14:paraId="5158E75E" w14:textId="5AB0E8A0" w:rsidR="003A2389" w:rsidRDefault="003A2389" w:rsidP="003A2389">
      <w:pPr>
        <w:pStyle w:val="a4"/>
        <w:jc w:val="both"/>
        <w:rPr>
          <w:rFonts w:ascii="PFKids AgeTen" w:hAnsi="PFKids AgeTen"/>
          <w:sz w:val="28"/>
          <w:szCs w:val="28"/>
        </w:rPr>
      </w:pPr>
    </w:p>
    <w:p w14:paraId="4FD9160B" w14:textId="4B579F04" w:rsidR="003A2389" w:rsidRDefault="003A2389" w:rsidP="003A2389">
      <w:pPr>
        <w:pStyle w:val="a4"/>
        <w:jc w:val="both"/>
        <w:rPr>
          <w:rFonts w:ascii="Trebuchet MS" w:hAnsi="Trebuchet MS"/>
          <w:sz w:val="28"/>
          <w:szCs w:val="28"/>
        </w:rPr>
      </w:pPr>
      <w:r w:rsidRPr="003A2389">
        <w:rPr>
          <w:rFonts w:ascii="Trebuchet MS" w:hAnsi="Trebuchet MS"/>
          <w:sz w:val="28"/>
          <w:szCs w:val="28"/>
          <w:highlight w:val="yellow"/>
        </w:rPr>
        <w:t>ΑΣΚΗΣΕΙΣ ΣΩΣΤΟΥ/ΛΑΘΟΥΣ</w:t>
      </w:r>
    </w:p>
    <w:p w14:paraId="7B7C3264" w14:textId="18036CAC" w:rsidR="003A2389" w:rsidRDefault="006846B3" w:rsidP="003A2389">
      <w:pPr>
        <w:pStyle w:val="a4"/>
        <w:jc w:val="both"/>
        <w:rPr>
          <w:rFonts w:ascii="Trebuchet MS" w:hAnsi="Trebuchet MS"/>
          <w:sz w:val="28"/>
          <w:szCs w:val="28"/>
        </w:rPr>
      </w:pPr>
      <w:hyperlink r:id="rId6" w:history="1">
        <w:r w:rsidR="003A2389" w:rsidRPr="00B278CC">
          <w:rPr>
            <w:rStyle w:val="-"/>
            <w:rFonts w:ascii="Trebuchet MS" w:hAnsi="Trebuchet MS"/>
            <w:sz w:val="28"/>
            <w:szCs w:val="28"/>
          </w:rPr>
          <w:t>https://users.sch.gr/ipap/Ellinikos_Politismos/ask-arxaia/kat/b2.htm</w:t>
        </w:r>
      </w:hyperlink>
    </w:p>
    <w:p w14:paraId="566CCBFD" w14:textId="26DA8A05" w:rsidR="003A2389" w:rsidRDefault="003A2389" w:rsidP="003A2389">
      <w:pPr>
        <w:pStyle w:val="a4"/>
        <w:jc w:val="both"/>
        <w:rPr>
          <w:rFonts w:ascii="Trebuchet MS" w:hAnsi="Trebuchet MS"/>
          <w:sz w:val="28"/>
          <w:szCs w:val="28"/>
        </w:rPr>
      </w:pPr>
    </w:p>
    <w:p w14:paraId="28EDA4E1" w14:textId="13766403" w:rsidR="003A2389" w:rsidRDefault="003A2389" w:rsidP="003A2389">
      <w:pPr>
        <w:pStyle w:val="a4"/>
        <w:jc w:val="both"/>
        <w:rPr>
          <w:rFonts w:ascii="Trebuchet MS" w:hAnsi="Trebuchet MS"/>
          <w:sz w:val="28"/>
          <w:szCs w:val="28"/>
        </w:rPr>
      </w:pPr>
      <w:r w:rsidRPr="003A2389">
        <w:rPr>
          <w:rFonts w:ascii="Trebuchet MS" w:hAnsi="Trebuchet MS"/>
          <w:noProof/>
          <w:sz w:val="28"/>
          <w:szCs w:val="28"/>
        </w:rPr>
        <w:lastRenderedPageBreak/>
        <w:drawing>
          <wp:inline distT="0" distB="0" distL="0" distR="0" wp14:anchorId="7BB9EAA7" wp14:editId="6EEBA6EE">
            <wp:extent cx="6480810" cy="2907030"/>
            <wp:effectExtent l="0" t="0" r="0" b="7620"/>
            <wp:docPr id="7" name="Εικόνα 6">
              <a:extLst xmlns:a="http://schemas.openxmlformats.org/drawingml/2006/main">
                <a:ext uri="{FF2B5EF4-FFF2-40B4-BE49-F238E27FC236}">
                  <a16:creationId xmlns:a16="http://schemas.microsoft.com/office/drawing/2014/main" id="{2675C0B3-7E20-4771-9FA7-7320DD31F2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a:extLst>
                        <a:ext uri="{FF2B5EF4-FFF2-40B4-BE49-F238E27FC236}">
                          <a16:creationId xmlns:a16="http://schemas.microsoft.com/office/drawing/2014/main" id="{2675C0B3-7E20-4771-9FA7-7320DD31F2B6}"/>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480810" cy="2907030"/>
                    </a:xfrm>
                    <a:prstGeom prst="rect">
                      <a:avLst/>
                    </a:prstGeom>
                  </pic:spPr>
                </pic:pic>
              </a:graphicData>
            </a:graphic>
          </wp:inline>
        </w:drawing>
      </w:r>
    </w:p>
    <w:p w14:paraId="3FE794B7" w14:textId="1377E4FF" w:rsidR="003A2389" w:rsidRDefault="003A2389" w:rsidP="003A2389">
      <w:pPr>
        <w:pStyle w:val="a4"/>
        <w:jc w:val="both"/>
        <w:rPr>
          <w:rFonts w:ascii="Trebuchet MS" w:hAnsi="Trebuchet MS"/>
          <w:sz w:val="28"/>
          <w:szCs w:val="28"/>
        </w:rPr>
      </w:pPr>
      <w:r w:rsidRPr="003A2389">
        <w:rPr>
          <w:rFonts w:ascii="Trebuchet MS" w:hAnsi="Trebuchet MS"/>
          <w:noProof/>
          <w:sz w:val="28"/>
          <w:szCs w:val="28"/>
        </w:rPr>
        <w:drawing>
          <wp:inline distT="0" distB="0" distL="0" distR="0" wp14:anchorId="37406F6A" wp14:editId="0C2DB363">
            <wp:extent cx="3073400" cy="3067580"/>
            <wp:effectExtent l="0" t="0" r="0" b="0"/>
            <wp:docPr id="6" name="Εικόνα 5">
              <a:extLst xmlns:a="http://schemas.openxmlformats.org/drawingml/2006/main">
                <a:ext uri="{FF2B5EF4-FFF2-40B4-BE49-F238E27FC236}">
                  <a16:creationId xmlns:a16="http://schemas.microsoft.com/office/drawing/2014/main" id="{D27A6D40-64D0-443A-8A8A-B0C0D733AE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a:extLst>
                        <a:ext uri="{FF2B5EF4-FFF2-40B4-BE49-F238E27FC236}">
                          <a16:creationId xmlns:a16="http://schemas.microsoft.com/office/drawing/2014/main" id="{D27A6D40-64D0-443A-8A8A-B0C0D733AE20}"/>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087203" cy="3081356"/>
                    </a:xfrm>
                    <a:prstGeom prst="rect">
                      <a:avLst/>
                    </a:prstGeom>
                  </pic:spPr>
                </pic:pic>
              </a:graphicData>
            </a:graphic>
          </wp:inline>
        </w:drawing>
      </w:r>
      <w:r w:rsidRPr="003A2389">
        <w:rPr>
          <w:rFonts w:ascii="Trebuchet MS" w:hAnsi="Trebuchet MS"/>
          <w:noProof/>
          <w:sz w:val="28"/>
          <w:szCs w:val="28"/>
        </w:rPr>
        <w:drawing>
          <wp:inline distT="0" distB="0" distL="0" distR="0" wp14:anchorId="7998D82F" wp14:editId="44C54F06">
            <wp:extent cx="3321050" cy="3103949"/>
            <wp:effectExtent l="0" t="0" r="0" b="1270"/>
            <wp:docPr id="5" name="Εικόνα 4">
              <a:extLst xmlns:a="http://schemas.openxmlformats.org/drawingml/2006/main">
                <a:ext uri="{FF2B5EF4-FFF2-40B4-BE49-F238E27FC236}">
                  <a16:creationId xmlns:a16="http://schemas.microsoft.com/office/drawing/2014/main" id="{884F2442-3827-42ED-A186-8225C7820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4">
                      <a:extLst>
                        <a:ext uri="{FF2B5EF4-FFF2-40B4-BE49-F238E27FC236}">
                          <a16:creationId xmlns:a16="http://schemas.microsoft.com/office/drawing/2014/main" id="{884F2442-3827-42ED-A186-8225C7820CE0}"/>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324687" cy="3107348"/>
                    </a:xfrm>
                    <a:prstGeom prst="rect">
                      <a:avLst/>
                    </a:prstGeom>
                  </pic:spPr>
                </pic:pic>
              </a:graphicData>
            </a:graphic>
          </wp:inline>
        </w:drawing>
      </w:r>
    </w:p>
    <w:p w14:paraId="7DF277DF" w14:textId="34E17E69" w:rsidR="003A2389" w:rsidRDefault="003A2389" w:rsidP="003A2389">
      <w:pPr>
        <w:pStyle w:val="a4"/>
        <w:jc w:val="both"/>
        <w:rPr>
          <w:rFonts w:ascii="Trebuchet MS" w:hAnsi="Trebuchet MS"/>
          <w:sz w:val="28"/>
          <w:szCs w:val="28"/>
        </w:rPr>
      </w:pPr>
      <w:r w:rsidRPr="003A2389">
        <w:rPr>
          <w:rFonts w:ascii="Trebuchet MS" w:hAnsi="Trebuchet MS"/>
          <w:noProof/>
          <w:sz w:val="28"/>
          <w:szCs w:val="28"/>
        </w:rPr>
        <w:drawing>
          <wp:inline distT="0" distB="0" distL="0" distR="0" wp14:anchorId="2E518E77" wp14:editId="664F2999">
            <wp:extent cx="3523001" cy="2070100"/>
            <wp:effectExtent l="0" t="0" r="1270" b="6350"/>
            <wp:docPr id="25" name="Εικόνα 24">
              <a:extLst xmlns:a="http://schemas.openxmlformats.org/drawingml/2006/main">
                <a:ext uri="{FF2B5EF4-FFF2-40B4-BE49-F238E27FC236}">
                  <a16:creationId xmlns:a16="http://schemas.microsoft.com/office/drawing/2014/main" id="{8C689BD2-2E5F-4B42-8796-BBA185AB6B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Εικόνα 24">
                      <a:extLst>
                        <a:ext uri="{FF2B5EF4-FFF2-40B4-BE49-F238E27FC236}">
                          <a16:creationId xmlns:a16="http://schemas.microsoft.com/office/drawing/2014/main" id="{8C689BD2-2E5F-4B42-8796-BBA185AB6B42}"/>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34584" cy="2076906"/>
                    </a:xfrm>
                    <a:prstGeom prst="rect">
                      <a:avLst/>
                    </a:prstGeom>
                  </pic:spPr>
                </pic:pic>
              </a:graphicData>
            </a:graphic>
          </wp:inline>
        </w:drawing>
      </w:r>
      <w:r w:rsidRPr="003A2389">
        <w:rPr>
          <w:rFonts w:ascii="Trebuchet MS" w:hAnsi="Trebuchet MS"/>
          <w:noProof/>
          <w:sz w:val="28"/>
          <w:szCs w:val="28"/>
        </w:rPr>
        <w:drawing>
          <wp:inline distT="0" distB="0" distL="0" distR="0" wp14:anchorId="5CFFDC4C" wp14:editId="7196871D">
            <wp:extent cx="2896335" cy="1727130"/>
            <wp:effectExtent l="0" t="0" r="0" b="6985"/>
            <wp:docPr id="9" name="Εικόνα 8">
              <a:extLst xmlns:a="http://schemas.openxmlformats.org/drawingml/2006/main">
                <a:ext uri="{FF2B5EF4-FFF2-40B4-BE49-F238E27FC236}">
                  <a16:creationId xmlns:a16="http://schemas.microsoft.com/office/drawing/2014/main" id="{0F3BC7B2-C8FE-4EE5-9E13-80F96ABF8B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8">
                      <a:extLst>
                        <a:ext uri="{FF2B5EF4-FFF2-40B4-BE49-F238E27FC236}">
                          <a16:creationId xmlns:a16="http://schemas.microsoft.com/office/drawing/2014/main" id="{0F3BC7B2-C8FE-4EE5-9E13-80F96ABF8BFC}"/>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2162" cy="1742531"/>
                    </a:xfrm>
                    <a:prstGeom prst="rect">
                      <a:avLst/>
                    </a:prstGeom>
                  </pic:spPr>
                </pic:pic>
              </a:graphicData>
            </a:graphic>
          </wp:inline>
        </w:drawing>
      </w:r>
    </w:p>
    <w:p w14:paraId="49BB4774" w14:textId="30B107A8" w:rsidR="00CE2954" w:rsidRDefault="00CE2954" w:rsidP="003A2389">
      <w:pPr>
        <w:pStyle w:val="a4"/>
        <w:jc w:val="both"/>
        <w:rPr>
          <w:rFonts w:ascii="Trebuchet MS" w:hAnsi="Trebuchet MS"/>
          <w:sz w:val="28"/>
          <w:szCs w:val="28"/>
        </w:rPr>
      </w:pPr>
    </w:p>
    <w:p w14:paraId="16B1CCF6" w14:textId="77777777" w:rsidR="00CE2954" w:rsidRDefault="00CE2954" w:rsidP="003A2389">
      <w:pPr>
        <w:pStyle w:val="a4"/>
        <w:jc w:val="both"/>
        <w:rPr>
          <w:rFonts w:ascii="Trebuchet MS" w:hAnsi="Trebuchet MS"/>
          <w:sz w:val="28"/>
          <w:szCs w:val="28"/>
        </w:rPr>
      </w:pPr>
    </w:p>
    <w:p w14:paraId="2313D180" w14:textId="77777777" w:rsidR="00CE2954" w:rsidRDefault="00CE2954" w:rsidP="003A2389">
      <w:pPr>
        <w:pStyle w:val="a4"/>
        <w:jc w:val="both"/>
        <w:rPr>
          <w:rFonts w:ascii="Trebuchet MS" w:hAnsi="Trebuchet MS"/>
          <w:sz w:val="28"/>
          <w:szCs w:val="28"/>
        </w:rPr>
      </w:pPr>
    </w:p>
    <w:p w14:paraId="50F9E597" w14:textId="77777777" w:rsidR="00CE2954" w:rsidRDefault="00CE2954" w:rsidP="003A2389">
      <w:pPr>
        <w:pStyle w:val="a4"/>
        <w:jc w:val="both"/>
        <w:rPr>
          <w:rFonts w:ascii="Trebuchet MS" w:hAnsi="Trebuchet MS"/>
          <w:sz w:val="28"/>
          <w:szCs w:val="28"/>
        </w:rPr>
      </w:pPr>
    </w:p>
    <w:p w14:paraId="26D46FB4" w14:textId="77777777" w:rsidR="00CE2954" w:rsidRDefault="00CE2954" w:rsidP="003A2389">
      <w:pPr>
        <w:pStyle w:val="a4"/>
        <w:jc w:val="both"/>
        <w:rPr>
          <w:rFonts w:ascii="Trebuchet MS" w:hAnsi="Trebuchet MS"/>
          <w:sz w:val="28"/>
          <w:szCs w:val="28"/>
        </w:rPr>
      </w:pPr>
    </w:p>
    <w:p w14:paraId="0142294A" w14:textId="77777777" w:rsidR="00CE2954" w:rsidRDefault="00CE2954" w:rsidP="003A2389">
      <w:pPr>
        <w:pStyle w:val="a4"/>
        <w:jc w:val="both"/>
        <w:rPr>
          <w:rFonts w:ascii="Trebuchet MS" w:hAnsi="Trebuchet MS"/>
          <w:sz w:val="28"/>
          <w:szCs w:val="28"/>
        </w:rPr>
      </w:pPr>
    </w:p>
    <w:p w14:paraId="6AE18848" w14:textId="77777777" w:rsidR="00D86A78" w:rsidRDefault="00D86A78" w:rsidP="003A2389">
      <w:pPr>
        <w:pStyle w:val="a4"/>
        <w:jc w:val="both"/>
        <w:rPr>
          <w:rFonts w:ascii="Trebuchet MS" w:hAnsi="Trebuchet MS"/>
          <w:b/>
          <w:bCs/>
          <w:sz w:val="36"/>
          <w:szCs w:val="36"/>
        </w:rPr>
      </w:pPr>
    </w:p>
    <w:p w14:paraId="5B2913EE" w14:textId="77777777" w:rsidR="00D86A78" w:rsidRDefault="00D86A78" w:rsidP="003A2389">
      <w:pPr>
        <w:pStyle w:val="a4"/>
        <w:jc w:val="both"/>
        <w:rPr>
          <w:rFonts w:ascii="Trebuchet MS" w:hAnsi="Trebuchet MS"/>
          <w:b/>
          <w:bCs/>
          <w:sz w:val="36"/>
          <w:szCs w:val="36"/>
        </w:rPr>
      </w:pPr>
    </w:p>
    <w:p w14:paraId="127F7BB2" w14:textId="6936174F" w:rsidR="00CE2954" w:rsidRPr="00CE2954" w:rsidRDefault="00CE2954" w:rsidP="003A2389">
      <w:pPr>
        <w:pStyle w:val="a4"/>
        <w:jc w:val="both"/>
        <w:rPr>
          <w:rFonts w:ascii="Trebuchet MS" w:hAnsi="Trebuchet MS"/>
          <w:b/>
          <w:bCs/>
          <w:sz w:val="36"/>
          <w:szCs w:val="36"/>
        </w:rPr>
      </w:pPr>
      <w:r w:rsidRPr="00CE2954">
        <w:rPr>
          <w:rFonts w:ascii="Trebuchet MS" w:hAnsi="Trebuchet MS"/>
          <w:b/>
          <w:bCs/>
          <w:sz w:val="36"/>
          <w:szCs w:val="36"/>
        </w:rPr>
        <w:lastRenderedPageBreak/>
        <w:t>Β1. ΛΕΞΙΛΟΓΙΚΟΣ ΠΙΝΑΚΑΣ: ΛΕΓΩ (</w:t>
      </w:r>
      <w:r w:rsidRPr="00CE2954">
        <w:rPr>
          <w:rFonts w:ascii="Trebuchet MS" w:hAnsi="Trebuchet MS"/>
          <w:b/>
          <w:bCs/>
          <w:sz w:val="36"/>
          <w:szCs w:val="36"/>
          <w:highlight w:val="yellow"/>
        </w:rPr>
        <w:t>2 ΜΟΝΑΔΕΣ</w:t>
      </w:r>
      <w:r w:rsidRPr="00CE2954">
        <w:rPr>
          <w:rFonts w:ascii="Trebuchet MS" w:hAnsi="Trebuchet MS"/>
          <w:b/>
          <w:bCs/>
          <w:sz w:val="36"/>
          <w:szCs w:val="36"/>
        </w:rPr>
        <w:t>)</w:t>
      </w:r>
    </w:p>
    <w:p w14:paraId="50E28A79" w14:textId="6246AEF6" w:rsidR="00CE2954" w:rsidRDefault="00D86A78" w:rsidP="003A2389">
      <w:pPr>
        <w:pStyle w:val="a4"/>
        <w:jc w:val="both"/>
        <w:rPr>
          <w:rFonts w:ascii="Trebuchet MS" w:hAnsi="Trebuchet MS"/>
          <w:sz w:val="28"/>
          <w:szCs w:val="28"/>
        </w:rPr>
      </w:pPr>
      <w:r>
        <w:rPr>
          <w:rFonts w:ascii="Trebuchet MS" w:hAnsi="Trebuchet MS"/>
          <w:noProof/>
          <w:sz w:val="28"/>
          <w:szCs w:val="28"/>
        </w:rPr>
        <w:drawing>
          <wp:inline distT="0" distB="0" distL="0" distR="0" wp14:anchorId="5E5907BA" wp14:editId="22D1B945">
            <wp:extent cx="5287987" cy="3003550"/>
            <wp:effectExtent l="0" t="0" r="8255" b="635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7868" cy="3014842"/>
                    </a:xfrm>
                    <a:prstGeom prst="rect">
                      <a:avLst/>
                    </a:prstGeom>
                    <a:noFill/>
                  </pic:spPr>
                </pic:pic>
              </a:graphicData>
            </a:graphic>
          </wp:inline>
        </w:drawing>
      </w:r>
    </w:p>
    <w:p w14:paraId="4CB2FC44" w14:textId="77777777" w:rsidR="00D86A78" w:rsidRDefault="00D86A78" w:rsidP="003A2389">
      <w:pPr>
        <w:pStyle w:val="a4"/>
        <w:jc w:val="both"/>
        <w:rPr>
          <w:rFonts w:ascii="Trebuchet MS" w:hAnsi="Trebuchet MS"/>
          <w:sz w:val="28"/>
          <w:szCs w:val="28"/>
        </w:rPr>
      </w:pPr>
    </w:p>
    <w:p w14:paraId="711C98EF" w14:textId="5FC721B7" w:rsidR="00D86A78" w:rsidRDefault="00D86A78" w:rsidP="003A2389">
      <w:pPr>
        <w:pStyle w:val="a4"/>
        <w:jc w:val="both"/>
        <w:rPr>
          <w:rFonts w:ascii="Trebuchet MS" w:hAnsi="Trebuchet MS"/>
          <w:sz w:val="28"/>
          <w:szCs w:val="28"/>
        </w:rPr>
      </w:pPr>
      <w:r>
        <w:rPr>
          <w:rFonts w:ascii="Trebuchet MS" w:hAnsi="Trebuchet MS"/>
          <w:noProof/>
          <w:sz w:val="28"/>
          <w:szCs w:val="28"/>
        </w:rPr>
        <w:drawing>
          <wp:inline distT="0" distB="0" distL="0" distR="0" wp14:anchorId="53C5BFB4" wp14:editId="236D07A1">
            <wp:extent cx="5306356" cy="2965450"/>
            <wp:effectExtent l="0" t="0" r="8890" b="635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9697" cy="2984082"/>
                    </a:xfrm>
                    <a:prstGeom prst="rect">
                      <a:avLst/>
                    </a:prstGeom>
                    <a:noFill/>
                  </pic:spPr>
                </pic:pic>
              </a:graphicData>
            </a:graphic>
          </wp:inline>
        </w:drawing>
      </w:r>
    </w:p>
    <w:p w14:paraId="6F0B631E" w14:textId="2B6F5471" w:rsidR="00CE2954" w:rsidRDefault="00CE2954" w:rsidP="003A2389">
      <w:pPr>
        <w:pStyle w:val="a4"/>
        <w:jc w:val="both"/>
        <w:rPr>
          <w:rFonts w:ascii="Trebuchet MS" w:hAnsi="Trebuchet MS"/>
          <w:sz w:val="28"/>
          <w:szCs w:val="28"/>
        </w:rPr>
      </w:pPr>
    </w:p>
    <w:p w14:paraId="7CE065CA" w14:textId="140B1CD3" w:rsidR="00CE2954" w:rsidRDefault="00D86A78" w:rsidP="003A2389">
      <w:pPr>
        <w:pStyle w:val="a4"/>
        <w:jc w:val="both"/>
        <w:rPr>
          <w:rFonts w:ascii="Trebuchet MS" w:hAnsi="Trebuchet MS"/>
          <w:sz w:val="28"/>
          <w:szCs w:val="28"/>
        </w:rPr>
      </w:pPr>
      <w:r>
        <w:rPr>
          <w:rFonts w:ascii="Trebuchet MS" w:hAnsi="Trebuchet MS"/>
          <w:noProof/>
          <w:sz w:val="28"/>
          <w:szCs w:val="28"/>
        </w:rPr>
        <w:drawing>
          <wp:inline distT="0" distB="0" distL="0" distR="0" wp14:anchorId="102FD7E1" wp14:editId="19CCFA7C">
            <wp:extent cx="5306060" cy="2999011"/>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1915" cy="3047537"/>
                    </a:xfrm>
                    <a:prstGeom prst="rect">
                      <a:avLst/>
                    </a:prstGeom>
                    <a:noFill/>
                  </pic:spPr>
                </pic:pic>
              </a:graphicData>
            </a:graphic>
          </wp:inline>
        </w:drawing>
      </w:r>
    </w:p>
    <w:p w14:paraId="095D7B0F" w14:textId="77777777" w:rsidR="00D86A78" w:rsidRDefault="00D86A78" w:rsidP="003A2389">
      <w:pPr>
        <w:pStyle w:val="a4"/>
        <w:jc w:val="both"/>
        <w:rPr>
          <w:rFonts w:ascii="Trebuchet MS" w:hAnsi="Trebuchet MS"/>
          <w:sz w:val="28"/>
          <w:szCs w:val="28"/>
        </w:rPr>
      </w:pPr>
    </w:p>
    <w:p w14:paraId="2A381286" w14:textId="556E9768" w:rsidR="00CE2954" w:rsidRDefault="00CE2954" w:rsidP="003A2389">
      <w:pPr>
        <w:pStyle w:val="a4"/>
        <w:jc w:val="both"/>
        <w:rPr>
          <w:rFonts w:ascii="Trebuchet MS" w:hAnsi="Trebuchet MS"/>
          <w:sz w:val="28"/>
          <w:szCs w:val="28"/>
        </w:rPr>
      </w:pPr>
    </w:p>
    <w:p w14:paraId="0AECD80C" w14:textId="24C7BF60" w:rsidR="00D86A78" w:rsidRDefault="00D86A78" w:rsidP="003A2389">
      <w:pPr>
        <w:pStyle w:val="a4"/>
        <w:jc w:val="both"/>
        <w:rPr>
          <w:rFonts w:ascii="Trebuchet MS" w:hAnsi="Trebuchet MS"/>
          <w:sz w:val="28"/>
          <w:szCs w:val="28"/>
        </w:rPr>
      </w:pPr>
      <w:r>
        <w:rPr>
          <w:rFonts w:ascii="Trebuchet MS" w:hAnsi="Trebuchet MS"/>
          <w:noProof/>
          <w:sz w:val="28"/>
          <w:szCs w:val="28"/>
        </w:rPr>
        <w:drawing>
          <wp:inline distT="0" distB="0" distL="0" distR="0" wp14:anchorId="4357D1FB" wp14:editId="754E9EF0">
            <wp:extent cx="4724400" cy="2637808"/>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56252" cy="2655592"/>
                    </a:xfrm>
                    <a:prstGeom prst="rect">
                      <a:avLst/>
                    </a:prstGeom>
                    <a:noFill/>
                  </pic:spPr>
                </pic:pic>
              </a:graphicData>
            </a:graphic>
          </wp:inline>
        </w:drawing>
      </w:r>
    </w:p>
    <w:p w14:paraId="1E057981" w14:textId="1383EB37" w:rsidR="00D86A78" w:rsidRDefault="00D86A78" w:rsidP="003A2389">
      <w:pPr>
        <w:pStyle w:val="a4"/>
        <w:jc w:val="both"/>
        <w:rPr>
          <w:rFonts w:ascii="Trebuchet MS" w:hAnsi="Trebuchet MS"/>
          <w:sz w:val="28"/>
          <w:szCs w:val="28"/>
        </w:rPr>
      </w:pPr>
    </w:p>
    <w:p w14:paraId="46E36237" w14:textId="0984A1EF" w:rsidR="00D86A78" w:rsidRDefault="00D86A78" w:rsidP="003A2389">
      <w:pPr>
        <w:pStyle w:val="a4"/>
        <w:jc w:val="both"/>
        <w:rPr>
          <w:rFonts w:ascii="Trebuchet MS" w:hAnsi="Trebuchet MS"/>
          <w:sz w:val="28"/>
          <w:szCs w:val="28"/>
        </w:rPr>
      </w:pPr>
      <w:r>
        <w:rPr>
          <w:rFonts w:ascii="Trebuchet MS" w:hAnsi="Trebuchet MS"/>
          <w:noProof/>
          <w:sz w:val="28"/>
          <w:szCs w:val="28"/>
        </w:rPr>
        <w:drawing>
          <wp:inline distT="0" distB="0" distL="0" distR="0" wp14:anchorId="383021D3" wp14:editId="61E7C8B1">
            <wp:extent cx="5734050" cy="3215408"/>
            <wp:effectExtent l="0" t="0" r="0" b="444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1957" cy="3225449"/>
                    </a:xfrm>
                    <a:prstGeom prst="rect">
                      <a:avLst/>
                    </a:prstGeom>
                    <a:noFill/>
                  </pic:spPr>
                </pic:pic>
              </a:graphicData>
            </a:graphic>
          </wp:inline>
        </w:drawing>
      </w:r>
    </w:p>
    <w:p w14:paraId="40451083" w14:textId="629FC34C" w:rsidR="00D86A78" w:rsidRDefault="00D86A78" w:rsidP="003A2389">
      <w:pPr>
        <w:pStyle w:val="a4"/>
        <w:jc w:val="both"/>
        <w:rPr>
          <w:rFonts w:ascii="Trebuchet MS" w:hAnsi="Trebuchet MS"/>
          <w:sz w:val="28"/>
          <w:szCs w:val="28"/>
        </w:rPr>
      </w:pPr>
    </w:p>
    <w:p w14:paraId="2614181F" w14:textId="64344D5A" w:rsidR="00D86A78" w:rsidRDefault="00D86A78" w:rsidP="003A2389">
      <w:pPr>
        <w:pStyle w:val="a4"/>
        <w:jc w:val="both"/>
        <w:rPr>
          <w:rFonts w:ascii="Trebuchet MS" w:hAnsi="Trebuchet MS"/>
          <w:sz w:val="28"/>
          <w:szCs w:val="28"/>
        </w:rPr>
      </w:pPr>
      <w:r>
        <w:rPr>
          <w:rFonts w:ascii="Trebuchet MS" w:hAnsi="Trebuchet MS"/>
          <w:noProof/>
          <w:sz w:val="28"/>
          <w:szCs w:val="28"/>
        </w:rPr>
        <w:drawing>
          <wp:inline distT="0" distB="0" distL="0" distR="0" wp14:anchorId="0F2F3B2A" wp14:editId="2CAB92A7">
            <wp:extent cx="5730480" cy="3227705"/>
            <wp:effectExtent l="0" t="0" r="381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0384" cy="3233284"/>
                    </a:xfrm>
                    <a:prstGeom prst="rect">
                      <a:avLst/>
                    </a:prstGeom>
                    <a:noFill/>
                  </pic:spPr>
                </pic:pic>
              </a:graphicData>
            </a:graphic>
          </wp:inline>
        </w:drawing>
      </w:r>
    </w:p>
    <w:p w14:paraId="458872C0" w14:textId="1EA70FA9" w:rsidR="007042CF" w:rsidRDefault="007042CF" w:rsidP="003A2389">
      <w:pPr>
        <w:pStyle w:val="a4"/>
        <w:jc w:val="both"/>
        <w:rPr>
          <w:rFonts w:ascii="Trebuchet MS" w:hAnsi="Trebuchet MS"/>
          <w:sz w:val="28"/>
          <w:szCs w:val="28"/>
        </w:rPr>
      </w:pPr>
    </w:p>
    <w:p w14:paraId="70FBB3A2" w14:textId="2E068E7A" w:rsidR="007042CF" w:rsidRDefault="007042CF" w:rsidP="006846B3">
      <w:pPr>
        <w:pStyle w:val="ca23"/>
        <w:shd w:val="clear" w:color="auto" w:fill="2196F3"/>
        <w:spacing w:before="0" w:beforeAutospacing="0" w:after="0" w:afterAutospacing="0" w:line="416" w:lineRule="atLeast"/>
        <w:ind w:left="225" w:right="75"/>
        <w:jc w:val="both"/>
        <w:rPr>
          <w:rFonts w:ascii="Calibri" w:hAnsi="Calibri" w:cs="Calibri"/>
          <w:color w:val="000000"/>
          <w:sz w:val="32"/>
          <w:szCs w:val="32"/>
        </w:rPr>
      </w:pPr>
      <w:bookmarkStart w:id="0" w:name="_Hlk150516639"/>
      <w:r w:rsidRPr="007042CF">
        <w:rPr>
          <w:rFonts w:ascii="Calibri" w:hAnsi="Calibri" w:cs="Calibri"/>
          <w:b/>
          <w:bCs/>
          <w:color w:val="FFFFFF"/>
          <w:sz w:val="32"/>
          <w:szCs w:val="32"/>
        </w:rPr>
        <w:lastRenderedPageBreak/>
        <w:t>Ασκήσεις</w:t>
      </w:r>
      <w:r w:rsidR="006846B3">
        <w:rPr>
          <w:rFonts w:ascii="Calibri" w:hAnsi="Calibri" w:cs="Calibri"/>
          <w:b/>
          <w:bCs/>
          <w:color w:val="FFFFFF"/>
          <w:sz w:val="32"/>
          <w:szCs w:val="32"/>
        </w:rPr>
        <w:t xml:space="preserve"> </w:t>
      </w:r>
      <w:r w:rsidR="006846B3" w:rsidRPr="006846B3">
        <w:rPr>
          <w:rFonts w:ascii="Calibri" w:hAnsi="Calibri" w:cs="Calibri"/>
          <w:b/>
          <w:bCs/>
          <w:color w:val="FFFFFF"/>
          <w:sz w:val="32"/>
          <w:szCs w:val="32"/>
        </w:rPr>
        <w:t>Σχολικού βιβλίου</w:t>
      </w:r>
      <w:r>
        <w:rPr>
          <w:rFonts w:ascii="Calibri" w:hAnsi="Calibri" w:cs="Calibri"/>
          <w:color w:val="000000"/>
          <w:sz w:val="32"/>
          <w:szCs w:val="32"/>
        </w:rPr>
        <w:t> </w:t>
      </w:r>
    </w:p>
    <w:bookmarkEnd w:id="0"/>
    <w:p w14:paraId="16D0367D" w14:textId="77777777" w:rsidR="007042CF" w:rsidRPr="000F6537" w:rsidRDefault="006846B3" w:rsidP="007042CF">
      <w:pPr>
        <w:numPr>
          <w:ilvl w:val="0"/>
          <w:numId w:val="1"/>
        </w:numPr>
        <w:shd w:val="clear" w:color="auto" w:fill="FFFFFF"/>
        <w:spacing w:before="100" w:beforeAutospacing="1" w:after="100" w:afterAutospacing="1" w:line="416" w:lineRule="atLeast"/>
        <w:ind w:left="945" w:right="75"/>
        <w:jc w:val="both"/>
        <w:rPr>
          <w:rFonts w:ascii="Trebuchet MS" w:hAnsi="Trebuchet MS" w:cs="Calibri"/>
          <w:color w:val="000000"/>
          <w:sz w:val="24"/>
          <w:szCs w:val="24"/>
        </w:rPr>
      </w:pPr>
      <w:r>
        <w:fldChar w:fldCharType="begin"/>
      </w:r>
      <w:r>
        <w:instrText xml:space="preserve"> HYPERLINK "https://users.sch.gr/ipap/Ellinikos%20Politismos/Yliko/Theoria%20arxaia/Lexilogika/b2-lex-1.htm" \t "_blank" </w:instrText>
      </w:r>
      <w:r>
        <w:fldChar w:fldCharType="separate"/>
      </w:r>
      <w:r w:rsidR="007042CF" w:rsidRPr="000F6537">
        <w:rPr>
          <w:rStyle w:val="-"/>
          <w:rFonts w:ascii="Trebuchet MS" w:hAnsi="Trebuchet MS" w:cs="Calibri"/>
          <w:sz w:val="24"/>
          <w:szCs w:val="24"/>
        </w:rPr>
        <w:t>Να κατατάξετε τις παρακάτω παράγωγες λέξεις της α.ε. στην κατηγορία που ανήκουν</w:t>
      </w:r>
      <w:r>
        <w:rPr>
          <w:rStyle w:val="-"/>
          <w:rFonts w:ascii="Trebuchet MS" w:hAnsi="Trebuchet MS" w:cs="Calibri"/>
          <w:sz w:val="24"/>
          <w:szCs w:val="24"/>
        </w:rPr>
        <w:fldChar w:fldCharType="end"/>
      </w:r>
    </w:p>
    <w:p w14:paraId="4CC722FE" w14:textId="77777777" w:rsidR="007042CF" w:rsidRPr="000F6537" w:rsidRDefault="006846B3" w:rsidP="007042CF">
      <w:pPr>
        <w:numPr>
          <w:ilvl w:val="0"/>
          <w:numId w:val="1"/>
        </w:numPr>
        <w:shd w:val="clear" w:color="auto" w:fill="FFFFFF"/>
        <w:spacing w:before="100" w:beforeAutospacing="1" w:after="100" w:afterAutospacing="1" w:line="416" w:lineRule="atLeast"/>
        <w:ind w:left="945" w:right="75"/>
        <w:jc w:val="both"/>
        <w:rPr>
          <w:rFonts w:ascii="Trebuchet MS" w:hAnsi="Trebuchet MS" w:cs="Calibri"/>
          <w:color w:val="000000"/>
          <w:sz w:val="24"/>
          <w:szCs w:val="24"/>
        </w:rPr>
      </w:pPr>
      <w:hyperlink r:id="rId18" w:tgtFrame="_blank" w:history="1">
        <w:r w:rsidR="007042CF" w:rsidRPr="000F6537">
          <w:rPr>
            <w:rStyle w:val="-"/>
            <w:rFonts w:ascii="Trebuchet MS" w:hAnsi="Trebuchet MS" w:cs="Calibri"/>
            <w:sz w:val="24"/>
            <w:szCs w:val="24"/>
          </w:rPr>
          <w:t>Να σχηματίσετε σύνθετες λέξεις της α.ε. με τα συνθετικά που δίνονται © Δ. Τσολακίδου</w:t>
        </w:r>
      </w:hyperlink>
    </w:p>
    <w:p w14:paraId="0E9642FE" w14:textId="77777777" w:rsidR="007042CF" w:rsidRPr="000F6537" w:rsidRDefault="006846B3" w:rsidP="007042CF">
      <w:pPr>
        <w:numPr>
          <w:ilvl w:val="0"/>
          <w:numId w:val="1"/>
        </w:numPr>
        <w:shd w:val="clear" w:color="auto" w:fill="FFFFFF"/>
        <w:spacing w:before="100" w:beforeAutospacing="1" w:after="100" w:afterAutospacing="1" w:line="416" w:lineRule="atLeast"/>
        <w:ind w:left="945" w:right="75"/>
        <w:jc w:val="both"/>
        <w:rPr>
          <w:rFonts w:ascii="Trebuchet MS" w:hAnsi="Trebuchet MS" w:cs="Calibri"/>
          <w:color w:val="000000"/>
          <w:sz w:val="24"/>
          <w:szCs w:val="24"/>
        </w:rPr>
      </w:pPr>
      <w:hyperlink r:id="rId19" w:tgtFrame="_blank" w:history="1">
        <w:r w:rsidR="007042CF" w:rsidRPr="000F6537">
          <w:rPr>
            <w:rStyle w:val="-"/>
            <w:rFonts w:ascii="Trebuchet MS" w:hAnsi="Trebuchet MS" w:cs="Calibri"/>
            <w:sz w:val="24"/>
            <w:szCs w:val="24"/>
          </w:rPr>
          <w:t>Να εξηγήσετε τι σημαίνουν οι υπογραμμισμένες φράσεις © Δ. Τσολακίδου</w:t>
        </w:r>
      </w:hyperlink>
    </w:p>
    <w:p w14:paraId="1ACF5C91" w14:textId="77777777" w:rsidR="007042CF" w:rsidRDefault="007042CF" w:rsidP="007042CF">
      <w:pPr>
        <w:pStyle w:val="a4"/>
        <w:ind w:left="360"/>
        <w:jc w:val="both"/>
        <w:rPr>
          <w:rFonts w:ascii="Trebuchet MS" w:hAnsi="Trebuchet MS"/>
          <w:b/>
          <w:bCs/>
          <w:sz w:val="36"/>
          <w:szCs w:val="36"/>
        </w:rPr>
      </w:pPr>
    </w:p>
    <w:p w14:paraId="57AF5B0F" w14:textId="3ADF2B93" w:rsidR="007042CF" w:rsidRPr="00CE2954" w:rsidRDefault="007042CF" w:rsidP="007042CF">
      <w:pPr>
        <w:pStyle w:val="a4"/>
        <w:ind w:left="360"/>
        <w:jc w:val="both"/>
        <w:rPr>
          <w:rFonts w:ascii="Trebuchet MS" w:hAnsi="Trebuchet MS"/>
          <w:b/>
          <w:bCs/>
          <w:sz w:val="36"/>
          <w:szCs w:val="36"/>
        </w:rPr>
      </w:pPr>
      <w:r w:rsidRPr="00FE1944">
        <w:rPr>
          <w:rFonts w:ascii="Trebuchet MS" w:hAnsi="Trebuchet MS"/>
          <w:b/>
          <w:bCs/>
          <w:sz w:val="36"/>
          <w:szCs w:val="36"/>
          <w:highlight w:val="yellow"/>
        </w:rPr>
        <w:t>Β2. ΕΤΥΜΟΛΟΓΙΚΑ</w:t>
      </w:r>
      <w:r w:rsidR="00FE1944" w:rsidRPr="00FE1944">
        <w:rPr>
          <w:rFonts w:ascii="Trebuchet MS" w:hAnsi="Trebuchet MS"/>
          <w:b/>
          <w:bCs/>
          <w:sz w:val="36"/>
          <w:szCs w:val="36"/>
          <w:highlight w:val="yellow"/>
        </w:rPr>
        <w:t xml:space="preserve"> - ΣΥΝΘΕΣΗ</w:t>
      </w:r>
      <w:r w:rsidRPr="00CE2954">
        <w:rPr>
          <w:rFonts w:ascii="Trebuchet MS" w:hAnsi="Trebuchet MS"/>
          <w:b/>
          <w:bCs/>
          <w:sz w:val="36"/>
          <w:szCs w:val="36"/>
        </w:rPr>
        <w:t>(</w:t>
      </w:r>
      <w:r w:rsidRPr="00CE2954">
        <w:rPr>
          <w:rFonts w:ascii="Trebuchet MS" w:hAnsi="Trebuchet MS"/>
          <w:b/>
          <w:bCs/>
          <w:sz w:val="36"/>
          <w:szCs w:val="36"/>
          <w:highlight w:val="yellow"/>
        </w:rPr>
        <w:t>2 ΜΟΝΑΔΕΣ</w:t>
      </w:r>
      <w:r w:rsidRPr="00CE2954">
        <w:rPr>
          <w:rFonts w:ascii="Trebuchet MS" w:hAnsi="Trebuchet MS"/>
          <w:b/>
          <w:bCs/>
          <w:sz w:val="36"/>
          <w:szCs w:val="36"/>
        </w:rPr>
        <w:t>)</w:t>
      </w:r>
    </w:p>
    <w:p w14:paraId="0A108D0E" w14:textId="02C16F5F" w:rsidR="007042CF" w:rsidRDefault="00FE1944" w:rsidP="003A2389">
      <w:pPr>
        <w:pStyle w:val="a4"/>
        <w:jc w:val="both"/>
        <w:rPr>
          <w:rFonts w:ascii="Trebuchet MS" w:hAnsi="Trebuchet MS"/>
          <w:sz w:val="28"/>
          <w:szCs w:val="28"/>
        </w:rPr>
      </w:pPr>
      <w:r>
        <w:rPr>
          <w:noProof/>
        </w:rPr>
        <w:drawing>
          <wp:inline distT="0" distB="0" distL="0" distR="0" wp14:anchorId="2FE2EE58" wp14:editId="2B4B4C78">
            <wp:extent cx="6480810" cy="4091305"/>
            <wp:effectExtent l="0" t="0" r="0" b="4445"/>
            <wp:docPr id="3" name="Εικόνα 2">
              <a:extLst xmlns:a="http://schemas.openxmlformats.org/drawingml/2006/main">
                <a:ext uri="{FF2B5EF4-FFF2-40B4-BE49-F238E27FC236}">
                  <a16:creationId xmlns:a16="http://schemas.microsoft.com/office/drawing/2014/main" id="{5F5CD0FB-9AF0-43F7-A4CE-3287AA2FC6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2">
                      <a:extLst>
                        <a:ext uri="{FF2B5EF4-FFF2-40B4-BE49-F238E27FC236}">
                          <a16:creationId xmlns:a16="http://schemas.microsoft.com/office/drawing/2014/main" id="{5F5CD0FB-9AF0-43F7-A4CE-3287AA2FC6C9}"/>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480810" cy="4091305"/>
                    </a:xfrm>
                    <a:prstGeom prst="rect">
                      <a:avLst/>
                    </a:prstGeom>
                  </pic:spPr>
                </pic:pic>
              </a:graphicData>
            </a:graphic>
          </wp:inline>
        </w:drawing>
      </w:r>
    </w:p>
    <w:p w14:paraId="360E8669" w14:textId="77777777" w:rsidR="006846B3" w:rsidRDefault="006846B3" w:rsidP="006846B3">
      <w:pPr>
        <w:pStyle w:val="ca23"/>
        <w:shd w:val="clear" w:color="auto" w:fill="2196F3"/>
        <w:spacing w:before="0" w:beforeAutospacing="0" w:after="0" w:afterAutospacing="0" w:line="416" w:lineRule="atLeast"/>
        <w:ind w:left="225" w:right="75"/>
        <w:jc w:val="both"/>
        <w:rPr>
          <w:rFonts w:ascii="Calibri" w:hAnsi="Calibri" w:cs="Calibri"/>
          <w:color w:val="000000"/>
          <w:sz w:val="32"/>
          <w:szCs w:val="32"/>
        </w:rPr>
      </w:pPr>
      <w:r w:rsidRPr="007042CF">
        <w:rPr>
          <w:rFonts w:ascii="Calibri" w:hAnsi="Calibri" w:cs="Calibri"/>
          <w:b/>
          <w:bCs/>
          <w:color w:val="FFFFFF"/>
          <w:sz w:val="32"/>
          <w:szCs w:val="32"/>
        </w:rPr>
        <w:t>Ασκήσεις</w:t>
      </w:r>
      <w:r>
        <w:rPr>
          <w:rFonts w:ascii="Calibri" w:hAnsi="Calibri" w:cs="Calibri"/>
          <w:b/>
          <w:bCs/>
          <w:color w:val="FFFFFF"/>
          <w:sz w:val="32"/>
          <w:szCs w:val="32"/>
        </w:rPr>
        <w:t xml:space="preserve"> </w:t>
      </w:r>
      <w:r w:rsidRPr="006846B3">
        <w:rPr>
          <w:rFonts w:ascii="Calibri" w:hAnsi="Calibri" w:cs="Calibri"/>
          <w:b/>
          <w:bCs/>
          <w:color w:val="FFFFFF"/>
          <w:sz w:val="32"/>
          <w:szCs w:val="32"/>
        </w:rPr>
        <w:t>Σχολικού βιβλίου</w:t>
      </w:r>
      <w:r>
        <w:rPr>
          <w:rFonts w:ascii="Calibri" w:hAnsi="Calibri" w:cs="Calibri"/>
          <w:color w:val="000000"/>
          <w:sz w:val="32"/>
          <w:szCs w:val="32"/>
        </w:rPr>
        <w:t> </w:t>
      </w:r>
    </w:p>
    <w:p w14:paraId="5B3DB309" w14:textId="77777777" w:rsidR="00FE1944" w:rsidRDefault="00FE1944" w:rsidP="00FE1944">
      <w:pPr>
        <w:pStyle w:val="ca23"/>
        <w:shd w:val="clear" w:color="auto" w:fill="FFFFFF"/>
        <w:spacing w:before="0" w:beforeAutospacing="0" w:after="0" w:afterAutospacing="0" w:line="416" w:lineRule="atLeast"/>
        <w:ind w:left="225" w:right="75"/>
        <w:jc w:val="both"/>
        <w:rPr>
          <w:rFonts w:ascii="Calibri" w:hAnsi="Calibri" w:cs="Calibri"/>
          <w:color w:val="000000"/>
          <w:sz w:val="32"/>
          <w:szCs w:val="32"/>
        </w:rPr>
      </w:pPr>
      <w:r>
        <w:rPr>
          <w:rFonts w:ascii="Calibri" w:hAnsi="Calibri" w:cs="Calibri"/>
          <w:color w:val="000000"/>
          <w:sz w:val="32"/>
          <w:szCs w:val="32"/>
        </w:rPr>
        <w:t> </w:t>
      </w:r>
    </w:p>
    <w:p w14:paraId="690A4F16" w14:textId="77777777" w:rsidR="00FE1944" w:rsidRPr="000F6537" w:rsidRDefault="006846B3" w:rsidP="00FE1944">
      <w:pPr>
        <w:numPr>
          <w:ilvl w:val="0"/>
          <w:numId w:val="2"/>
        </w:numPr>
        <w:shd w:val="clear" w:color="auto" w:fill="FFFFFF"/>
        <w:spacing w:before="100" w:beforeAutospacing="1" w:after="100" w:afterAutospacing="1" w:line="416" w:lineRule="atLeast"/>
        <w:ind w:left="945" w:right="75"/>
        <w:jc w:val="both"/>
        <w:rPr>
          <w:rFonts w:ascii="Trebuchet MS" w:hAnsi="Trebuchet MS" w:cs="Calibri"/>
          <w:color w:val="000000"/>
        </w:rPr>
      </w:pPr>
      <w:hyperlink r:id="rId21" w:tgtFrame="_blank" w:history="1">
        <w:r w:rsidR="00FE1944" w:rsidRPr="000F6537">
          <w:rPr>
            <w:rStyle w:val="-"/>
            <w:rFonts w:ascii="Trebuchet MS" w:hAnsi="Trebuchet MS" w:cs="Calibri"/>
          </w:rPr>
          <w:t xml:space="preserve">Να κατατάξετε τις παρακάτω λέξεις του κειμένου της Ενότητας σε απλές και σύνθετες: συνετίθει, </w:t>
        </w:r>
        <w:r w:rsidR="00FE1944" w:rsidRPr="000F6537">
          <w:rPr>
            <w:rStyle w:val="-"/>
            <w:rFonts w:ascii="Arial" w:hAnsi="Arial" w:cs="Arial"/>
          </w:rPr>
          <w:t>ἐ</w:t>
        </w:r>
        <w:r w:rsidR="00FE1944" w:rsidRPr="000F6537">
          <w:rPr>
            <w:rStyle w:val="-"/>
            <w:rFonts w:ascii="Trebuchet MS" w:hAnsi="Trebuchet MS" w:cs="Calibri"/>
          </w:rPr>
          <w:t xml:space="preserve">πιθέσθαι, </w:t>
        </w:r>
        <w:r w:rsidR="00FE1944" w:rsidRPr="000F6537">
          <w:rPr>
            <w:rStyle w:val="-"/>
            <w:rFonts w:ascii="Arial" w:hAnsi="Arial" w:cs="Arial"/>
          </w:rPr>
          <w:t>ἐ</w:t>
        </w:r>
        <w:r w:rsidR="00FE1944" w:rsidRPr="000F6537">
          <w:rPr>
            <w:rStyle w:val="-"/>
            <w:rFonts w:ascii="Trebuchet MS" w:hAnsi="Trebuchet MS" w:cs="Calibri"/>
          </w:rPr>
          <w:t xml:space="preserve">κπέμπει, </w:t>
        </w:r>
        <w:r w:rsidR="00FE1944" w:rsidRPr="000F6537">
          <w:rPr>
            <w:rStyle w:val="-"/>
            <w:rFonts w:ascii="Arial" w:hAnsi="Arial" w:cs="Arial"/>
          </w:rPr>
          <w:t>ἡ</w:t>
        </w:r>
        <w:r w:rsidR="00FE1944" w:rsidRPr="000F6537">
          <w:rPr>
            <w:rStyle w:val="-"/>
            <w:rFonts w:ascii="Trebuchet MS" w:hAnsi="Trebuchet MS" w:cs="Calibri"/>
          </w:rPr>
          <w:t>γεμόνας, πολεμίων, ε</w:t>
        </w:r>
        <w:r w:rsidR="00FE1944" w:rsidRPr="000F6537">
          <w:rPr>
            <w:rStyle w:val="-"/>
            <w:rFonts w:ascii="Arial" w:hAnsi="Arial" w:cs="Arial"/>
          </w:rPr>
          <w:t>ὐ</w:t>
        </w:r>
        <w:r w:rsidR="00FE1944" w:rsidRPr="000F6537">
          <w:rPr>
            <w:rStyle w:val="-"/>
            <w:rFonts w:ascii="Trebuchet MS" w:hAnsi="Trebuchet MS" w:cs="Calibri"/>
          </w:rPr>
          <w:t>νοίας, πραγματείαν, διαζ</w:t>
        </w:r>
        <w:r w:rsidR="00FE1944" w:rsidRPr="000F6537">
          <w:rPr>
            <w:rStyle w:val="-"/>
            <w:rFonts w:ascii="Arial" w:hAnsi="Arial" w:cs="Arial"/>
          </w:rPr>
          <w:t>ῶ</w:t>
        </w:r>
        <w:r w:rsidR="00FE1944" w:rsidRPr="000F6537">
          <w:rPr>
            <w:rStyle w:val="-"/>
            <w:rFonts w:ascii="Trebuchet MS" w:hAnsi="Trebuchet MS" w:cs="Calibri"/>
          </w:rPr>
          <w:t xml:space="preserve">σαι, </w:t>
        </w:r>
        <w:r w:rsidR="00FE1944" w:rsidRPr="000F6537">
          <w:rPr>
            <w:rStyle w:val="-"/>
            <w:rFonts w:ascii="Arial" w:hAnsi="Arial" w:cs="Arial"/>
          </w:rPr>
          <w:t>ἐ</w:t>
        </w:r>
        <w:r w:rsidR="00FE1944" w:rsidRPr="000F6537">
          <w:rPr>
            <w:rStyle w:val="-"/>
            <w:rFonts w:ascii="Trebuchet MS" w:hAnsi="Trebuchet MS" w:cs="Calibri"/>
          </w:rPr>
          <w:t>βουλεύετο.</w:t>
        </w:r>
      </w:hyperlink>
    </w:p>
    <w:p w14:paraId="4B88F1A2" w14:textId="77777777" w:rsidR="00FE1944" w:rsidRPr="000F6537" w:rsidRDefault="006846B3" w:rsidP="00FE1944">
      <w:pPr>
        <w:numPr>
          <w:ilvl w:val="0"/>
          <w:numId w:val="2"/>
        </w:numPr>
        <w:shd w:val="clear" w:color="auto" w:fill="FFFFFF"/>
        <w:spacing w:before="100" w:beforeAutospacing="1" w:after="100" w:afterAutospacing="1" w:line="416" w:lineRule="atLeast"/>
        <w:ind w:left="945" w:right="75"/>
        <w:jc w:val="both"/>
        <w:rPr>
          <w:rFonts w:ascii="Trebuchet MS" w:hAnsi="Trebuchet MS" w:cs="Calibri"/>
          <w:color w:val="000000"/>
        </w:rPr>
      </w:pPr>
      <w:hyperlink r:id="rId22" w:tgtFrame="_blank" w:history="1">
        <w:r w:rsidR="00FE1944" w:rsidRPr="000F6537">
          <w:rPr>
            <w:rStyle w:val="-"/>
            <w:rFonts w:ascii="Trebuchet MS" w:hAnsi="Trebuchet MS" w:cs="Calibri"/>
          </w:rPr>
          <w:t xml:space="preserve">Χρησιμοποιώντας τα συνθετικά που σας δίνονται να σχηματίσετε σύνθετες λέξεις της α.ε: </w:t>
        </w:r>
        <w:r w:rsidR="00FE1944" w:rsidRPr="000F6537">
          <w:rPr>
            <w:rStyle w:val="-"/>
            <w:rFonts w:ascii="Arial" w:hAnsi="Arial" w:cs="Arial"/>
          </w:rPr>
          <w:t>ἀ</w:t>
        </w:r>
        <w:r w:rsidR="00FE1944" w:rsidRPr="000F6537">
          <w:rPr>
            <w:rStyle w:val="-"/>
            <w:rFonts w:ascii="Trebuchet MS" w:hAnsi="Trebuchet MS" w:cs="Calibri"/>
          </w:rPr>
          <w:t xml:space="preserve">- + κακός, </w:t>
        </w:r>
        <w:r w:rsidR="00FE1944" w:rsidRPr="000F6537">
          <w:rPr>
            <w:rStyle w:val="-"/>
            <w:rFonts w:ascii="Arial" w:hAnsi="Arial" w:cs="Arial"/>
          </w:rPr>
          <w:t>ἀ</w:t>
        </w:r>
        <w:r w:rsidR="00FE1944" w:rsidRPr="000F6537">
          <w:rPr>
            <w:rStyle w:val="-"/>
            <w:rFonts w:ascii="Trebuchet MS" w:hAnsi="Trebuchet MS" w:cs="Calibri"/>
          </w:rPr>
          <w:t>-(</w:t>
        </w:r>
        <w:r w:rsidR="00FE1944" w:rsidRPr="000F6537">
          <w:rPr>
            <w:rStyle w:val="-"/>
            <w:rFonts w:ascii="Arial" w:hAnsi="Arial" w:cs="Arial"/>
          </w:rPr>
          <w:t>ἀ</w:t>
        </w:r>
        <w:r w:rsidR="00FE1944" w:rsidRPr="000F6537">
          <w:rPr>
            <w:rStyle w:val="-"/>
            <w:rFonts w:ascii="Trebuchet MS" w:hAnsi="Trebuchet MS" w:cs="Calibri"/>
          </w:rPr>
          <w:t xml:space="preserve">ν-) + </w:t>
        </w:r>
        <w:r w:rsidR="00FE1944" w:rsidRPr="000F6537">
          <w:rPr>
            <w:rStyle w:val="-"/>
            <w:rFonts w:ascii="Arial" w:hAnsi="Arial" w:cs="Arial"/>
          </w:rPr>
          <w:t>ἴ</w:t>
        </w:r>
        <w:r w:rsidR="00FE1944" w:rsidRPr="000F6537">
          <w:rPr>
            <w:rStyle w:val="-"/>
            <w:rFonts w:ascii="Trebuchet MS" w:hAnsi="Trebuchet MS" w:cs="Calibri"/>
          </w:rPr>
          <w:t xml:space="preserve">σος, παρά + λόγος, </w:t>
        </w:r>
        <w:r w:rsidR="00FE1944" w:rsidRPr="000F6537">
          <w:rPr>
            <w:rStyle w:val="-"/>
            <w:rFonts w:ascii="Arial" w:hAnsi="Arial" w:cs="Arial"/>
          </w:rPr>
          <w:t>ἐ</w:t>
        </w:r>
        <w:r w:rsidR="00FE1944" w:rsidRPr="000F6537">
          <w:rPr>
            <w:rStyle w:val="-"/>
            <w:rFonts w:ascii="Trebuchet MS" w:hAnsi="Trebuchet MS" w:cs="Calibri"/>
          </w:rPr>
          <w:t xml:space="preserve">ν + δόξα (επίθ.), </w:t>
        </w:r>
        <w:r w:rsidR="00FE1944" w:rsidRPr="000F6537">
          <w:rPr>
            <w:rStyle w:val="-"/>
            <w:rFonts w:ascii="Arial" w:hAnsi="Arial" w:cs="Arial"/>
          </w:rPr>
          <w:t>ἀ</w:t>
        </w:r>
        <w:r w:rsidR="00FE1944" w:rsidRPr="000F6537">
          <w:rPr>
            <w:rStyle w:val="-"/>
            <w:rFonts w:ascii="Trebuchet MS" w:hAnsi="Trebuchet MS" w:cs="Calibri"/>
          </w:rPr>
          <w:t xml:space="preserve">νά + </w:t>
        </w:r>
        <w:r w:rsidR="00FE1944" w:rsidRPr="000F6537">
          <w:rPr>
            <w:rStyle w:val="-"/>
            <w:rFonts w:ascii="Arial" w:hAnsi="Arial" w:cs="Arial"/>
          </w:rPr>
          <w:t>ἄ</w:t>
        </w:r>
        <w:r w:rsidR="00FE1944" w:rsidRPr="000F6537">
          <w:rPr>
            <w:rStyle w:val="-"/>
            <w:rFonts w:ascii="Trebuchet MS" w:hAnsi="Trebuchet MS" w:cs="Calibri"/>
          </w:rPr>
          <w:t>γω, ε</w:t>
        </w:r>
        <w:r w:rsidR="00FE1944" w:rsidRPr="000F6537">
          <w:rPr>
            <w:rStyle w:val="-"/>
            <w:rFonts w:ascii="Arial" w:hAnsi="Arial" w:cs="Arial"/>
          </w:rPr>
          <w:t>ἰ</w:t>
        </w:r>
        <w:r w:rsidR="00FE1944" w:rsidRPr="000F6537">
          <w:rPr>
            <w:rStyle w:val="-"/>
            <w:rFonts w:ascii="Trebuchet MS" w:hAnsi="Trebuchet MS" w:cs="Calibri"/>
          </w:rPr>
          <w:t xml:space="preserve">ς + βάλλω, δυσ- + πιστός, </w:t>
        </w:r>
        <w:r w:rsidR="00FE1944" w:rsidRPr="000F6537">
          <w:rPr>
            <w:rStyle w:val="-"/>
            <w:rFonts w:ascii="Arial" w:hAnsi="Arial" w:cs="Arial"/>
          </w:rPr>
          <w:t>ἡ</w:t>
        </w:r>
        <w:r w:rsidR="00FE1944" w:rsidRPr="000F6537">
          <w:rPr>
            <w:rStyle w:val="-"/>
            <w:rFonts w:ascii="Trebuchet MS" w:hAnsi="Trebuchet MS" w:cs="Calibri"/>
          </w:rPr>
          <w:t>μι- + θεός. © Δ. Τσολακίδου</w:t>
        </w:r>
      </w:hyperlink>
    </w:p>
    <w:p w14:paraId="5FAAAA3E" w14:textId="77777777" w:rsidR="00FE1944" w:rsidRPr="000F6537" w:rsidRDefault="006846B3" w:rsidP="00FE1944">
      <w:pPr>
        <w:numPr>
          <w:ilvl w:val="0"/>
          <w:numId w:val="2"/>
        </w:numPr>
        <w:shd w:val="clear" w:color="auto" w:fill="FFFFFF"/>
        <w:spacing w:before="100" w:beforeAutospacing="1" w:after="100" w:afterAutospacing="1" w:line="416" w:lineRule="atLeast"/>
        <w:ind w:left="945" w:right="75"/>
        <w:jc w:val="both"/>
        <w:rPr>
          <w:rFonts w:ascii="Trebuchet MS" w:hAnsi="Trebuchet MS" w:cs="Calibri"/>
          <w:color w:val="000000"/>
        </w:rPr>
      </w:pPr>
      <w:hyperlink r:id="rId23" w:tgtFrame="_blank" w:history="1">
        <w:r w:rsidR="00FE1944" w:rsidRPr="000F6537">
          <w:rPr>
            <w:rStyle w:val="-"/>
            <w:rFonts w:ascii="Trebuchet MS" w:hAnsi="Trebuchet MS" w:cs="Calibri"/>
          </w:rPr>
          <w:t xml:space="preserve">Να χωρίσετε τις παρακάτω λέξεις της α.ε. (βλ. Λεξιλογικό Πίνακα) στα συνθετικά μέρη τους και να δηλώσετε αν αυτά είναι λέξεις κλιτές ή άκλιτες: πολυλογία, </w:t>
        </w:r>
        <w:r w:rsidR="00FE1944" w:rsidRPr="000F6537">
          <w:rPr>
            <w:rStyle w:val="-"/>
            <w:rFonts w:ascii="Arial" w:hAnsi="Arial" w:cs="Arial"/>
          </w:rPr>
          <w:t>ἀ</w:t>
        </w:r>
        <w:r w:rsidR="00FE1944" w:rsidRPr="000F6537">
          <w:rPr>
            <w:rStyle w:val="-"/>
            <w:rFonts w:ascii="Trebuchet MS" w:hAnsi="Trebuchet MS" w:cs="Calibri"/>
          </w:rPr>
          <w:t xml:space="preserve">ντιλέγω, </w:t>
        </w:r>
        <w:r w:rsidR="00FE1944" w:rsidRPr="000F6537">
          <w:rPr>
            <w:rStyle w:val="-"/>
            <w:rFonts w:ascii="Arial" w:hAnsi="Arial" w:cs="Arial"/>
          </w:rPr>
          <w:t>ἀ</w:t>
        </w:r>
        <w:r w:rsidR="00FE1944" w:rsidRPr="000F6537">
          <w:rPr>
            <w:rStyle w:val="-"/>
            <w:rFonts w:ascii="Trebuchet MS" w:hAnsi="Trebuchet MS" w:cs="Calibri"/>
          </w:rPr>
          <w:t xml:space="preserve">νάλογος, φιλόλογος, </w:t>
        </w:r>
        <w:r w:rsidR="00FE1944" w:rsidRPr="000F6537">
          <w:rPr>
            <w:rStyle w:val="-"/>
            <w:rFonts w:ascii="Arial" w:hAnsi="Arial" w:cs="Arial"/>
          </w:rPr>
          <w:t>ἐ</w:t>
        </w:r>
        <w:r w:rsidR="00FE1944" w:rsidRPr="000F6537">
          <w:rPr>
            <w:rStyle w:val="-"/>
            <w:rFonts w:ascii="Trebuchet MS" w:hAnsi="Trebuchet MS" w:cs="Calibri"/>
          </w:rPr>
          <w:t xml:space="preserve">τυμολογία, λογοποιός, </w:t>
        </w:r>
        <w:r w:rsidR="00FE1944" w:rsidRPr="000F6537">
          <w:rPr>
            <w:rStyle w:val="-"/>
            <w:rFonts w:ascii="Arial" w:hAnsi="Arial" w:cs="Arial"/>
          </w:rPr>
          <w:t>ἐ</w:t>
        </w:r>
        <w:r w:rsidR="00FE1944" w:rsidRPr="000F6537">
          <w:rPr>
            <w:rStyle w:val="-"/>
            <w:rFonts w:ascii="Trebuchet MS" w:hAnsi="Trebuchet MS" w:cs="Calibri"/>
          </w:rPr>
          <w:t>πίλογος. © Δ. Τσολακίδου</w:t>
        </w:r>
      </w:hyperlink>
    </w:p>
    <w:p w14:paraId="51DA468C" w14:textId="3B46FC71" w:rsidR="00FE1944" w:rsidRDefault="00FE1944" w:rsidP="003A2389">
      <w:pPr>
        <w:pStyle w:val="a4"/>
        <w:jc w:val="both"/>
        <w:rPr>
          <w:rFonts w:ascii="Trebuchet MS" w:hAnsi="Trebuchet MS"/>
          <w:sz w:val="28"/>
          <w:szCs w:val="28"/>
        </w:rPr>
      </w:pPr>
    </w:p>
    <w:p w14:paraId="71820E53" w14:textId="77777777" w:rsidR="006846B3" w:rsidRDefault="006846B3" w:rsidP="00FE1944">
      <w:pPr>
        <w:pStyle w:val="a4"/>
        <w:ind w:left="360"/>
        <w:jc w:val="both"/>
        <w:rPr>
          <w:rFonts w:ascii="Trebuchet MS" w:hAnsi="Trebuchet MS"/>
          <w:b/>
          <w:bCs/>
          <w:sz w:val="36"/>
          <w:szCs w:val="36"/>
          <w:highlight w:val="yellow"/>
        </w:rPr>
      </w:pPr>
    </w:p>
    <w:p w14:paraId="4FE99D1D" w14:textId="77777777" w:rsidR="006846B3" w:rsidRDefault="006846B3" w:rsidP="00FE1944">
      <w:pPr>
        <w:pStyle w:val="a4"/>
        <w:ind w:left="360"/>
        <w:jc w:val="both"/>
        <w:rPr>
          <w:rFonts w:ascii="Trebuchet MS" w:hAnsi="Trebuchet MS"/>
          <w:b/>
          <w:bCs/>
          <w:sz w:val="36"/>
          <w:szCs w:val="36"/>
          <w:highlight w:val="yellow"/>
        </w:rPr>
      </w:pPr>
    </w:p>
    <w:p w14:paraId="540EA7D0" w14:textId="256C89A7" w:rsidR="00FE1944" w:rsidRDefault="00FE1944" w:rsidP="00FE1944">
      <w:pPr>
        <w:pStyle w:val="a4"/>
        <w:ind w:left="360"/>
        <w:jc w:val="both"/>
        <w:rPr>
          <w:rFonts w:ascii="Trebuchet MS" w:hAnsi="Trebuchet MS"/>
          <w:b/>
          <w:bCs/>
          <w:sz w:val="36"/>
          <w:szCs w:val="36"/>
        </w:rPr>
      </w:pPr>
      <w:r>
        <w:rPr>
          <w:rFonts w:ascii="Trebuchet MS" w:hAnsi="Trebuchet MS"/>
          <w:b/>
          <w:bCs/>
          <w:sz w:val="36"/>
          <w:szCs w:val="36"/>
          <w:highlight w:val="yellow"/>
        </w:rPr>
        <w:lastRenderedPageBreak/>
        <w:t>Γ</w:t>
      </w:r>
      <w:r w:rsidRPr="00FE1944">
        <w:rPr>
          <w:rFonts w:ascii="Trebuchet MS" w:hAnsi="Trebuchet MS"/>
          <w:b/>
          <w:bCs/>
          <w:sz w:val="36"/>
          <w:szCs w:val="36"/>
          <w:highlight w:val="yellow"/>
        </w:rPr>
        <w:t>. ΓΡΑΜΜΑΤΙΚΗ</w:t>
      </w:r>
      <w:r>
        <w:rPr>
          <w:rFonts w:ascii="Trebuchet MS" w:hAnsi="Trebuchet MS"/>
          <w:b/>
          <w:bCs/>
          <w:sz w:val="36"/>
          <w:szCs w:val="36"/>
        </w:rPr>
        <w:t xml:space="preserve"> </w:t>
      </w:r>
      <w:r w:rsidRPr="00CE2954">
        <w:rPr>
          <w:rFonts w:ascii="Trebuchet MS" w:hAnsi="Trebuchet MS"/>
          <w:b/>
          <w:bCs/>
          <w:sz w:val="36"/>
          <w:szCs w:val="36"/>
        </w:rPr>
        <w:t>(</w:t>
      </w:r>
      <w:r>
        <w:rPr>
          <w:rFonts w:ascii="Trebuchet MS" w:hAnsi="Trebuchet MS"/>
          <w:b/>
          <w:bCs/>
          <w:sz w:val="36"/>
          <w:szCs w:val="36"/>
          <w:highlight w:val="yellow"/>
        </w:rPr>
        <w:t>4</w:t>
      </w:r>
      <w:r w:rsidRPr="00CE2954">
        <w:rPr>
          <w:rFonts w:ascii="Trebuchet MS" w:hAnsi="Trebuchet MS"/>
          <w:b/>
          <w:bCs/>
          <w:sz w:val="36"/>
          <w:szCs w:val="36"/>
          <w:highlight w:val="yellow"/>
        </w:rPr>
        <w:t xml:space="preserve"> ΜΟΝΑΔΕΣ</w:t>
      </w:r>
      <w:r w:rsidRPr="00CE2954">
        <w:rPr>
          <w:rFonts w:ascii="Trebuchet MS" w:hAnsi="Trebuchet MS"/>
          <w:b/>
          <w:bCs/>
          <w:sz w:val="36"/>
          <w:szCs w:val="36"/>
        </w:rPr>
        <w:t>)</w:t>
      </w:r>
    </w:p>
    <w:p w14:paraId="268919E8" w14:textId="74B3905A" w:rsidR="00FE1944" w:rsidRDefault="00FE1944" w:rsidP="00FE1944">
      <w:pPr>
        <w:pStyle w:val="a4"/>
        <w:ind w:left="360"/>
        <w:jc w:val="both"/>
        <w:rPr>
          <w:rFonts w:ascii="Trebuchet MS" w:hAnsi="Trebuchet MS"/>
          <w:b/>
          <w:bCs/>
          <w:sz w:val="36"/>
          <w:szCs w:val="36"/>
        </w:rPr>
      </w:pPr>
    </w:p>
    <w:p w14:paraId="27B5B9F1" w14:textId="02A21D92" w:rsidR="00FE1944" w:rsidRDefault="00FE1944" w:rsidP="00FE1944">
      <w:pPr>
        <w:pStyle w:val="a4"/>
        <w:ind w:left="360"/>
        <w:jc w:val="both"/>
        <w:rPr>
          <w:rFonts w:ascii="Trebuchet MS" w:hAnsi="Trebuchet MS"/>
          <w:b/>
          <w:bCs/>
          <w:sz w:val="36"/>
          <w:szCs w:val="36"/>
        </w:rPr>
      </w:pPr>
      <w:r>
        <w:rPr>
          <w:rFonts w:ascii="Trebuchet MS" w:hAnsi="Trebuchet MS"/>
          <w:b/>
          <w:bCs/>
          <w:sz w:val="36"/>
          <w:szCs w:val="36"/>
        </w:rPr>
        <w:t>Γ1. ΡΗΜΑ</w:t>
      </w:r>
    </w:p>
    <w:p w14:paraId="20551533" w14:textId="19E16F8E" w:rsidR="00FE1944" w:rsidRPr="00CE2954" w:rsidRDefault="00FE1944" w:rsidP="00FE1944">
      <w:pPr>
        <w:pStyle w:val="a4"/>
        <w:ind w:left="360"/>
        <w:jc w:val="both"/>
        <w:rPr>
          <w:rFonts w:ascii="Trebuchet MS" w:hAnsi="Trebuchet MS"/>
          <w:b/>
          <w:bCs/>
          <w:sz w:val="36"/>
          <w:szCs w:val="36"/>
        </w:rPr>
      </w:pPr>
      <w:r>
        <w:rPr>
          <w:rFonts w:ascii="Trebuchet MS" w:hAnsi="Trebuchet MS"/>
          <w:b/>
          <w:bCs/>
          <w:noProof/>
          <w:sz w:val="36"/>
          <w:szCs w:val="36"/>
        </w:rPr>
        <w:drawing>
          <wp:inline distT="0" distB="0" distL="0" distR="0" wp14:anchorId="78814E49" wp14:editId="56C81264">
            <wp:extent cx="5918504" cy="3613336"/>
            <wp:effectExtent l="0" t="0" r="6350" b="635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20"/>
                    <pic:cNvPicPr/>
                  </pic:nvPicPr>
                  <pic:blipFill>
                    <a:blip r:embed="rId24">
                      <a:extLst>
                        <a:ext uri="{28A0092B-C50C-407E-A947-70E740481C1C}">
                          <a14:useLocalDpi xmlns:a14="http://schemas.microsoft.com/office/drawing/2010/main" val="0"/>
                        </a:ext>
                      </a:extLst>
                    </a:blip>
                    <a:stretch>
                      <a:fillRect/>
                    </a:stretch>
                  </pic:blipFill>
                  <pic:spPr>
                    <a:xfrm>
                      <a:off x="0" y="0"/>
                      <a:ext cx="5918504" cy="3613336"/>
                    </a:xfrm>
                    <a:prstGeom prst="rect">
                      <a:avLst/>
                    </a:prstGeom>
                  </pic:spPr>
                </pic:pic>
              </a:graphicData>
            </a:graphic>
          </wp:inline>
        </w:drawing>
      </w:r>
    </w:p>
    <w:p w14:paraId="2D4F3E1D" w14:textId="400A4D76" w:rsidR="00FE1944" w:rsidRDefault="00FE1944" w:rsidP="003A2389">
      <w:pPr>
        <w:pStyle w:val="a4"/>
        <w:jc w:val="both"/>
        <w:rPr>
          <w:rFonts w:ascii="Trebuchet MS" w:hAnsi="Trebuchet MS"/>
          <w:sz w:val="28"/>
          <w:szCs w:val="28"/>
        </w:rPr>
      </w:pPr>
    </w:p>
    <w:p w14:paraId="664A786A" w14:textId="4B0BE598" w:rsidR="000F6537" w:rsidRDefault="000F6537" w:rsidP="003A2389">
      <w:pPr>
        <w:pStyle w:val="a4"/>
        <w:jc w:val="both"/>
        <w:rPr>
          <w:rFonts w:ascii="Trebuchet MS" w:hAnsi="Trebuchet MS"/>
          <w:b/>
          <w:bCs/>
          <w:sz w:val="28"/>
          <w:szCs w:val="28"/>
        </w:rPr>
      </w:pPr>
      <w:r w:rsidRPr="000F6537">
        <w:rPr>
          <w:rFonts w:ascii="Trebuchet MS" w:hAnsi="Trebuchet MS"/>
          <w:b/>
          <w:bCs/>
          <w:sz w:val="28"/>
          <w:szCs w:val="28"/>
          <w:highlight w:val="yellow"/>
        </w:rPr>
        <w:t>Γ2. Γ΄ ΚΛΙΣΗ ΟΥΣΙΑΣΤΙΚΩΝ</w:t>
      </w:r>
    </w:p>
    <w:p w14:paraId="2273C6E5" w14:textId="15F69380" w:rsidR="000F6537" w:rsidRDefault="000F6537" w:rsidP="003A2389">
      <w:pPr>
        <w:pStyle w:val="a4"/>
        <w:jc w:val="both"/>
        <w:rPr>
          <w:rFonts w:ascii="Trebuchet MS" w:hAnsi="Trebuchet MS"/>
          <w:b/>
          <w:bCs/>
          <w:sz w:val="36"/>
          <w:szCs w:val="36"/>
        </w:rPr>
      </w:pPr>
      <w:r w:rsidRPr="000F6537">
        <w:rPr>
          <w:noProof/>
        </w:rPr>
        <w:drawing>
          <wp:inline distT="0" distB="0" distL="0" distR="0" wp14:anchorId="2D1A168C" wp14:editId="7403F47B">
            <wp:extent cx="5492750" cy="4663940"/>
            <wp:effectExtent l="0" t="0" r="0" b="381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97321" cy="4667821"/>
                    </a:xfrm>
                    <a:prstGeom prst="rect">
                      <a:avLst/>
                    </a:prstGeom>
                    <a:noFill/>
                    <a:ln>
                      <a:noFill/>
                    </a:ln>
                  </pic:spPr>
                </pic:pic>
              </a:graphicData>
            </a:graphic>
          </wp:inline>
        </w:drawing>
      </w:r>
    </w:p>
    <w:p w14:paraId="2F853FE9" w14:textId="25F1A024" w:rsidR="00670FF1" w:rsidRDefault="00670FF1" w:rsidP="003A2389">
      <w:pPr>
        <w:pStyle w:val="a4"/>
        <w:jc w:val="both"/>
        <w:rPr>
          <w:rFonts w:ascii="Trebuchet MS" w:hAnsi="Trebuchet MS"/>
          <w:b/>
          <w:bCs/>
          <w:sz w:val="36"/>
          <w:szCs w:val="36"/>
        </w:rPr>
      </w:pPr>
    </w:p>
    <w:p w14:paraId="41995E65" w14:textId="33C70FF3" w:rsidR="00670FF1" w:rsidRDefault="00670FF1" w:rsidP="003A2389">
      <w:pPr>
        <w:pStyle w:val="a4"/>
        <w:jc w:val="both"/>
        <w:rPr>
          <w:rFonts w:ascii="Trebuchet MS" w:hAnsi="Trebuchet MS"/>
          <w:b/>
          <w:bCs/>
          <w:sz w:val="36"/>
          <w:szCs w:val="36"/>
        </w:rPr>
      </w:pPr>
    </w:p>
    <w:p w14:paraId="76BBAD26" w14:textId="39E02775" w:rsidR="00670FF1" w:rsidRDefault="00670FF1" w:rsidP="003A2389">
      <w:pPr>
        <w:pStyle w:val="a4"/>
        <w:jc w:val="both"/>
        <w:rPr>
          <w:rFonts w:ascii="Trebuchet MS" w:hAnsi="Trebuchet MS"/>
          <w:b/>
          <w:bCs/>
          <w:sz w:val="36"/>
          <w:szCs w:val="36"/>
        </w:rPr>
      </w:pPr>
      <w:r w:rsidRPr="00670FF1">
        <w:rPr>
          <w:noProof/>
        </w:rPr>
        <w:lastRenderedPageBreak/>
        <w:drawing>
          <wp:inline distT="0" distB="0" distL="0" distR="0" wp14:anchorId="2AF81F53" wp14:editId="2C5E5498">
            <wp:extent cx="6480810" cy="9477375"/>
            <wp:effectExtent l="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80810" cy="9477375"/>
                    </a:xfrm>
                    <a:prstGeom prst="rect">
                      <a:avLst/>
                    </a:prstGeom>
                    <a:noFill/>
                    <a:ln>
                      <a:noFill/>
                    </a:ln>
                  </pic:spPr>
                </pic:pic>
              </a:graphicData>
            </a:graphic>
          </wp:inline>
        </w:drawing>
      </w:r>
    </w:p>
    <w:p w14:paraId="397938E0" w14:textId="77777777" w:rsidR="00AD04A5" w:rsidRDefault="006E5C4A" w:rsidP="00AD04A5">
      <w:pPr>
        <w:pStyle w:val="ca23"/>
        <w:shd w:val="clear" w:color="auto" w:fill="FFFFFF"/>
        <w:spacing w:before="0" w:beforeAutospacing="0" w:after="0" w:afterAutospacing="0" w:line="416" w:lineRule="atLeast"/>
        <w:ind w:left="225" w:right="75"/>
        <w:jc w:val="both"/>
        <w:rPr>
          <w:rFonts w:ascii="Calibri" w:hAnsi="Calibri" w:cs="Calibri"/>
          <w:b/>
          <w:bCs/>
          <w:color w:val="000000"/>
          <w:sz w:val="32"/>
          <w:szCs w:val="32"/>
        </w:rPr>
      </w:pPr>
      <w:r w:rsidRPr="006E5C4A">
        <w:rPr>
          <w:noProof/>
        </w:rPr>
        <w:lastRenderedPageBreak/>
        <w:drawing>
          <wp:inline distT="0" distB="0" distL="0" distR="0" wp14:anchorId="2AAEEA11" wp14:editId="3D0F203F">
            <wp:extent cx="5276850" cy="4597400"/>
            <wp:effectExtent l="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235"/>
                    <a:stretch/>
                  </pic:blipFill>
                  <pic:spPr bwMode="auto">
                    <a:xfrm>
                      <a:off x="0" y="0"/>
                      <a:ext cx="5276850" cy="4597400"/>
                    </a:xfrm>
                    <a:prstGeom prst="rect">
                      <a:avLst/>
                    </a:prstGeom>
                    <a:noFill/>
                    <a:ln>
                      <a:noFill/>
                    </a:ln>
                    <a:extLst>
                      <a:ext uri="{53640926-AAD7-44D8-BBD7-CCE9431645EC}">
                        <a14:shadowObscured xmlns:a14="http://schemas.microsoft.com/office/drawing/2010/main"/>
                      </a:ext>
                    </a:extLst>
                  </pic:spPr>
                </pic:pic>
              </a:graphicData>
            </a:graphic>
          </wp:inline>
        </w:drawing>
      </w:r>
    </w:p>
    <w:p w14:paraId="46C5F63A" w14:textId="77777777" w:rsidR="00AD04A5" w:rsidRDefault="00AD04A5" w:rsidP="00AD04A5">
      <w:pPr>
        <w:pStyle w:val="ca23"/>
        <w:shd w:val="clear" w:color="auto" w:fill="FFFFFF"/>
        <w:spacing w:before="0" w:beforeAutospacing="0" w:after="0" w:afterAutospacing="0" w:line="416" w:lineRule="atLeast"/>
        <w:ind w:left="225" w:right="75"/>
        <w:jc w:val="both"/>
        <w:rPr>
          <w:rFonts w:ascii="Calibri" w:hAnsi="Calibri" w:cs="Calibri"/>
          <w:b/>
          <w:bCs/>
          <w:color w:val="000000"/>
          <w:sz w:val="32"/>
          <w:szCs w:val="32"/>
        </w:rPr>
      </w:pPr>
    </w:p>
    <w:p w14:paraId="33B1FD34" w14:textId="4EDEE07F" w:rsidR="00AD04A5" w:rsidRPr="00AD04A5" w:rsidRDefault="00AD04A5" w:rsidP="00AD04A5">
      <w:pPr>
        <w:pStyle w:val="ca23"/>
        <w:shd w:val="clear" w:color="auto" w:fill="FFFFFF"/>
        <w:spacing w:before="0" w:beforeAutospacing="0" w:after="0" w:afterAutospacing="0" w:line="416" w:lineRule="atLeast"/>
        <w:ind w:left="225" w:right="75"/>
        <w:jc w:val="both"/>
        <w:rPr>
          <w:rFonts w:ascii="Calibri" w:hAnsi="Calibri" w:cs="Calibri"/>
          <w:color w:val="000000"/>
          <w:sz w:val="32"/>
          <w:szCs w:val="32"/>
        </w:rPr>
      </w:pPr>
      <w:r w:rsidRPr="00AD04A5">
        <w:rPr>
          <w:rFonts w:ascii="Calibri" w:hAnsi="Calibri" w:cs="Calibri"/>
          <w:b/>
          <w:bCs/>
          <w:color w:val="000000"/>
          <w:sz w:val="32"/>
          <w:szCs w:val="32"/>
          <w:highlight w:val="yellow"/>
        </w:rPr>
        <w:t>Ασκήσεις Σχολικού βιβλίου</w:t>
      </w:r>
    </w:p>
    <w:p w14:paraId="4E4B93B9" w14:textId="747FD165" w:rsidR="00AD04A5" w:rsidRPr="00AD04A5" w:rsidRDefault="00AD04A5" w:rsidP="00AD04A5">
      <w:pPr>
        <w:shd w:val="clear" w:color="auto" w:fill="FFFFFF"/>
        <w:spacing w:after="0" w:line="416" w:lineRule="atLeast"/>
        <w:ind w:left="225" w:right="75"/>
        <w:jc w:val="both"/>
        <w:rPr>
          <w:rFonts w:ascii="Calibri" w:eastAsia="Times New Roman" w:hAnsi="Calibri" w:cs="Calibri"/>
          <w:color w:val="000000"/>
          <w:sz w:val="24"/>
          <w:szCs w:val="24"/>
          <w:lang w:eastAsia="el-GR"/>
        </w:rPr>
      </w:pPr>
      <w:r w:rsidRPr="00AD04A5">
        <w:rPr>
          <w:rFonts w:ascii="Calibri" w:eastAsia="Times New Roman" w:hAnsi="Calibri" w:cs="Calibri"/>
          <w:color w:val="000000"/>
          <w:sz w:val="24"/>
          <w:szCs w:val="24"/>
          <w:lang w:eastAsia="el-GR"/>
        </w:rPr>
        <w:t>Συμφωνόληκτα αφωνόληκτα και ημιφωνόληκτα, μονόθεμα και διπλόθεμα.</w:t>
      </w:r>
    </w:p>
    <w:p w14:paraId="446F0642" w14:textId="75CFF0A0" w:rsidR="00AD04A5" w:rsidRPr="00AD04A5" w:rsidRDefault="006846B3" w:rsidP="00AD04A5">
      <w:pPr>
        <w:numPr>
          <w:ilvl w:val="0"/>
          <w:numId w:val="3"/>
        </w:numPr>
        <w:shd w:val="clear" w:color="auto" w:fill="FFFFFF"/>
        <w:spacing w:before="100" w:beforeAutospacing="1" w:after="100" w:afterAutospacing="1" w:line="416" w:lineRule="atLeast"/>
        <w:ind w:left="945" w:right="75" w:hanging="803"/>
        <w:jc w:val="both"/>
        <w:rPr>
          <w:rFonts w:ascii="Calibri" w:eastAsia="Times New Roman" w:hAnsi="Calibri" w:cs="Calibri"/>
          <w:color w:val="000000"/>
          <w:sz w:val="24"/>
          <w:szCs w:val="24"/>
          <w:lang w:eastAsia="el-GR"/>
        </w:rPr>
      </w:pPr>
      <w:hyperlink r:id="rId28" w:tgtFrame="_blank" w:history="1">
        <w:r w:rsidR="00AD04A5" w:rsidRPr="00AD04A5">
          <w:rPr>
            <w:rFonts w:ascii="Calibri" w:eastAsia="Times New Roman" w:hAnsi="Calibri" w:cs="Calibri"/>
            <w:color w:val="0000FF"/>
            <w:sz w:val="24"/>
            <w:szCs w:val="24"/>
            <w:u w:val="single"/>
            <w:lang w:eastAsia="el-GR"/>
          </w:rPr>
          <w:t>Να βρείτε τα ημιφωνόληκτα τριτόκλιτα ουσιαστικά του κειμένου της Ενότητας και να τα μεταφέρετε στην ίδια πτώση του άλλου αριθμού.</w:t>
        </w:r>
      </w:hyperlink>
      <w:r w:rsidR="00AD04A5" w:rsidRPr="00AD04A5">
        <w:rPr>
          <w:rFonts w:ascii="Calibri" w:eastAsia="Times New Roman" w:hAnsi="Calibri" w:cs="Calibri"/>
          <w:color w:val="000000"/>
          <w:sz w:val="24"/>
          <w:szCs w:val="24"/>
          <w:lang w:eastAsia="el-GR"/>
        </w:rPr>
        <w:t> </w:t>
      </w:r>
    </w:p>
    <w:p w14:paraId="724FFAF3" w14:textId="454F1C3E" w:rsidR="00AD04A5" w:rsidRPr="00AD04A5" w:rsidRDefault="006846B3" w:rsidP="00AD04A5">
      <w:pPr>
        <w:numPr>
          <w:ilvl w:val="0"/>
          <w:numId w:val="3"/>
        </w:numPr>
        <w:shd w:val="clear" w:color="auto" w:fill="FFFFFF"/>
        <w:spacing w:before="100" w:beforeAutospacing="1" w:after="100" w:afterAutospacing="1" w:line="416" w:lineRule="atLeast"/>
        <w:ind w:left="945" w:right="75" w:hanging="803"/>
        <w:jc w:val="both"/>
        <w:rPr>
          <w:rFonts w:ascii="Calibri" w:eastAsia="Times New Roman" w:hAnsi="Calibri" w:cs="Calibri"/>
          <w:color w:val="000000"/>
          <w:sz w:val="24"/>
          <w:szCs w:val="24"/>
          <w:lang w:eastAsia="el-GR"/>
        </w:rPr>
      </w:pPr>
      <w:hyperlink r:id="rId29" w:tgtFrame="_blank" w:history="1">
        <w:r w:rsidR="00AD04A5" w:rsidRPr="00AD04A5">
          <w:rPr>
            <w:rFonts w:ascii="Calibri" w:eastAsia="Times New Roman" w:hAnsi="Calibri" w:cs="Calibri"/>
            <w:color w:val="0000FF"/>
            <w:sz w:val="24"/>
            <w:szCs w:val="24"/>
            <w:u w:val="single"/>
            <w:lang w:eastAsia="el-GR"/>
          </w:rPr>
          <w:t>Να γράψετε τη γενική ενικού των παρακάτω ουσιαστικών</w:t>
        </w:r>
      </w:hyperlink>
      <w:r w:rsidR="00AD04A5" w:rsidRPr="00AD04A5">
        <w:rPr>
          <w:rFonts w:ascii="Calibri" w:eastAsia="Times New Roman" w:hAnsi="Calibri" w:cs="Calibri"/>
          <w:color w:val="000000"/>
          <w:sz w:val="24"/>
          <w:szCs w:val="24"/>
          <w:lang w:eastAsia="el-GR"/>
        </w:rPr>
        <w:t> </w:t>
      </w:r>
    </w:p>
    <w:p w14:paraId="015B287A" w14:textId="06FB4294" w:rsidR="00AD04A5" w:rsidRPr="00AD04A5" w:rsidRDefault="006846B3" w:rsidP="00AD04A5">
      <w:pPr>
        <w:numPr>
          <w:ilvl w:val="0"/>
          <w:numId w:val="3"/>
        </w:numPr>
        <w:shd w:val="clear" w:color="auto" w:fill="FFFFFF"/>
        <w:spacing w:before="100" w:beforeAutospacing="1" w:after="100" w:afterAutospacing="1" w:line="416" w:lineRule="atLeast"/>
        <w:ind w:left="945" w:right="75" w:hanging="803"/>
        <w:jc w:val="both"/>
        <w:rPr>
          <w:rFonts w:ascii="Calibri" w:eastAsia="Times New Roman" w:hAnsi="Calibri" w:cs="Calibri"/>
          <w:color w:val="000000"/>
          <w:sz w:val="24"/>
          <w:szCs w:val="24"/>
          <w:lang w:eastAsia="el-GR"/>
        </w:rPr>
      </w:pPr>
      <w:hyperlink r:id="rId30" w:tgtFrame="_blank" w:history="1">
        <w:r w:rsidR="00AD04A5" w:rsidRPr="00AD04A5">
          <w:rPr>
            <w:rFonts w:ascii="Calibri" w:eastAsia="Times New Roman" w:hAnsi="Calibri" w:cs="Calibri"/>
            <w:color w:val="0000FF"/>
            <w:sz w:val="24"/>
            <w:szCs w:val="24"/>
            <w:u w:val="single"/>
            <w:lang w:eastAsia="el-GR"/>
          </w:rPr>
          <w:t>Να μεταφέρετε τα ουσιαστικά στην ίδια πτώση του άλλου αριθμού</w:t>
        </w:r>
      </w:hyperlink>
      <w:r w:rsidR="00AD04A5" w:rsidRPr="00AD04A5">
        <w:rPr>
          <w:rFonts w:ascii="Calibri" w:eastAsia="Times New Roman" w:hAnsi="Calibri" w:cs="Calibri"/>
          <w:color w:val="000000"/>
          <w:sz w:val="24"/>
          <w:szCs w:val="24"/>
          <w:lang w:eastAsia="el-GR"/>
        </w:rPr>
        <w:t> </w:t>
      </w:r>
    </w:p>
    <w:p w14:paraId="212C8EE3" w14:textId="7035E940" w:rsidR="00AD04A5" w:rsidRPr="00AD04A5" w:rsidRDefault="006846B3" w:rsidP="00AD04A5">
      <w:pPr>
        <w:numPr>
          <w:ilvl w:val="0"/>
          <w:numId w:val="3"/>
        </w:numPr>
        <w:shd w:val="clear" w:color="auto" w:fill="FFFFFF"/>
        <w:spacing w:before="100" w:beforeAutospacing="1" w:after="100" w:afterAutospacing="1" w:line="416" w:lineRule="atLeast"/>
        <w:ind w:left="945" w:right="75" w:hanging="803"/>
        <w:jc w:val="both"/>
        <w:rPr>
          <w:rFonts w:ascii="Calibri" w:eastAsia="Times New Roman" w:hAnsi="Calibri" w:cs="Calibri"/>
          <w:color w:val="000000"/>
          <w:sz w:val="24"/>
          <w:szCs w:val="24"/>
          <w:lang w:eastAsia="el-GR"/>
        </w:rPr>
      </w:pPr>
      <w:hyperlink r:id="rId31" w:tgtFrame="_blank" w:history="1">
        <w:r w:rsidR="00AD04A5" w:rsidRPr="00AD04A5">
          <w:rPr>
            <w:rFonts w:ascii="Calibri" w:eastAsia="Times New Roman" w:hAnsi="Calibri" w:cs="Calibri"/>
            <w:color w:val="0000FF"/>
            <w:sz w:val="24"/>
            <w:szCs w:val="24"/>
            <w:u w:val="single"/>
            <w:lang w:eastAsia="el-GR"/>
          </w:rPr>
          <w:t>Να συμπληρώσετε τις παρακάτω προτάσεις</w:t>
        </w:r>
      </w:hyperlink>
      <w:r w:rsidR="00AD04A5" w:rsidRPr="00AD04A5">
        <w:rPr>
          <w:rFonts w:ascii="Calibri" w:eastAsia="Times New Roman" w:hAnsi="Calibri" w:cs="Calibri"/>
          <w:color w:val="000000"/>
          <w:sz w:val="24"/>
          <w:szCs w:val="24"/>
          <w:lang w:eastAsia="el-GR"/>
        </w:rPr>
        <w:t> </w:t>
      </w:r>
    </w:p>
    <w:p w14:paraId="00BB20F1" w14:textId="3ED14B7E" w:rsidR="00AD04A5" w:rsidRPr="00AD04A5" w:rsidRDefault="006846B3" w:rsidP="00AD04A5">
      <w:pPr>
        <w:numPr>
          <w:ilvl w:val="0"/>
          <w:numId w:val="3"/>
        </w:numPr>
        <w:shd w:val="clear" w:color="auto" w:fill="FFFFFF"/>
        <w:tabs>
          <w:tab w:val="clear" w:pos="928"/>
          <w:tab w:val="num" w:pos="585"/>
        </w:tabs>
        <w:spacing w:before="100" w:beforeAutospacing="1" w:after="100" w:afterAutospacing="1" w:line="416" w:lineRule="atLeast"/>
        <w:ind w:left="709" w:right="75" w:hanging="567"/>
        <w:jc w:val="both"/>
        <w:rPr>
          <w:rFonts w:ascii="Trebuchet MS" w:hAnsi="Trebuchet MS"/>
          <w:b/>
          <w:bCs/>
          <w:sz w:val="36"/>
          <w:szCs w:val="36"/>
        </w:rPr>
      </w:pPr>
      <w:hyperlink r:id="rId32" w:tgtFrame="_blank" w:history="1">
        <w:r w:rsidR="00AD04A5" w:rsidRPr="00AD04A5">
          <w:rPr>
            <w:rFonts w:ascii="Calibri" w:eastAsia="Times New Roman" w:hAnsi="Calibri" w:cs="Calibri"/>
            <w:color w:val="0000FF"/>
            <w:sz w:val="24"/>
            <w:szCs w:val="24"/>
            <w:u w:val="single"/>
            <w:lang w:eastAsia="el-GR"/>
          </w:rPr>
          <w:t>Να συμπληρώσετε τους τύπους των ουσιαστικών που λείπουν στον παρακάτω μύθο του Αισώπου</w:t>
        </w:r>
      </w:hyperlink>
      <w:r w:rsidR="00AD04A5" w:rsidRPr="00AD04A5">
        <w:rPr>
          <w:rFonts w:ascii="Calibri" w:eastAsia="Times New Roman" w:hAnsi="Calibri" w:cs="Calibri"/>
          <w:color w:val="000000"/>
          <w:sz w:val="24"/>
          <w:szCs w:val="24"/>
          <w:lang w:eastAsia="el-GR"/>
        </w:rPr>
        <w:t> </w:t>
      </w:r>
    </w:p>
    <w:p w14:paraId="3CA51F4F" w14:textId="530194FE" w:rsidR="003D03CA" w:rsidRDefault="003D03CA" w:rsidP="003D03CA">
      <w:pPr>
        <w:rPr>
          <w:rFonts w:ascii="Trebuchet MS" w:hAnsi="Trebuchet MS"/>
          <w:b/>
          <w:bCs/>
          <w:sz w:val="36"/>
          <w:szCs w:val="36"/>
        </w:rPr>
      </w:pPr>
      <w:r>
        <w:rPr>
          <w:rFonts w:ascii="Trebuchet MS" w:hAnsi="Trebuchet MS"/>
          <w:b/>
          <w:bCs/>
          <w:sz w:val="36"/>
          <w:szCs w:val="36"/>
          <w:highlight w:val="yellow"/>
        </w:rPr>
        <w:t>Δ</w:t>
      </w:r>
      <w:r w:rsidRPr="00CE2954">
        <w:rPr>
          <w:rFonts w:ascii="Trebuchet MS" w:hAnsi="Trebuchet MS"/>
          <w:b/>
          <w:bCs/>
          <w:sz w:val="36"/>
          <w:szCs w:val="36"/>
          <w:highlight w:val="yellow"/>
        </w:rPr>
        <w:t>.</w:t>
      </w:r>
      <w:r>
        <w:rPr>
          <w:rFonts w:ascii="Trebuchet MS" w:hAnsi="Trebuchet MS"/>
          <w:b/>
          <w:bCs/>
          <w:sz w:val="36"/>
          <w:szCs w:val="36"/>
          <w:highlight w:val="yellow"/>
        </w:rPr>
        <w:t>ΣΥΝΤΑΞΗ ΚΕΙΜΕΝΟΥ 4 ΜΟ</w:t>
      </w:r>
      <w:r w:rsidRPr="00CE2954">
        <w:rPr>
          <w:rFonts w:ascii="Trebuchet MS" w:hAnsi="Trebuchet MS"/>
          <w:b/>
          <w:bCs/>
          <w:sz w:val="36"/>
          <w:szCs w:val="36"/>
          <w:highlight w:val="yellow"/>
        </w:rPr>
        <w:t>ΝΑΔΕΣ</w:t>
      </w:r>
    </w:p>
    <w:p w14:paraId="1DA85421" w14:textId="11DB730F" w:rsidR="003D03CA" w:rsidRDefault="003D03CA" w:rsidP="003D03CA">
      <w:pPr>
        <w:pStyle w:val="ca15x"/>
        <w:shd w:val="clear" w:color="auto" w:fill="FFFFFF"/>
        <w:spacing w:before="0" w:beforeAutospacing="0" w:after="0" w:afterAutospacing="0" w:line="390" w:lineRule="atLeast"/>
        <w:ind w:left="75" w:right="75"/>
        <w:rPr>
          <w:rFonts w:ascii="Calibri" w:hAnsi="Calibri" w:cs="Calibri"/>
          <w:color w:val="000000"/>
          <w:sz w:val="30"/>
          <w:szCs w:val="30"/>
        </w:rPr>
      </w:pPr>
      <w:r>
        <w:rPr>
          <w:rFonts w:ascii="Calibri" w:hAnsi="Calibri" w:cs="Calibri"/>
          <w:color w:val="000000"/>
          <w:sz w:val="30"/>
          <w:szCs w:val="30"/>
        </w:rPr>
        <w:t>1. Κάνουμε </w:t>
      </w:r>
      <w:hyperlink r:id="rId33" w:tgtFrame="_blank" w:history="1">
        <w:r>
          <w:rPr>
            <w:rStyle w:val="w3-tag"/>
            <w:rFonts w:ascii="Calibri" w:hAnsi="Calibri" w:cs="Calibri"/>
            <w:b/>
            <w:bCs/>
            <w:color w:val="FFFFFF"/>
            <w:sz w:val="30"/>
            <w:szCs w:val="30"/>
            <w:shd w:val="clear" w:color="auto" w:fill="F44336"/>
          </w:rPr>
          <w:t>κλικ</w:t>
        </w:r>
      </w:hyperlink>
      <w:r>
        <w:rPr>
          <w:rFonts w:ascii="Calibri" w:hAnsi="Calibri" w:cs="Calibri"/>
          <w:color w:val="000000"/>
          <w:sz w:val="30"/>
          <w:szCs w:val="30"/>
        </w:rPr>
        <w:t> στα ρήματα του κειμένου, © Κωνσταντίνα Σάιτ</w:t>
      </w:r>
    </w:p>
    <w:p w14:paraId="5DB040C4" w14:textId="4AF82885" w:rsidR="003D03CA" w:rsidRDefault="003D03CA" w:rsidP="003D03CA">
      <w:pPr>
        <w:pStyle w:val="ca15x"/>
        <w:shd w:val="clear" w:color="auto" w:fill="FFFFFF"/>
        <w:spacing w:before="0" w:beforeAutospacing="0" w:after="0" w:afterAutospacing="0" w:line="390" w:lineRule="atLeast"/>
        <w:ind w:left="75" w:right="75"/>
        <w:rPr>
          <w:rFonts w:ascii="Calibri" w:hAnsi="Calibri" w:cs="Calibri"/>
          <w:color w:val="000000"/>
          <w:sz w:val="30"/>
          <w:szCs w:val="30"/>
        </w:rPr>
      </w:pPr>
      <w:r>
        <w:rPr>
          <w:rFonts w:ascii="Calibri" w:hAnsi="Calibri" w:cs="Calibri"/>
          <w:color w:val="000000"/>
          <w:sz w:val="30"/>
          <w:szCs w:val="30"/>
        </w:rPr>
        <w:t>2. Κάνουμε </w:t>
      </w:r>
      <w:hyperlink r:id="rId34" w:tgtFrame="_blank" w:history="1">
        <w:r>
          <w:rPr>
            <w:rStyle w:val="w3-tag"/>
            <w:rFonts w:ascii="Calibri" w:hAnsi="Calibri" w:cs="Calibri"/>
            <w:b/>
            <w:bCs/>
            <w:color w:val="FFFFFF"/>
            <w:sz w:val="30"/>
            <w:szCs w:val="30"/>
            <w:shd w:val="clear" w:color="auto" w:fill="F44336"/>
          </w:rPr>
          <w:t>κλικ</w:t>
        </w:r>
      </w:hyperlink>
      <w:r>
        <w:rPr>
          <w:rFonts w:ascii="Calibri" w:hAnsi="Calibri" w:cs="Calibri"/>
          <w:color w:val="000000"/>
          <w:sz w:val="30"/>
          <w:szCs w:val="30"/>
        </w:rPr>
        <w:t> στα υποκείμενα του κειμένου, © Κωνσταντίνα Σάιτ</w:t>
      </w:r>
    </w:p>
    <w:p w14:paraId="4DB183AE" w14:textId="096C96EF" w:rsidR="003D03CA" w:rsidRDefault="003D03CA" w:rsidP="003D03CA">
      <w:pPr>
        <w:pStyle w:val="ca15x"/>
        <w:shd w:val="clear" w:color="auto" w:fill="FFFFFF"/>
        <w:spacing w:before="0" w:beforeAutospacing="0" w:after="0" w:afterAutospacing="0" w:line="390" w:lineRule="atLeast"/>
        <w:ind w:left="75" w:right="75"/>
        <w:rPr>
          <w:rFonts w:ascii="Calibri" w:hAnsi="Calibri" w:cs="Calibri"/>
          <w:color w:val="000000"/>
          <w:sz w:val="30"/>
          <w:szCs w:val="30"/>
        </w:rPr>
      </w:pPr>
      <w:r>
        <w:rPr>
          <w:rFonts w:ascii="Calibri" w:hAnsi="Calibri" w:cs="Calibri"/>
          <w:color w:val="000000"/>
          <w:sz w:val="30"/>
          <w:szCs w:val="30"/>
        </w:rPr>
        <w:t>3. Κάνουμε </w:t>
      </w:r>
      <w:hyperlink r:id="rId35" w:tgtFrame="_blank" w:history="1">
        <w:r>
          <w:rPr>
            <w:rStyle w:val="w3-tag"/>
            <w:rFonts w:ascii="Calibri" w:hAnsi="Calibri" w:cs="Calibri"/>
            <w:b/>
            <w:bCs/>
            <w:color w:val="FFFFFF"/>
            <w:sz w:val="30"/>
            <w:szCs w:val="30"/>
            <w:shd w:val="clear" w:color="auto" w:fill="F44336"/>
          </w:rPr>
          <w:t>κλικ</w:t>
        </w:r>
      </w:hyperlink>
      <w:r>
        <w:rPr>
          <w:rFonts w:ascii="Calibri" w:hAnsi="Calibri" w:cs="Calibri"/>
          <w:color w:val="000000"/>
          <w:sz w:val="30"/>
          <w:szCs w:val="30"/>
        </w:rPr>
        <w:t> στα αντικείμενα του κειμένου, © Κωνσταντίνα Σάιτ</w:t>
      </w:r>
    </w:p>
    <w:p w14:paraId="2E159A4E" w14:textId="7EBDA4AB" w:rsidR="003D03CA" w:rsidRDefault="003D03CA" w:rsidP="003D03CA">
      <w:pPr>
        <w:pStyle w:val="ca15x"/>
        <w:shd w:val="clear" w:color="auto" w:fill="FFFFFF"/>
        <w:spacing w:before="0" w:beforeAutospacing="0" w:after="0" w:afterAutospacing="0" w:line="390" w:lineRule="atLeast"/>
        <w:ind w:left="75" w:right="75"/>
        <w:rPr>
          <w:rFonts w:ascii="Calibri" w:hAnsi="Calibri" w:cs="Calibri"/>
          <w:color w:val="000000"/>
          <w:sz w:val="30"/>
          <w:szCs w:val="30"/>
        </w:rPr>
      </w:pPr>
      <w:r>
        <w:rPr>
          <w:rFonts w:ascii="Calibri" w:hAnsi="Calibri" w:cs="Calibri"/>
          <w:color w:val="000000"/>
          <w:sz w:val="30"/>
          <w:szCs w:val="30"/>
        </w:rPr>
        <w:t>4. Φτιάξε το μίνι βιογραφικό του Σίκιννου, κάνοντας </w:t>
      </w:r>
      <w:hyperlink r:id="rId36" w:tgtFrame="_blank" w:history="1">
        <w:r>
          <w:rPr>
            <w:rStyle w:val="w3-tag"/>
            <w:rFonts w:ascii="Calibri" w:hAnsi="Calibri" w:cs="Calibri"/>
            <w:b/>
            <w:bCs/>
            <w:color w:val="FFFFFF"/>
            <w:sz w:val="30"/>
            <w:szCs w:val="30"/>
            <w:shd w:val="clear" w:color="auto" w:fill="F44336"/>
          </w:rPr>
          <w:t>κλικ</w:t>
        </w:r>
      </w:hyperlink>
      <w:r>
        <w:rPr>
          <w:rFonts w:ascii="Calibri" w:hAnsi="Calibri" w:cs="Calibri"/>
          <w:color w:val="000000"/>
          <w:sz w:val="30"/>
          <w:szCs w:val="30"/>
        </w:rPr>
        <w:t> πάνω στα κατηγορούμενα που του αποδίδονται, © Κωνσταντίνα Σάιτ</w:t>
      </w:r>
    </w:p>
    <w:p w14:paraId="4C633080" w14:textId="14488C6C" w:rsidR="003D03CA" w:rsidRDefault="003D03CA" w:rsidP="003D03CA">
      <w:pPr>
        <w:pStyle w:val="ca15x"/>
        <w:shd w:val="clear" w:color="auto" w:fill="FFFFFF"/>
        <w:spacing w:before="0" w:beforeAutospacing="0" w:after="0" w:afterAutospacing="0" w:line="390" w:lineRule="atLeast"/>
        <w:ind w:left="75" w:right="75"/>
        <w:rPr>
          <w:rFonts w:ascii="Calibri" w:hAnsi="Calibri" w:cs="Calibri"/>
          <w:color w:val="000000"/>
          <w:sz w:val="30"/>
          <w:szCs w:val="30"/>
        </w:rPr>
      </w:pPr>
    </w:p>
    <w:p w14:paraId="3E3FD09E" w14:textId="31331EE2" w:rsidR="003D03CA" w:rsidRDefault="003D03CA" w:rsidP="003D03CA">
      <w:pPr>
        <w:pStyle w:val="ca15x"/>
        <w:shd w:val="clear" w:color="auto" w:fill="FFFFFF"/>
        <w:spacing w:before="0" w:beforeAutospacing="0" w:after="0" w:afterAutospacing="0" w:line="390" w:lineRule="atLeast"/>
        <w:ind w:left="75" w:right="75"/>
        <w:rPr>
          <w:rFonts w:ascii="Calibri" w:hAnsi="Calibri" w:cs="Calibri"/>
          <w:color w:val="000000"/>
          <w:sz w:val="30"/>
          <w:szCs w:val="30"/>
        </w:rPr>
      </w:pPr>
    </w:p>
    <w:p w14:paraId="599B9367" w14:textId="4B61DCBF" w:rsidR="003D03CA" w:rsidRPr="00CE2954" w:rsidRDefault="00ED35A7" w:rsidP="00AD04A5">
      <w:pPr>
        <w:pStyle w:val="ca15x"/>
        <w:shd w:val="clear" w:color="auto" w:fill="FFFFFF"/>
        <w:spacing w:before="0" w:beforeAutospacing="0" w:after="0" w:afterAutospacing="0" w:line="390" w:lineRule="atLeast"/>
        <w:ind w:left="75" w:right="75"/>
        <w:jc w:val="center"/>
        <w:rPr>
          <w:rFonts w:ascii="Trebuchet MS" w:hAnsi="Trebuchet MS"/>
          <w:sz w:val="36"/>
          <w:szCs w:val="36"/>
        </w:rPr>
      </w:pPr>
      <w:r w:rsidRPr="00ED35A7">
        <w:rPr>
          <w:rFonts w:ascii="Trebuchet MS" w:hAnsi="Trebuchet MS" w:cs="Calibri"/>
          <w:b/>
          <w:bCs/>
          <w:color w:val="000000"/>
          <w:sz w:val="30"/>
          <w:szCs w:val="30"/>
        </w:rPr>
        <w:t>ΚΑΛΗ</w:t>
      </w:r>
      <w:r w:rsidR="006846B3">
        <w:rPr>
          <w:rFonts w:ascii="Trebuchet MS" w:hAnsi="Trebuchet MS" w:cs="Calibri"/>
          <w:b/>
          <w:bCs/>
          <w:color w:val="000000"/>
          <w:sz w:val="30"/>
          <w:szCs w:val="30"/>
        </w:rPr>
        <w:t xml:space="preserve"> ΜΕΛΕΤΗ</w:t>
      </w:r>
      <w:r w:rsidRPr="00ED35A7">
        <w:rPr>
          <w:rFonts w:ascii="Trebuchet MS" w:hAnsi="Trebuchet MS" w:cs="Calibri"/>
          <w:b/>
          <w:bCs/>
          <w:color w:val="000000"/>
          <w:sz w:val="30"/>
          <w:szCs w:val="30"/>
        </w:rPr>
        <w:t>– ΚΑΛΗ ΕΠΙΤΥΧΙΑ</w:t>
      </w:r>
      <w:r w:rsidR="006846B3">
        <w:rPr>
          <w:rFonts w:ascii="Trebuchet MS" w:hAnsi="Trebuchet MS" w:cs="Calibri"/>
          <w:b/>
          <w:bCs/>
          <w:color w:val="000000"/>
          <w:sz w:val="30"/>
          <w:szCs w:val="30"/>
        </w:rPr>
        <w:t>!!!</w:t>
      </w:r>
    </w:p>
    <w:p w14:paraId="08944EF1" w14:textId="77777777" w:rsidR="003D03CA" w:rsidRPr="000F6537" w:rsidRDefault="003D03CA" w:rsidP="003A2389">
      <w:pPr>
        <w:pStyle w:val="a4"/>
        <w:jc w:val="both"/>
        <w:rPr>
          <w:rFonts w:ascii="Trebuchet MS" w:hAnsi="Trebuchet MS"/>
          <w:b/>
          <w:bCs/>
          <w:sz w:val="36"/>
          <w:szCs w:val="36"/>
        </w:rPr>
      </w:pPr>
    </w:p>
    <w:sectPr w:rsidR="003D03CA" w:rsidRPr="000F6537" w:rsidSect="00D86A78">
      <w:pgSz w:w="11906" w:h="16838"/>
      <w:pgMar w:top="567" w:right="707"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rebuchet MS">
    <w:panose1 w:val="020B0603020202020204"/>
    <w:charset w:val="A1"/>
    <w:family w:val="swiss"/>
    <w:pitch w:val="variable"/>
    <w:sig w:usb0="00000687" w:usb1="00000000" w:usb2="00000000" w:usb3="00000000" w:csb0="0000009F" w:csb1="00000000"/>
  </w:font>
  <w:font w:name="Georgia">
    <w:panose1 w:val="02040502050405020303"/>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PFKids AgeTen">
    <w:panose1 w:val="02000006050000020004"/>
    <w:charset w:val="A1"/>
    <w:family w:val="auto"/>
    <w:pitch w:val="variable"/>
    <w:sig w:usb0="80000083" w:usb1="00000000" w:usb2="00000000" w:usb3="00000000" w:csb0="00000009"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D22D07"/>
    <w:multiLevelType w:val="multilevel"/>
    <w:tmpl w:val="45E24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661CBE"/>
    <w:multiLevelType w:val="multilevel"/>
    <w:tmpl w:val="A8D45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EFE2671"/>
    <w:multiLevelType w:val="multilevel"/>
    <w:tmpl w:val="20EEA74E"/>
    <w:lvl w:ilvl="0">
      <w:start w:val="1"/>
      <w:numFmt w:val="decimal"/>
      <w:lvlText w:val="%1."/>
      <w:lvlJc w:val="left"/>
      <w:pPr>
        <w:tabs>
          <w:tab w:val="num" w:pos="928"/>
        </w:tabs>
        <w:ind w:left="928" w:hanging="360"/>
      </w:pPr>
      <w:rPr>
        <w:b w:val="0"/>
        <w:bCs w:val="0"/>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6EB"/>
    <w:rsid w:val="000F6537"/>
    <w:rsid w:val="003A2389"/>
    <w:rsid w:val="003D03CA"/>
    <w:rsid w:val="00670FF1"/>
    <w:rsid w:val="006846B3"/>
    <w:rsid w:val="006D5187"/>
    <w:rsid w:val="006E5C4A"/>
    <w:rsid w:val="007042CF"/>
    <w:rsid w:val="008076EB"/>
    <w:rsid w:val="008E7F59"/>
    <w:rsid w:val="00A64AB6"/>
    <w:rsid w:val="00AD04A5"/>
    <w:rsid w:val="00CE2954"/>
    <w:rsid w:val="00D86A78"/>
    <w:rsid w:val="00ED35A7"/>
    <w:rsid w:val="00F7179F"/>
    <w:rsid w:val="00FE194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3040C"/>
  <w15:chartTrackingRefBased/>
  <w15:docId w15:val="{BA529E42-93AA-4385-808B-2483D9470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Τίτλος1"/>
    <w:basedOn w:val="a"/>
    <w:rsid w:val="00A64AB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tabs">
    <w:name w:val="tabs"/>
    <w:basedOn w:val="a"/>
    <w:rsid w:val="00A64AB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Web">
    <w:name w:val="Normal (Web)"/>
    <w:basedOn w:val="a"/>
    <w:uiPriority w:val="99"/>
    <w:semiHidden/>
    <w:unhideWhenUsed/>
    <w:rsid w:val="00A64AB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Emphasis"/>
    <w:basedOn w:val="a0"/>
    <w:uiPriority w:val="20"/>
    <w:qFormat/>
    <w:rsid w:val="00A64AB6"/>
    <w:rPr>
      <w:i/>
      <w:iCs/>
    </w:rPr>
  </w:style>
  <w:style w:type="paragraph" w:styleId="a4">
    <w:name w:val="No Spacing"/>
    <w:uiPriority w:val="1"/>
    <w:qFormat/>
    <w:rsid w:val="003A2389"/>
    <w:pPr>
      <w:spacing w:after="0" w:line="240" w:lineRule="auto"/>
    </w:pPr>
  </w:style>
  <w:style w:type="character" w:styleId="-">
    <w:name w:val="Hyperlink"/>
    <w:basedOn w:val="a0"/>
    <w:uiPriority w:val="99"/>
    <w:unhideWhenUsed/>
    <w:rsid w:val="003A2389"/>
    <w:rPr>
      <w:color w:val="0563C1" w:themeColor="hyperlink"/>
      <w:u w:val="single"/>
    </w:rPr>
  </w:style>
  <w:style w:type="character" w:styleId="a5">
    <w:name w:val="Unresolved Mention"/>
    <w:basedOn w:val="a0"/>
    <w:uiPriority w:val="99"/>
    <w:semiHidden/>
    <w:unhideWhenUsed/>
    <w:rsid w:val="003A2389"/>
    <w:rPr>
      <w:color w:val="605E5C"/>
      <w:shd w:val="clear" w:color="auto" w:fill="E1DFDD"/>
    </w:rPr>
  </w:style>
  <w:style w:type="paragraph" w:customStyle="1" w:styleId="ca23">
    <w:name w:val="ca23"/>
    <w:basedOn w:val="a"/>
    <w:rsid w:val="007042C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ca15j">
    <w:name w:val="ca15j"/>
    <w:basedOn w:val="a"/>
    <w:rsid w:val="00FE194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0">
    <w:name w:val="FollowedHyperlink"/>
    <w:basedOn w:val="a0"/>
    <w:uiPriority w:val="99"/>
    <w:semiHidden/>
    <w:unhideWhenUsed/>
    <w:rsid w:val="00FE1944"/>
    <w:rPr>
      <w:color w:val="954F72" w:themeColor="followedHyperlink"/>
      <w:u w:val="single"/>
    </w:rPr>
  </w:style>
  <w:style w:type="paragraph" w:customStyle="1" w:styleId="ca15x">
    <w:name w:val="ca15x"/>
    <w:basedOn w:val="a"/>
    <w:rsid w:val="003D03C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w3-tag">
    <w:name w:val="w3-tag"/>
    <w:basedOn w:val="a0"/>
    <w:rsid w:val="003D0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701986">
      <w:bodyDiv w:val="1"/>
      <w:marLeft w:val="0"/>
      <w:marRight w:val="0"/>
      <w:marTop w:val="0"/>
      <w:marBottom w:val="0"/>
      <w:divBdr>
        <w:top w:val="none" w:sz="0" w:space="0" w:color="auto"/>
        <w:left w:val="none" w:sz="0" w:space="0" w:color="auto"/>
        <w:bottom w:val="none" w:sz="0" w:space="0" w:color="auto"/>
        <w:right w:val="none" w:sz="0" w:space="0" w:color="auto"/>
      </w:divBdr>
    </w:div>
    <w:div w:id="1255825246">
      <w:bodyDiv w:val="1"/>
      <w:marLeft w:val="0"/>
      <w:marRight w:val="0"/>
      <w:marTop w:val="0"/>
      <w:marBottom w:val="0"/>
      <w:divBdr>
        <w:top w:val="none" w:sz="0" w:space="0" w:color="auto"/>
        <w:left w:val="none" w:sz="0" w:space="0" w:color="auto"/>
        <w:bottom w:val="none" w:sz="0" w:space="0" w:color="auto"/>
        <w:right w:val="none" w:sz="0" w:space="0" w:color="auto"/>
      </w:divBdr>
    </w:div>
    <w:div w:id="1663849901">
      <w:bodyDiv w:val="1"/>
      <w:marLeft w:val="0"/>
      <w:marRight w:val="0"/>
      <w:marTop w:val="0"/>
      <w:marBottom w:val="0"/>
      <w:divBdr>
        <w:top w:val="none" w:sz="0" w:space="0" w:color="auto"/>
        <w:left w:val="none" w:sz="0" w:space="0" w:color="auto"/>
        <w:bottom w:val="none" w:sz="0" w:space="0" w:color="auto"/>
        <w:right w:val="none" w:sz="0" w:space="0" w:color="auto"/>
      </w:divBdr>
    </w:div>
    <w:div w:id="1910075713">
      <w:bodyDiv w:val="1"/>
      <w:marLeft w:val="0"/>
      <w:marRight w:val="0"/>
      <w:marTop w:val="0"/>
      <w:marBottom w:val="0"/>
      <w:divBdr>
        <w:top w:val="none" w:sz="0" w:space="0" w:color="auto"/>
        <w:left w:val="none" w:sz="0" w:space="0" w:color="auto"/>
        <w:bottom w:val="none" w:sz="0" w:space="0" w:color="auto"/>
        <w:right w:val="none" w:sz="0" w:space="0" w:color="auto"/>
      </w:divBdr>
    </w:div>
    <w:div w:id="2031183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users.sch.gr/ipap/Ellinikos%20Politismos/Yliko/Theoria%20arxaia/Lexilogika/b2-lex-6.htm" TargetMode="External"/><Relationship Id="rId26" Type="http://schemas.openxmlformats.org/officeDocument/2006/relationships/image" Target="media/image16.emf"/><Relationship Id="rId21" Type="http://schemas.openxmlformats.org/officeDocument/2006/relationships/hyperlink" Target="https://users.sch.gr/ipap/ETYMOLOGIKA/b02-ety-1.htm" TargetMode="External"/><Relationship Id="rId34" Type="http://schemas.openxmlformats.org/officeDocument/2006/relationships/hyperlink" Target="https://content.e-me.edu.gr/wp-admin/admin-ajax.php?action=h5p_embed&amp;id=1292512"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5.emf"/><Relationship Id="rId33" Type="http://schemas.openxmlformats.org/officeDocument/2006/relationships/hyperlink" Target="https://content.e-me.edu.gr/wp-admin/admin-ajax.php?action=h5p_embed&amp;id=1292509"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png"/><Relationship Id="rId29" Type="http://schemas.openxmlformats.org/officeDocument/2006/relationships/hyperlink" Target="https://users.sch.gr/ipap/Ellinikos%20Politismos/Yliko/Theoria%20arxaia/2askiseis/b07/b02-2.htm" TargetMode="External"/><Relationship Id="rId1" Type="http://schemas.openxmlformats.org/officeDocument/2006/relationships/numbering" Target="numbering.xml"/><Relationship Id="rId6" Type="http://schemas.openxmlformats.org/officeDocument/2006/relationships/hyperlink" Target="https://users.sch.gr/ipap/Ellinikos_Politismos/ask-arxaia/kat/b2.htm" TargetMode="External"/><Relationship Id="rId11" Type="http://schemas.openxmlformats.org/officeDocument/2006/relationships/image" Target="media/image6.jpeg"/><Relationship Id="rId24" Type="http://schemas.openxmlformats.org/officeDocument/2006/relationships/image" Target="media/image14.png"/><Relationship Id="rId32" Type="http://schemas.openxmlformats.org/officeDocument/2006/relationships/hyperlink" Target="https://users.sch.gr/ipap/Ellinikos%20Politismos/Yliko/Theoria%20arxaia/2askiseis/b07/b02-5.htm" TargetMode="External"/><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s://users.sch.gr/ipap/ETYMOLOGIKA/b2-lex-9.htm" TargetMode="External"/><Relationship Id="rId28" Type="http://schemas.openxmlformats.org/officeDocument/2006/relationships/hyperlink" Target="https://users.sch.gr/ipap/Ellinikos%20Politismos/Yliko/Theoria%20arxaia/2askiseis/b07/b2-gram-1.htm" TargetMode="External"/><Relationship Id="rId36" Type="http://schemas.openxmlformats.org/officeDocument/2006/relationships/hyperlink" Target="https://content.e-me.edu.gr/wp-admin/admin-ajax.php?action=h5p_embed&amp;id=1292629" TargetMode="External"/><Relationship Id="rId10" Type="http://schemas.openxmlformats.org/officeDocument/2006/relationships/image" Target="media/image5.jpeg"/><Relationship Id="rId19" Type="http://schemas.openxmlformats.org/officeDocument/2006/relationships/hyperlink" Target="https://users.sch.gr/ipap/Ellinikos%20Politismos/Yliko/Theoria%20arxaia/Lexilogika/b2-lex-7.htm" TargetMode="External"/><Relationship Id="rId31" Type="http://schemas.openxmlformats.org/officeDocument/2006/relationships/hyperlink" Target="https://users.sch.gr/ipap/Ellinikos%20Politismos/Yliko/Theoria%20arxaia/2askiseis/b07/b02-4.ht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users.sch.gr/ipap/ETYMOLOGIKA/b2-lex-8.htm" TargetMode="External"/><Relationship Id="rId27" Type="http://schemas.openxmlformats.org/officeDocument/2006/relationships/image" Target="media/image17.emf"/><Relationship Id="rId30" Type="http://schemas.openxmlformats.org/officeDocument/2006/relationships/hyperlink" Target="https://users.sch.gr/ipap/Ellinikos%20Politismos/Yliko/Theoria%20arxaia/2askiseis/b07/b02-3.htm" TargetMode="External"/><Relationship Id="rId35" Type="http://schemas.openxmlformats.org/officeDocument/2006/relationships/hyperlink" Target="https://content.e-me.edu.gr/wp-admin/admin-ajax.php?action=h5p_embed&amp;id=1292626" TargetMode="External"/><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9</Pages>
  <Words>1411</Words>
  <Characters>7622</Characters>
  <Application>Microsoft Office Word</Application>
  <DocSecurity>0</DocSecurity>
  <Lines>63</Lines>
  <Paragraphs>18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cp:lastPrinted>2023-11-08T22:13:00Z</cp:lastPrinted>
  <dcterms:created xsi:type="dcterms:W3CDTF">2023-11-08T21:15:00Z</dcterms:created>
  <dcterms:modified xsi:type="dcterms:W3CDTF">2023-11-10T11:52:00Z</dcterms:modified>
</cp:coreProperties>
</file>