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7202C" w14:textId="77777777" w:rsidR="00F0218C" w:rsidRPr="0003603D" w:rsidRDefault="00F0218C" w:rsidP="0003603D">
      <w:pPr>
        <w:jc w:val="center"/>
        <w:rPr>
          <w:b/>
          <w:bCs/>
          <w:sz w:val="28"/>
          <w:szCs w:val="28"/>
          <w:lang w:val="en-US"/>
        </w:rPr>
      </w:pPr>
      <w:r w:rsidRPr="0003603D">
        <w:rPr>
          <w:b/>
          <w:bCs/>
          <w:sz w:val="28"/>
          <w:szCs w:val="28"/>
        </w:rPr>
        <w:t>Η Αρχαϊκή εποχή (750-480 π. Χ.)</w:t>
      </w:r>
    </w:p>
    <w:p w14:paraId="4A9A0AC8" w14:textId="77777777" w:rsidR="00F0218C" w:rsidRDefault="00F0218C" w:rsidP="0003603D">
      <w:pPr>
        <w:jc w:val="both"/>
        <w:rPr>
          <w:lang w:val="en-US"/>
        </w:rPr>
      </w:pPr>
      <w:r w:rsidRPr="00F0218C">
        <w:t xml:space="preserve">● Ονομάσθηκε έτσι διότι προετοίμασε και υπήρξε </w:t>
      </w:r>
      <w:r w:rsidRPr="00F0218C">
        <w:rPr>
          <w:b/>
          <w:bCs/>
        </w:rPr>
        <w:t>αρχή</w:t>
      </w:r>
      <w:r w:rsidRPr="00F0218C">
        <w:t xml:space="preserve"> της οικονομικής, πολιτικής και πολιτιστικής εξέλιξης του ελληνικού κόσμου. </w:t>
      </w:r>
    </w:p>
    <w:p w14:paraId="129C697C" w14:textId="77777777" w:rsidR="00F0218C" w:rsidRDefault="00F0218C" w:rsidP="0003603D">
      <w:pPr>
        <w:jc w:val="both"/>
        <w:rPr>
          <w:b/>
          <w:bCs/>
          <w:lang w:val="en-US"/>
        </w:rPr>
      </w:pPr>
      <w:r w:rsidRPr="00F0218C">
        <w:t xml:space="preserve">● Χρονικά εκτείνεται από τα </w:t>
      </w:r>
      <w:r w:rsidRPr="00F0218C">
        <w:rPr>
          <w:b/>
          <w:bCs/>
        </w:rPr>
        <w:t>μέσα του 8ου αι. ως την α’ εικοσαετία του 5ου αι. π. Χ</w:t>
      </w:r>
    </w:p>
    <w:p w14:paraId="158770D3" w14:textId="77777777" w:rsidR="00F0218C" w:rsidRDefault="00F0218C" w:rsidP="0003603D">
      <w:pPr>
        <w:jc w:val="both"/>
        <w:rPr>
          <w:lang w:val="en-US"/>
        </w:rPr>
      </w:pPr>
      <w:r w:rsidRPr="00F0218C">
        <w:t xml:space="preserve">● Οργανώνονται </w:t>
      </w:r>
      <w:r w:rsidRPr="00F0218C">
        <w:rPr>
          <w:b/>
          <w:bCs/>
        </w:rPr>
        <w:t>πόλεις –κράτη</w:t>
      </w:r>
      <w:r w:rsidRPr="00F0218C">
        <w:t xml:space="preserve"> και ιδρύονται αποικίες (</w:t>
      </w:r>
      <w:r w:rsidRPr="00F0218C">
        <w:rPr>
          <w:b/>
          <w:bCs/>
        </w:rPr>
        <w:t>Δεύτερος ελληνικός αποικισμός</w:t>
      </w:r>
      <w:r w:rsidRPr="00F0218C">
        <w:t xml:space="preserve">) </w:t>
      </w:r>
    </w:p>
    <w:p w14:paraId="07FFF9AA" w14:textId="77777777" w:rsidR="00F0218C" w:rsidRDefault="00F0218C" w:rsidP="0003603D">
      <w:pPr>
        <w:jc w:val="both"/>
        <w:rPr>
          <w:lang w:val="en-US"/>
        </w:rPr>
      </w:pPr>
      <w:r w:rsidRPr="00F0218C">
        <w:t xml:space="preserve">● Ο 7ος και ο 6ος αι. π. Χ. αποτελούν περίοδο πνευματικών αναζητήσεων και διαμόρφωσης του αρχαίου ελληνικού πολιτισμού. </w:t>
      </w:r>
    </w:p>
    <w:p w14:paraId="0219AC47" w14:textId="77777777" w:rsidR="00F0218C" w:rsidRDefault="00F0218C" w:rsidP="0003603D">
      <w:pPr>
        <w:jc w:val="both"/>
        <w:rPr>
          <w:lang w:val="en-US"/>
        </w:rPr>
      </w:pPr>
      <w:r w:rsidRPr="00F0218C">
        <w:t xml:space="preserve">● Η περίοδος </w:t>
      </w:r>
      <w:r w:rsidRPr="00F0218C">
        <w:rPr>
          <w:b/>
          <w:bCs/>
        </w:rPr>
        <w:t>τελειώνει</w:t>
      </w:r>
      <w:r w:rsidRPr="00F0218C">
        <w:t xml:space="preserve"> με νικηφόρους αγώνες των Ελλήνων κατά των βαρβάρων (</w:t>
      </w:r>
      <w:r w:rsidRPr="00F0218C">
        <w:rPr>
          <w:b/>
          <w:bCs/>
        </w:rPr>
        <w:t>Περσικοί πόλεμοι</w:t>
      </w:r>
      <w:r w:rsidRPr="00F0218C">
        <w:t xml:space="preserve">), ενισχύεται η εθνική συνείδηση και επικυρώνεται η αποτελεσματικότητα του </w:t>
      </w:r>
      <w:r w:rsidRPr="00F0218C">
        <w:rPr>
          <w:b/>
          <w:bCs/>
        </w:rPr>
        <w:t>θεσμού της πόλης-κράτους</w:t>
      </w:r>
      <w:r w:rsidRPr="00F0218C">
        <w:t xml:space="preserve">. </w:t>
      </w:r>
    </w:p>
    <w:p w14:paraId="2DF2D824" w14:textId="77777777" w:rsidR="00F0218C" w:rsidRDefault="00F0218C" w:rsidP="0003603D">
      <w:pPr>
        <w:jc w:val="both"/>
        <w:rPr>
          <w:lang w:val="en-US"/>
        </w:rPr>
      </w:pPr>
      <w:r w:rsidRPr="00F0218C">
        <w:rPr>
          <w:b/>
          <w:bCs/>
        </w:rPr>
        <w:t>Η γένεση της πόλης-κράτους</w:t>
      </w:r>
      <w:r w:rsidRPr="00F0218C">
        <w:t xml:space="preserve"> </w:t>
      </w:r>
    </w:p>
    <w:p w14:paraId="585AA755" w14:textId="77777777" w:rsidR="00F0218C" w:rsidRDefault="00F0218C" w:rsidP="0003603D">
      <w:pPr>
        <w:jc w:val="both"/>
        <w:rPr>
          <w:lang w:val="en-US"/>
        </w:rPr>
      </w:pPr>
      <w:r w:rsidRPr="00F0218C">
        <w:t xml:space="preserve">Ο όρος περιλαμβάνει την ιδέα του χώρου (μία πόλη με ή χωρίς την ευρύτερη περιοχή της), αλλά και της οργανωμένης κοινότητας ανθρώπων κάτω από μία εξουσία (για την αντιμετώπιση κοινών προβλημάτων). </w:t>
      </w:r>
    </w:p>
    <w:p w14:paraId="28D258F3" w14:textId="77777777" w:rsidR="00F0218C" w:rsidRPr="00F0218C" w:rsidRDefault="00F0218C" w:rsidP="0003603D">
      <w:pPr>
        <w:jc w:val="both"/>
      </w:pPr>
      <w:r w:rsidRPr="00F0218C">
        <w:rPr>
          <w:b/>
          <w:bCs/>
        </w:rPr>
        <w:t>Συστατικά στοιχεία</w:t>
      </w:r>
      <w:r w:rsidRPr="00F0218C">
        <w:t xml:space="preserve">: </w:t>
      </w:r>
    </w:p>
    <w:p w14:paraId="28AB196D" w14:textId="77777777" w:rsidR="00F0218C" w:rsidRDefault="00F0218C" w:rsidP="0003603D">
      <w:pPr>
        <w:jc w:val="both"/>
        <w:rPr>
          <w:lang w:val="en-US"/>
        </w:rPr>
      </w:pPr>
      <w:r w:rsidRPr="00F0218C">
        <w:t xml:space="preserve">● </w:t>
      </w:r>
      <w:r w:rsidRPr="00F0218C">
        <w:rPr>
          <w:b/>
          <w:bCs/>
          <w:u w:val="single"/>
        </w:rPr>
        <w:t>Γεωγραφικό συστατικό</w:t>
      </w:r>
      <w:r w:rsidRPr="00F0218C">
        <w:t>: Τειχισμένο συνήθως κέντρο άσκησης εξουσίας (</w:t>
      </w:r>
      <w:r w:rsidRPr="00BC4069">
        <w:rPr>
          <w:b/>
          <w:bCs/>
        </w:rPr>
        <w:t>πόλις ή άστυ</w:t>
      </w:r>
      <w:r w:rsidRPr="00F0218C">
        <w:t xml:space="preserve">) και η ευρύτερη περιοχή με μικρότερους οικισμούς (κώμες) που ήταν η </w:t>
      </w:r>
      <w:r w:rsidRPr="00BC4069">
        <w:rPr>
          <w:b/>
          <w:bCs/>
        </w:rPr>
        <w:t>ύπαιθρος χώρα</w:t>
      </w:r>
      <w:r w:rsidRPr="00F0218C">
        <w:t xml:space="preserve">. </w:t>
      </w:r>
    </w:p>
    <w:p w14:paraId="46FB3873" w14:textId="77777777" w:rsidR="00F0218C" w:rsidRDefault="00F0218C" w:rsidP="0003603D">
      <w:pPr>
        <w:jc w:val="both"/>
        <w:rPr>
          <w:lang w:val="en-US"/>
        </w:rPr>
      </w:pPr>
      <w:r w:rsidRPr="00F0218C">
        <w:t xml:space="preserve">● </w:t>
      </w:r>
      <w:r w:rsidRPr="00F0218C">
        <w:rPr>
          <w:b/>
          <w:bCs/>
          <w:u w:val="single"/>
        </w:rPr>
        <w:t>Οργανωτικό συστατικό</w:t>
      </w:r>
      <w:r w:rsidRPr="00F0218C">
        <w:t xml:space="preserve">: </w:t>
      </w:r>
      <w:r w:rsidRPr="00F0218C">
        <w:rPr>
          <w:b/>
          <w:bCs/>
        </w:rPr>
        <w:t>Συμμετοχή</w:t>
      </w:r>
      <w:r w:rsidRPr="00F0218C">
        <w:t xml:space="preserve"> </w:t>
      </w:r>
      <w:r w:rsidRPr="00BC4069">
        <w:rPr>
          <w:b/>
          <w:bCs/>
        </w:rPr>
        <w:t>των πολιτών</w:t>
      </w:r>
      <w:r w:rsidRPr="00F0218C">
        <w:t xml:space="preserve"> στη διαχείριση των κοινών και στη λήψη αποφάσεων. Ο τρόπος άσκησης εξουσίας και το μέγεθος της συμμετοχής των πολιτών ορίζει το </w:t>
      </w:r>
      <w:r w:rsidRPr="00F0218C">
        <w:rPr>
          <w:b/>
          <w:bCs/>
        </w:rPr>
        <w:t>πολίτευμα</w:t>
      </w:r>
      <w:r w:rsidRPr="00F0218C">
        <w:t xml:space="preserve">. </w:t>
      </w:r>
    </w:p>
    <w:p w14:paraId="2EB1630E" w14:textId="77777777" w:rsidR="00F0218C" w:rsidRDefault="00F0218C" w:rsidP="0003603D">
      <w:pPr>
        <w:jc w:val="both"/>
        <w:rPr>
          <w:lang w:val="en-US"/>
        </w:rPr>
      </w:pPr>
      <w:r w:rsidRPr="00F0218C">
        <w:t xml:space="preserve">Οι πολίτες που συμβιούν σε μια πόλη έχουν τρεις βασικές επιδιώξεις: </w:t>
      </w:r>
    </w:p>
    <w:p w14:paraId="6631CA4E" w14:textId="77777777" w:rsidR="00F0218C" w:rsidRDefault="00F0218C" w:rsidP="0003603D">
      <w:pPr>
        <w:jc w:val="both"/>
        <w:rPr>
          <w:lang w:val="en-US"/>
        </w:rPr>
      </w:pPr>
      <w:r w:rsidRPr="00F0218C">
        <w:t>-</w:t>
      </w:r>
      <w:r w:rsidRPr="00F0218C">
        <w:rPr>
          <w:b/>
          <w:bCs/>
        </w:rPr>
        <w:t>Ελευθερία</w:t>
      </w:r>
      <w:r w:rsidRPr="00F0218C">
        <w:t xml:space="preserve"> (αγωνίζονται για την υπεράσπιση της)</w:t>
      </w:r>
    </w:p>
    <w:p w14:paraId="1F2AF159" w14:textId="77777777" w:rsidR="00F0218C" w:rsidRPr="00F0218C" w:rsidRDefault="00F0218C" w:rsidP="0003603D">
      <w:pPr>
        <w:jc w:val="both"/>
      </w:pPr>
      <w:r w:rsidRPr="00F0218C">
        <w:t>-</w:t>
      </w:r>
      <w:r w:rsidRPr="00F0218C">
        <w:rPr>
          <w:b/>
          <w:bCs/>
        </w:rPr>
        <w:t xml:space="preserve">Αυτονομία </w:t>
      </w:r>
      <w:r w:rsidRPr="00F0218C">
        <w:t xml:space="preserve">( συμβάλλουν στη διακυβέρνηση ψηφίζοντας νόμους) </w:t>
      </w:r>
    </w:p>
    <w:p w14:paraId="4D79A318" w14:textId="77777777" w:rsidR="00F0218C" w:rsidRDefault="00F0218C" w:rsidP="0003603D">
      <w:pPr>
        <w:jc w:val="both"/>
        <w:rPr>
          <w:lang w:val="en-US"/>
        </w:rPr>
      </w:pPr>
      <w:r w:rsidRPr="00F0218C">
        <w:t>-</w:t>
      </w:r>
      <w:r w:rsidRPr="00F0218C">
        <w:rPr>
          <w:b/>
          <w:bCs/>
        </w:rPr>
        <w:t>Αυτάρκεια</w:t>
      </w:r>
      <w:r w:rsidRPr="00F0218C">
        <w:t xml:space="preserve"> (συμμετέχουν στην παραγωγή για να καλύψουν τις ανάγκες τους)</w:t>
      </w:r>
    </w:p>
    <w:p w14:paraId="4E72BFA9" w14:textId="77777777" w:rsidR="00F0218C" w:rsidRPr="0003603D" w:rsidRDefault="00F0218C" w:rsidP="0003603D">
      <w:pPr>
        <w:jc w:val="center"/>
        <w:rPr>
          <w:sz w:val="28"/>
          <w:szCs w:val="28"/>
          <w:lang w:val="en-US"/>
        </w:rPr>
      </w:pPr>
      <w:r w:rsidRPr="0003603D">
        <w:rPr>
          <w:b/>
          <w:bCs/>
          <w:sz w:val="28"/>
          <w:szCs w:val="28"/>
        </w:rPr>
        <w:t>Η σημασία του θεσμού της πόλης-κράτους</w:t>
      </w:r>
    </w:p>
    <w:p w14:paraId="232F9E79" w14:textId="77777777" w:rsidR="00F0218C" w:rsidRDefault="00F0218C" w:rsidP="0003603D">
      <w:pPr>
        <w:jc w:val="both"/>
      </w:pPr>
      <w:r w:rsidRPr="00F0218C">
        <w:t xml:space="preserve">● Οι τρεις αυτές επιδιώξεις (ελευθερία, αυτονομία, αυτάρκεια) εμπόδισαν τη δημιουργία ενιαίου ελληνικού κράτους, γιατί καλλιέργησαν τοπικισμούς, υπερτόνισαν τις διαφορές μεταξύ των </w:t>
      </w:r>
      <w:r>
        <w:t>Ε</w:t>
      </w:r>
      <w:r w:rsidRPr="00F0218C">
        <w:t xml:space="preserve">λλήνων, με συνέπεια εμφύλιες συγκρούσεις. </w:t>
      </w:r>
    </w:p>
    <w:p w14:paraId="74DF46E5" w14:textId="77777777" w:rsidR="00F0218C" w:rsidRDefault="00F0218C" w:rsidP="0003603D">
      <w:pPr>
        <w:jc w:val="both"/>
      </w:pPr>
      <w:r w:rsidRPr="00F0218C">
        <w:t xml:space="preserve">● Παρόλα αυτά, οι ίδιες ακριβώς επιδιώξεις μετέτρεψαν τον κάτοικο της πόλης σε </w:t>
      </w:r>
      <w:r w:rsidRPr="00F0218C">
        <w:rPr>
          <w:b/>
          <w:bCs/>
        </w:rPr>
        <w:t>πολίτη</w:t>
      </w:r>
      <w:r w:rsidRPr="00F0218C">
        <w:t xml:space="preserve">, με </w:t>
      </w:r>
      <w:r w:rsidRPr="00F0218C">
        <w:rPr>
          <w:b/>
          <w:bCs/>
        </w:rPr>
        <w:t>πολιτική</w:t>
      </w:r>
      <w:r w:rsidRPr="00F0218C">
        <w:t xml:space="preserve"> δραστηριότητα. Συνέπεια ήταν μια σειρά από επιτεύγματα του ελληνικού πολιτισμού, ο οποίος γεννήθηκε μέσα από τη λειτουργία της πόλης – κράτους:</w:t>
      </w:r>
    </w:p>
    <w:p w14:paraId="34AFAF36" w14:textId="77777777" w:rsidR="00F0218C" w:rsidRDefault="00F0218C" w:rsidP="0003603D">
      <w:pPr>
        <w:jc w:val="both"/>
      </w:pPr>
      <w:r w:rsidRPr="00F0218C">
        <w:t xml:space="preserve">- Δημοκρατία </w:t>
      </w:r>
    </w:p>
    <w:p w14:paraId="52E1735F" w14:textId="77777777" w:rsidR="00F0218C" w:rsidRDefault="00F0218C" w:rsidP="0003603D">
      <w:pPr>
        <w:jc w:val="both"/>
      </w:pPr>
      <w:r w:rsidRPr="00F0218C">
        <w:t xml:space="preserve">-Ποίηση (θέατρο) </w:t>
      </w:r>
    </w:p>
    <w:p w14:paraId="2E13EBAA" w14:textId="77777777" w:rsidR="00F0218C" w:rsidRDefault="00F0218C" w:rsidP="0003603D">
      <w:pPr>
        <w:jc w:val="both"/>
      </w:pPr>
      <w:r w:rsidRPr="00F0218C">
        <w:t xml:space="preserve">-Φιλοσοφία </w:t>
      </w:r>
    </w:p>
    <w:p w14:paraId="4D449EAA" w14:textId="77777777" w:rsidR="00F0218C" w:rsidRDefault="00F0218C" w:rsidP="0003603D">
      <w:pPr>
        <w:jc w:val="both"/>
      </w:pPr>
      <w:r w:rsidRPr="00F0218C">
        <w:t xml:space="preserve">-Ρητορεία </w:t>
      </w:r>
    </w:p>
    <w:p w14:paraId="5C87CBA7" w14:textId="77777777" w:rsidR="00F0218C" w:rsidRDefault="00F0218C" w:rsidP="0003603D">
      <w:pPr>
        <w:jc w:val="both"/>
      </w:pPr>
      <w:r w:rsidRPr="00F0218C">
        <w:lastRenderedPageBreak/>
        <w:t xml:space="preserve">-Πολεοδομία </w:t>
      </w:r>
    </w:p>
    <w:p w14:paraId="609CB516" w14:textId="77777777" w:rsidR="00F0218C" w:rsidRDefault="00F0218C" w:rsidP="0003603D">
      <w:pPr>
        <w:jc w:val="both"/>
      </w:pPr>
      <w:r w:rsidRPr="00F0218C">
        <w:t xml:space="preserve">-Επιστήμη </w:t>
      </w:r>
    </w:p>
    <w:p w14:paraId="76DBEAA6" w14:textId="77777777" w:rsidR="00F0218C" w:rsidRDefault="00F0218C" w:rsidP="0003603D">
      <w:pPr>
        <w:jc w:val="both"/>
      </w:pPr>
      <w:r w:rsidRPr="00F0218C">
        <w:rPr>
          <w:b/>
          <w:bCs/>
        </w:rPr>
        <w:t>Η οικονομική και κοινωνική οργάνωση</w:t>
      </w:r>
      <w:r w:rsidRPr="00F0218C">
        <w:t xml:space="preserve"> </w:t>
      </w:r>
    </w:p>
    <w:p w14:paraId="6DC5E474" w14:textId="77777777" w:rsidR="00F0218C" w:rsidRDefault="00F0218C" w:rsidP="0003603D">
      <w:pPr>
        <w:jc w:val="both"/>
      </w:pPr>
      <w:r w:rsidRPr="00F0218C">
        <w:t xml:space="preserve">Δεν είχαν όλες οι πόλεις-κράτη την ίδια οργάνωση. Οι συνθήκες, που ήταν διαφορετικές από περιοχή σε περιοχή, οδήγησαν σταδιακά στη συγκρότηση διαφορετικών πόλεων-κρατών. </w:t>
      </w:r>
    </w:p>
    <w:p w14:paraId="5BDA239C" w14:textId="77777777" w:rsidR="00BC4069" w:rsidRDefault="00F0218C" w:rsidP="0003603D">
      <w:pPr>
        <w:jc w:val="both"/>
      </w:pPr>
      <w:r w:rsidRPr="00F0218C">
        <w:rPr>
          <w:b/>
          <w:bCs/>
          <w:u w:val="single"/>
        </w:rPr>
        <w:t>Στη Μικρά Ασία</w:t>
      </w:r>
      <w:r w:rsidRPr="00F0218C">
        <w:t xml:space="preserve">: Στη διάρκεια του πρώτου αποικισμού έχουμε μετακίνηση ελληνικών φύλων, αυτονόμηση πληθυσμών, μόνιμη εγκατάσταση σε περιοχές με ιδιαίτερα χωροταξικά ή λατρευτικά </w:t>
      </w:r>
      <w:proofErr w:type="spellStart"/>
      <w:r w:rsidRPr="00F0218C">
        <w:t>κλπ</w:t>
      </w:r>
      <w:proofErr w:type="spellEnd"/>
      <w:r w:rsidRPr="00F0218C">
        <w:t xml:space="preserve"> χαρακτηριστικά, πιθανή ανάμιξη με τμήματα άλλων φύλων και δημιουργία πόλεων –κρατών. </w:t>
      </w:r>
    </w:p>
    <w:p w14:paraId="5A95000C" w14:textId="77777777" w:rsidR="00BC4069" w:rsidRDefault="00F0218C" w:rsidP="0003603D">
      <w:pPr>
        <w:jc w:val="both"/>
      </w:pPr>
      <w:r w:rsidRPr="00BC4069">
        <w:rPr>
          <w:b/>
          <w:bCs/>
          <w:u w:val="single"/>
        </w:rPr>
        <w:t>Στον ελλαδικό χώρο</w:t>
      </w:r>
      <w:r w:rsidRPr="00F0218C">
        <w:t xml:space="preserve">: Έχουμε τρία είδη συγκρότησης: </w:t>
      </w:r>
    </w:p>
    <w:p w14:paraId="212FA72D" w14:textId="77777777" w:rsidR="00BC4069" w:rsidRDefault="00F0218C" w:rsidP="0003603D">
      <w:pPr>
        <w:jc w:val="both"/>
      </w:pPr>
      <w:r w:rsidRPr="00F0218C">
        <w:rPr>
          <w:rFonts w:ascii="Arial" w:hAnsi="Arial" w:cs="Arial"/>
        </w:rPr>
        <w:t>►</w:t>
      </w:r>
      <w:r w:rsidRPr="00F0218C">
        <w:t xml:space="preserve"> </w:t>
      </w:r>
      <w:r w:rsidRPr="00F0218C">
        <w:rPr>
          <w:rFonts w:ascii="Calibri" w:hAnsi="Calibri" w:cs="Calibri"/>
        </w:rPr>
        <w:t>Τμήματα</w:t>
      </w:r>
      <w:r w:rsidRPr="00F0218C">
        <w:t xml:space="preserve"> </w:t>
      </w:r>
      <w:r w:rsidRPr="00F0218C">
        <w:rPr>
          <w:rFonts w:ascii="Calibri" w:hAnsi="Calibri" w:cs="Calibri"/>
        </w:rPr>
        <w:t>διαφορετικών</w:t>
      </w:r>
      <w:r w:rsidRPr="00F0218C">
        <w:t xml:space="preserve"> </w:t>
      </w:r>
      <w:r w:rsidRPr="00F0218C">
        <w:rPr>
          <w:rFonts w:ascii="Calibri" w:hAnsi="Calibri" w:cs="Calibri"/>
        </w:rPr>
        <w:t>φύλων</w:t>
      </w:r>
      <w:r w:rsidRPr="00F0218C">
        <w:t xml:space="preserve"> </w:t>
      </w:r>
      <w:r w:rsidRPr="00F0218C">
        <w:rPr>
          <w:rFonts w:ascii="Calibri" w:hAnsi="Calibri" w:cs="Calibri"/>
        </w:rPr>
        <w:t>ανεξαρτητοποιούνται</w:t>
      </w:r>
      <w:r w:rsidRPr="00F0218C">
        <w:t xml:space="preserve"> </w:t>
      </w:r>
      <w:r w:rsidRPr="00F0218C">
        <w:rPr>
          <w:rFonts w:ascii="Calibri" w:hAnsi="Calibri" w:cs="Calibri"/>
        </w:rPr>
        <w:t>και</w:t>
      </w:r>
      <w:r w:rsidRPr="00F0218C">
        <w:t xml:space="preserve"> </w:t>
      </w:r>
      <w:r w:rsidRPr="00F0218C">
        <w:rPr>
          <w:rFonts w:ascii="Calibri" w:hAnsi="Calibri" w:cs="Calibri"/>
        </w:rPr>
        <w:t>οργανώνονται</w:t>
      </w:r>
      <w:r w:rsidRPr="00F0218C">
        <w:t xml:space="preserve"> </w:t>
      </w:r>
      <w:r w:rsidRPr="00F0218C">
        <w:rPr>
          <w:rFonts w:ascii="Calibri" w:hAnsi="Calibri" w:cs="Calibri"/>
        </w:rPr>
        <w:t>μεταξύ</w:t>
      </w:r>
      <w:r w:rsidRPr="00F0218C">
        <w:t xml:space="preserve"> </w:t>
      </w:r>
      <w:r w:rsidRPr="00F0218C">
        <w:rPr>
          <w:rFonts w:ascii="Calibri" w:hAnsi="Calibri" w:cs="Calibri"/>
        </w:rPr>
        <w:t>τους</w:t>
      </w:r>
      <w:r w:rsidRPr="00F0218C">
        <w:t xml:space="preserve"> </w:t>
      </w:r>
      <w:r w:rsidRPr="00F0218C">
        <w:rPr>
          <w:rFonts w:ascii="Calibri" w:hAnsi="Calibri" w:cs="Calibri"/>
        </w:rPr>
        <w:t>δημιουργώντας</w:t>
      </w:r>
      <w:r w:rsidRPr="00F0218C">
        <w:t xml:space="preserve"> </w:t>
      </w:r>
      <w:r w:rsidRPr="00F0218C">
        <w:rPr>
          <w:rFonts w:ascii="Calibri" w:hAnsi="Calibri" w:cs="Calibri"/>
        </w:rPr>
        <w:t>πόλεις</w:t>
      </w:r>
      <w:r w:rsidRPr="00F0218C">
        <w:t xml:space="preserve"> </w:t>
      </w:r>
      <w:r w:rsidRPr="00F0218C">
        <w:rPr>
          <w:rFonts w:ascii="Calibri" w:hAnsi="Calibri" w:cs="Calibri"/>
        </w:rPr>
        <w:t>–κράτη</w:t>
      </w:r>
      <w:r w:rsidRPr="00F0218C">
        <w:t xml:space="preserve"> </w:t>
      </w:r>
    </w:p>
    <w:p w14:paraId="3C2D2285" w14:textId="77777777" w:rsidR="00BC4069" w:rsidRDefault="00F0218C" w:rsidP="0003603D">
      <w:pPr>
        <w:jc w:val="both"/>
      </w:pPr>
      <w:r w:rsidRPr="00F0218C">
        <w:rPr>
          <w:rFonts w:ascii="Arial" w:hAnsi="Arial" w:cs="Arial"/>
        </w:rPr>
        <w:t>►</w:t>
      </w:r>
      <w:r w:rsidRPr="00F0218C">
        <w:t xml:space="preserve"> </w:t>
      </w:r>
      <w:r w:rsidRPr="00F0218C">
        <w:rPr>
          <w:rFonts w:ascii="Calibri" w:hAnsi="Calibri" w:cs="Calibri"/>
        </w:rPr>
        <w:t>Γειτονικές</w:t>
      </w:r>
      <w:r w:rsidRPr="00F0218C">
        <w:t xml:space="preserve"> </w:t>
      </w:r>
      <w:r w:rsidRPr="00F0218C">
        <w:rPr>
          <w:rFonts w:ascii="Calibri" w:hAnsi="Calibri" w:cs="Calibri"/>
        </w:rPr>
        <w:t>κοινότητες</w:t>
      </w:r>
      <w:r w:rsidRPr="00F0218C">
        <w:t xml:space="preserve"> </w:t>
      </w:r>
      <w:r w:rsidRPr="00F0218C">
        <w:rPr>
          <w:rFonts w:ascii="Calibri" w:hAnsi="Calibri" w:cs="Calibri"/>
        </w:rPr>
        <w:t>συνενώνονται</w:t>
      </w:r>
      <w:r w:rsidRPr="00F0218C">
        <w:t xml:space="preserve"> </w:t>
      </w:r>
      <w:r w:rsidRPr="00F0218C">
        <w:rPr>
          <w:rFonts w:ascii="Calibri" w:hAnsi="Calibri" w:cs="Calibri"/>
        </w:rPr>
        <w:t>σε</w:t>
      </w:r>
      <w:r w:rsidRPr="00F0218C">
        <w:t xml:space="preserve"> </w:t>
      </w:r>
      <w:r w:rsidRPr="00F0218C">
        <w:rPr>
          <w:rFonts w:ascii="Calibri" w:hAnsi="Calibri" w:cs="Calibri"/>
        </w:rPr>
        <w:t>ενιαία</w:t>
      </w:r>
      <w:r w:rsidRPr="00F0218C">
        <w:t xml:space="preserve"> </w:t>
      </w:r>
      <w:r w:rsidRPr="00F0218C">
        <w:rPr>
          <w:rFonts w:ascii="Calibri" w:hAnsi="Calibri" w:cs="Calibri"/>
        </w:rPr>
        <w:t>πόλη</w:t>
      </w:r>
      <w:r w:rsidRPr="00F0218C">
        <w:t xml:space="preserve"> </w:t>
      </w:r>
      <w:r w:rsidRPr="00F0218C">
        <w:rPr>
          <w:rFonts w:ascii="Calibri" w:hAnsi="Calibri" w:cs="Calibri"/>
        </w:rPr>
        <w:t>–κράτος</w:t>
      </w:r>
      <w:r w:rsidRPr="00F0218C">
        <w:t xml:space="preserve"> (</w:t>
      </w:r>
      <w:r w:rsidRPr="00BC4069">
        <w:rPr>
          <w:rFonts w:ascii="Calibri" w:hAnsi="Calibri" w:cs="Calibri"/>
          <w:b/>
          <w:bCs/>
        </w:rPr>
        <w:t>συνοικισμός</w:t>
      </w:r>
      <w:r w:rsidRPr="00F0218C">
        <w:t xml:space="preserve">) </w:t>
      </w:r>
    </w:p>
    <w:p w14:paraId="2A92127F" w14:textId="77777777" w:rsidR="00BC4069" w:rsidRDefault="00F0218C" w:rsidP="0003603D">
      <w:pPr>
        <w:jc w:val="both"/>
      </w:pPr>
      <w:r w:rsidRPr="00F0218C">
        <w:rPr>
          <w:rFonts w:ascii="Arial" w:hAnsi="Arial" w:cs="Arial"/>
        </w:rPr>
        <w:t>►</w:t>
      </w:r>
      <w:r w:rsidRPr="00F0218C">
        <w:t xml:space="preserve"> </w:t>
      </w:r>
      <w:r w:rsidRPr="00F0218C">
        <w:rPr>
          <w:rFonts w:ascii="Calibri" w:hAnsi="Calibri" w:cs="Calibri"/>
        </w:rPr>
        <w:t>Ομάδες</w:t>
      </w:r>
      <w:r w:rsidRPr="00F0218C">
        <w:t xml:space="preserve"> </w:t>
      </w:r>
      <w:r w:rsidRPr="00F0218C">
        <w:rPr>
          <w:rFonts w:ascii="Calibri" w:hAnsi="Calibri" w:cs="Calibri"/>
        </w:rPr>
        <w:t>ανθρώπων</w:t>
      </w:r>
      <w:r w:rsidRPr="00F0218C">
        <w:t xml:space="preserve"> </w:t>
      </w:r>
      <w:r w:rsidRPr="00F0218C">
        <w:rPr>
          <w:rFonts w:ascii="Calibri" w:hAnsi="Calibri" w:cs="Calibri"/>
        </w:rPr>
        <w:t>αποσπώνται</w:t>
      </w:r>
      <w:r w:rsidRPr="00F0218C">
        <w:t xml:space="preserve"> </w:t>
      </w:r>
      <w:r w:rsidRPr="00F0218C">
        <w:rPr>
          <w:rFonts w:ascii="Calibri" w:hAnsi="Calibri" w:cs="Calibri"/>
        </w:rPr>
        <w:t>από</w:t>
      </w:r>
      <w:r w:rsidRPr="00F0218C">
        <w:t xml:space="preserve"> </w:t>
      </w:r>
      <w:r w:rsidRPr="00F0218C">
        <w:rPr>
          <w:rFonts w:ascii="Calibri" w:hAnsi="Calibri" w:cs="Calibri"/>
        </w:rPr>
        <w:t>τις</w:t>
      </w:r>
      <w:r w:rsidRPr="00F0218C">
        <w:t xml:space="preserve"> </w:t>
      </w:r>
      <w:r w:rsidRPr="00F0218C">
        <w:rPr>
          <w:rFonts w:ascii="Calibri" w:hAnsi="Calibri" w:cs="Calibri"/>
        </w:rPr>
        <w:t>κώμες</w:t>
      </w:r>
      <w:r w:rsidRPr="00F0218C">
        <w:t xml:space="preserve"> </w:t>
      </w:r>
      <w:r w:rsidRPr="00F0218C">
        <w:rPr>
          <w:rFonts w:ascii="Calibri" w:hAnsi="Calibri" w:cs="Calibri"/>
        </w:rPr>
        <w:t>και</w:t>
      </w:r>
      <w:r w:rsidRPr="00F0218C">
        <w:t xml:space="preserve"> </w:t>
      </w:r>
      <w:r w:rsidRPr="00F0218C">
        <w:rPr>
          <w:rFonts w:ascii="Calibri" w:hAnsi="Calibri" w:cs="Calibri"/>
        </w:rPr>
        <w:t>συγκροτούν</w:t>
      </w:r>
      <w:r w:rsidRPr="00F0218C">
        <w:t xml:space="preserve"> </w:t>
      </w:r>
      <w:r w:rsidRPr="00F0218C">
        <w:rPr>
          <w:rFonts w:ascii="Calibri" w:hAnsi="Calibri" w:cs="Calibri"/>
        </w:rPr>
        <w:t>ενιαία</w:t>
      </w:r>
      <w:r w:rsidRPr="00F0218C">
        <w:t xml:space="preserve"> </w:t>
      </w:r>
      <w:r w:rsidRPr="00F0218C">
        <w:rPr>
          <w:rFonts w:ascii="Calibri" w:hAnsi="Calibri" w:cs="Calibri"/>
        </w:rPr>
        <w:t>διοίκηση</w:t>
      </w:r>
      <w:r w:rsidRPr="00F0218C">
        <w:t xml:space="preserve"> </w:t>
      </w:r>
      <w:r w:rsidRPr="00F0218C">
        <w:rPr>
          <w:rFonts w:ascii="Calibri" w:hAnsi="Calibri" w:cs="Calibri"/>
        </w:rPr>
        <w:t>σε</w:t>
      </w:r>
      <w:r w:rsidRPr="00F0218C">
        <w:t xml:space="preserve"> </w:t>
      </w:r>
      <w:r w:rsidRPr="00F0218C">
        <w:rPr>
          <w:rFonts w:ascii="Calibri" w:hAnsi="Calibri" w:cs="Calibri"/>
        </w:rPr>
        <w:t>πόλη</w:t>
      </w:r>
      <w:r w:rsidRPr="00F0218C">
        <w:t xml:space="preserve"> </w:t>
      </w:r>
      <w:r w:rsidRPr="00F0218C">
        <w:rPr>
          <w:rFonts w:ascii="Calibri" w:hAnsi="Calibri" w:cs="Calibri"/>
        </w:rPr>
        <w:t>–κράτος</w:t>
      </w:r>
      <w:r w:rsidRPr="00F0218C">
        <w:t xml:space="preserve"> (</w:t>
      </w:r>
      <w:r w:rsidRPr="00BC4069">
        <w:rPr>
          <w:rFonts w:ascii="Calibri" w:hAnsi="Calibri" w:cs="Calibri"/>
          <w:b/>
          <w:bCs/>
        </w:rPr>
        <w:t>συνοικισμός</w:t>
      </w:r>
      <w:r w:rsidRPr="00F0218C">
        <w:t xml:space="preserve">) </w:t>
      </w:r>
    </w:p>
    <w:p w14:paraId="40DC653C" w14:textId="77777777" w:rsidR="00BC4069" w:rsidRPr="00BC4069" w:rsidRDefault="00F0218C" w:rsidP="0003603D">
      <w:pPr>
        <w:jc w:val="both"/>
        <w:rPr>
          <w:b/>
          <w:bCs/>
        </w:rPr>
      </w:pPr>
      <w:r w:rsidRPr="00BC4069">
        <w:rPr>
          <w:rFonts w:ascii="Calibri" w:hAnsi="Calibri" w:cs="Calibri"/>
          <w:b/>
          <w:bCs/>
        </w:rPr>
        <w:t>Η</w:t>
      </w:r>
      <w:r w:rsidRPr="00BC4069">
        <w:rPr>
          <w:b/>
          <w:bCs/>
        </w:rPr>
        <w:t xml:space="preserve"> </w:t>
      </w:r>
      <w:r w:rsidRPr="00BC4069">
        <w:rPr>
          <w:rFonts w:ascii="Calibri" w:hAnsi="Calibri" w:cs="Calibri"/>
          <w:b/>
          <w:bCs/>
        </w:rPr>
        <w:t>κρίση</w:t>
      </w:r>
      <w:r w:rsidRPr="00BC4069">
        <w:rPr>
          <w:b/>
          <w:bCs/>
        </w:rPr>
        <w:t xml:space="preserve"> </w:t>
      </w:r>
      <w:r w:rsidRPr="00BC4069">
        <w:rPr>
          <w:rFonts w:ascii="Calibri" w:hAnsi="Calibri" w:cs="Calibri"/>
          <w:b/>
          <w:bCs/>
        </w:rPr>
        <w:t>του</w:t>
      </w:r>
      <w:r w:rsidRPr="00BC4069">
        <w:rPr>
          <w:b/>
          <w:bCs/>
        </w:rPr>
        <w:t xml:space="preserve"> </w:t>
      </w:r>
      <w:r w:rsidRPr="00BC4069">
        <w:rPr>
          <w:rFonts w:ascii="Calibri" w:hAnsi="Calibri" w:cs="Calibri"/>
          <w:b/>
          <w:bCs/>
        </w:rPr>
        <w:t>ομηρικού</w:t>
      </w:r>
      <w:r w:rsidRPr="00BC4069">
        <w:rPr>
          <w:b/>
          <w:bCs/>
        </w:rPr>
        <w:t xml:space="preserve"> </w:t>
      </w:r>
      <w:r w:rsidRPr="00BC4069">
        <w:rPr>
          <w:rFonts w:ascii="Calibri" w:hAnsi="Calibri" w:cs="Calibri"/>
          <w:b/>
          <w:bCs/>
        </w:rPr>
        <w:t>κόσμου</w:t>
      </w:r>
      <w:r w:rsidRPr="00BC4069">
        <w:rPr>
          <w:b/>
          <w:bCs/>
        </w:rPr>
        <w:t xml:space="preserve"> </w:t>
      </w:r>
    </w:p>
    <w:p w14:paraId="62247321" w14:textId="77777777" w:rsidR="00BC4069" w:rsidRDefault="00F0218C" w:rsidP="0003603D">
      <w:pPr>
        <w:jc w:val="both"/>
      </w:pPr>
      <w:r w:rsidRPr="00F0218C">
        <w:rPr>
          <w:rFonts w:ascii="Calibri" w:hAnsi="Calibri" w:cs="Calibri"/>
        </w:rPr>
        <w:t>●</w:t>
      </w:r>
      <w:r w:rsidRPr="00F0218C">
        <w:t xml:space="preserve"> </w:t>
      </w:r>
      <w:r w:rsidRPr="00F0218C">
        <w:rPr>
          <w:rFonts w:ascii="Calibri" w:hAnsi="Calibri" w:cs="Calibri"/>
        </w:rPr>
        <w:t>Προς</w:t>
      </w:r>
      <w:r w:rsidRPr="00F0218C">
        <w:t xml:space="preserve"> </w:t>
      </w:r>
      <w:r w:rsidRPr="00F0218C">
        <w:rPr>
          <w:rFonts w:ascii="Calibri" w:hAnsi="Calibri" w:cs="Calibri"/>
        </w:rPr>
        <w:t>τα</w:t>
      </w:r>
      <w:r w:rsidRPr="00F0218C">
        <w:t xml:space="preserve"> </w:t>
      </w:r>
      <w:r w:rsidRPr="00F0218C">
        <w:rPr>
          <w:rFonts w:ascii="Calibri" w:hAnsi="Calibri" w:cs="Calibri"/>
        </w:rPr>
        <w:t>τέλη</w:t>
      </w:r>
      <w:r w:rsidRPr="00F0218C">
        <w:t xml:space="preserve"> </w:t>
      </w:r>
      <w:r w:rsidRPr="00F0218C">
        <w:rPr>
          <w:rFonts w:ascii="Calibri" w:hAnsi="Calibri" w:cs="Calibri"/>
        </w:rPr>
        <w:t>του</w:t>
      </w:r>
      <w:r w:rsidRPr="00F0218C">
        <w:t xml:space="preserve"> 9</w:t>
      </w:r>
      <w:r w:rsidRPr="00F0218C">
        <w:rPr>
          <w:rFonts w:ascii="Calibri" w:hAnsi="Calibri" w:cs="Calibri"/>
        </w:rPr>
        <w:t>ου</w:t>
      </w:r>
      <w:r w:rsidRPr="00F0218C">
        <w:t xml:space="preserve"> </w:t>
      </w:r>
      <w:r w:rsidRPr="00F0218C">
        <w:rPr>
          <w:rFonts w:ascii="Calibri" w:hAnsi="Calibri" w:cs="Calibri"/>
        </w:rPr>
        <w:t>αι</w:t>
      </w:r>
      <w:r w:rsidRPr="00F0218C">
        <w:t xml:space="preserve">. </w:t>
      </w:r>
      <w:r w:rsidRPr="00F0218C">
        <w:rPr>
          <w:rFonts w:ascii="Calibri" w:hAnsi="Calibri" w:cs="Calibri"/>
        </w:rPr>
        <w:t>π</w:t>
      </w:r>
      <w:r w:rsidRPr="00F0218C">
        <w:t xml:space="preserve">. </w:t>
      </w:r>
      <w:r w:rsidRPr="00F0218C">
        <w:rPr>
          <w:rFonts w:ascii="Calibri" w:hAnsi="Calibri" w:cs="Calibri"/>
        </w:rPr>
        <w:t>Χ</w:t>
      </w:r>
      <w:r w:rsidRPr="00F0218C">
        <w:t xml:space="preserve">. </w:t>
      </w:r>
      <w:r w:rsidRPr="00F0218C">
        <w:rPr>
          <w:rFonts w:ascii="Calibri" w:hAnsi="Calibri" w:cs="Calibri"/>
        </w:rPr>
        <w:t>η</w:t>
      </w:r>
      <w:r w:rsidRPr="00F0218C">
        <w:t xml:space="preserve"> </w:t>
      </w:r>
      <w:r w:rsidRPr="00F0218C">
        <w:rPr>
          <w:rFonts w:ascii="Calibri" w:hAnsi="Calibri" w:cs="Calibri"/>
        </w:rPr>
        <w:t>αύξηση</w:t>
      </w:r>
      <w:r w:rsidRPr="00F0218C">
        <w:t xml:space="preserve"> </w:t>
      </w:r>
      <w:r w:rsidRPr="00F0218C">
        <w:rPr>
          <w:rFonts w:ascii="Calibri" w:hAnsi="Calibri" w:cs="Calibri"/>
        </w:rPr>
        <w:t>του</w:t>
      </w:r>
      <w:r w:rsidRPr="00F0218C">
        <w:t xml:space="preserve"> </w:t>
      </w:r>
      <w:r w:rsidRPr="00F0218C">
        <w:rPr>
          <w:rFonts w:ascii="Calibri" w:hAnsi="Calibri" w:cs="Calibri"/>
        </w:rPr>
        <w:t>πληθυσμού</w:t>
      </w:r>
      <w:r w:rsidRPr="00F0218C">
        <w:t xml:space="preserve"> </w:t>
      </w:r>
      <w:r w:rsidRPr="00F0218C">
        <w:rPr>
          <w:rFonts w:ascii="Calibri" w:hAnsi="Calibri" w:cs="Calibri"/>
        </w:rPr>
        <w:t>σε</w:t>
      </w:r>
      <w:r w:rsidRPr="00F0218C">
        <w:t xml:space="preserve"> </w:t>
      </w:r>
      <w:r w:rsidRPr="00F0218C">
        <w:rPr>
          <w:rFonts w:ascii="Calibri" w:hAnsi="Calibri" w:cs="Calibri"/>
        </w:rPr>
        <w:t>συνδυασμό</w:t>
      </w:r>
      <w:r w:rsidRPr="00F0218C">
        <w:t xml:space="preserve"> </w:t>
      </w:r>
      <w:r w:rsidRPr="00F0218C">
        <w:rPr>
          <w:rFonts w:ascii="Calibri" w:hAnsi="Calibri" w:cs="Calibri"/>
        </w:rPr>
        <w:t>με</w:t>
      </w:r>
      <w:r w:rsidRPr="00F0218C">
        <w:t xml:space="preserve"> </w:t>
      </w:r>
      <w:r w:rsidRPr="00F0218C">
        <w:rPr>
          <w:rFonts w:ascii="Calibri" w:hAnsi="Calibri" w:cs="Calibri"/>
        </w:rPr>
        <w:t>τις</w:t>
      </w:r>
      <w:r w:rsidRPr="00F0218C">
        <w:t xml:space="preserve"> </w:t>
      </w:r>
      <w:r w:rsidRPr="00F0218C">
        <w:rPr>
          <w:rFonts w:ascii="Calibri" w:hAnsi="Calibri" w:cs="Calibri"/>
        </w:rPr>
        <w:t>περιορισμένες</w:t>
      </w:r>
      <w:r w:rsidRPr="00F0218C">
        <w:t xml:space="preserve"> </w:t>
      </w:r>
      <w:r w:rsidRPr="00F0218C">
        <w:rPr>
          <w:rFonts w:ascii="Calibri" w:hAnsi="Calibri" w:cs="Calibri"/>
        </w:rPr>
        <w:t>καλλιεργήσιμες</w:t>
      </w:r>
      <w:r w:rsidRPr="00F0218C">
        <w:t xml:space="preserve"> </w:t>
      </w:r>
      <w:r w:rsidRPr="00F0218C">
        <w:rPr>
          <w:rFonts w:ascii="Calibri" w:hAnsi="Calibri" w:cs="Calibri"/>
        </w:rPr>
        <w:t>εκτάσεις</w:t>
      </w:r>
      <w:r w:rsidRPr="00F0218C">
        <w:t xml:space="preserve">, </w:t>
      </w:r>
      <w:r w:rsidRPr="00F0218C">
        <w:rPr>
          <w:rFonts w:ascii="Calibri" w:hAnsi="Calibri" w:cs="Calibri"/>
        </w:rPr>
        <w:t>τη</w:t>
      </w:r>
      <w:r w:rsidRPr="00F0218C">
        <w:t xml:space="preserve"> </w:t>
      </w:r>
      <w:r w:rsidRPr="00F0218C">
        <w:rPr>
          <w:rFonts w:ascii="Calibri" w:hAnsi="Calibri" w:cs="Calibri"/>
        </w:rPr>
        <w:t>συγκέντρωση</w:t>
      </w:r>
      <w:r w:rsidRPr="00F0218C">
        <w:t xml:space="preserve"> </w:t>
      </w:r>
      <w:r w:rsidRPr="00F0218C">
        <w:rPr>
          <w:rFonts w:ascii="Calibri" w:hAnsi="Calibri" w:cs="Calibri"/>
        </w:rPr>
        <w:t>γης</w:t>
      </w:r>
      <w:r w:rsidRPr="00F0218C">
        <w:t xml:space="preserve"> </w:t>
      </w:r>
      <w:r w:rsidRPr="00F0218C">
        <w:rPr>
          <w:rFonts w:ascii="Calibri" w:hAnsi="Calibri" w:cs="Calibri"/>
        </w:rPr>
        <w:t>στα</w:t>
      </w:r>
      <w:r w:rsidRPr="00F0218C">
        <w:t xml:space="preserve"> </w:t>
      </w:r>
      <w:r w:rsidRPr="00F0218C">
        <w:rPr>
          <w:rFonts w:ascii="Calibri" w:hAnsi="Calibri" w:cs="Calibri"/>
        </w:rPr>
        <w:t>χέρια</w:t>
      </w:r>
      <w:r w:rsidRPr="00F0218C">
        <w:t xml:space="preserve"> </w:t>
      </w:r>
      <w:r w:rsidRPr="00F0218C">
        <w:rPr>
          <w:rFonts w:ascii="Calibri" w:hAnsi="Calibri" w:cs="Calibri"/>
        </w:rPr>
        <w:t>λίγων</w:t>
      </w:r>
      <w:r w:rsidRPr="00F0218C">
        <w:t xml:space="preserve">, </w:t>
      </w:r>
      <w:r w:rsidRPr="00F0218C">
        <w:rPr>
          <w:rFonts w:ascii="Calibri" w:hAnsi="Calibri" w:cs="Calibri"/>
        </w:rPr>
        <w:t>την</w:t>
      </w:r>
      <w:r w:rsidRPr="00F0218C">
        <w:t xml:space="preserve"> </w:t>
      </w:r>
      <w:r w:rsidRPr="00F0218C">
        <w:rPr>
          <w:rFonts w:ascii="Calibri" w:hAnsi="Calibri" w:cs="Calibri"/>
        </w:rPr>
        <w:t>απουσία</w:t>
      </w:r>
      <w:r w:rsidRPr="00F0218C">
        <w:t xml:space="preserve"> εργασιακής εξειδίκευσης και την έλλειψη εναλλακτικών πόρων έφεραν την παρακμή. </w:t>
      </w:r>
    </w:p>
    <w:p w14:paraId="2B61AC01" w14:textId="77777777" w:rsidR="00BC4069" w:rsidRDefault="00F0218C" w:rsidP="0003603D">
      <w:pPr>
        <w:jc w:val="both"/>
      </w:pPr>
      <w:r w:rsidRPr="00F0218C">
        <w:t xml:space="preserve">● Η αμφισβήτηση της βασιλικής εξουσίας από τους ευγενείς (αγαθοί, </w:t>
      </w:r>
      <w:proofErr w:type="spellStart"/>
      <w:r w:rsidRPr="00F0218C">
        <w:t>εσθλοί</w:t>
      </w:r>
      <w:proofErr w:type="spellEnd"/>
      <w:r w:rsidRPr="00F0218C">
        <w:t xml:space="preserve">, άριστοι, ευπατρίδες, ιππείς) είναι επίσης χαρακτηριστικό της κρίσης. </w:t>
      </w:r>
    </w:p>
    <w:p w14:paraId="5D10753C" w14:textId="77777777" w:rsidR="00BC4069" w:rsidRDefault="00F0218C" w:rsidP="0003603D">
      <w:pPr>
        <w:jc w:val="both"/>
      </w:pPr>
      <w:r w:rsidRPr="00F0218C">
        <w:t xml:space="preserve">● Η πολυπληθής τάξη των μικρών και μεσαίων καλλιεργητών και των ακτημόνων (πλήθος, όχλος, κακοί ) βλέπει πολλά μέλη της να πλουτίζουν από το εμπόριο, τη ναυτιλία, τη βιοτεχνία και αναζητά σιγά σιγά την πολιτική εξίσωση με τους ευγενείς. </w:t>
      </w:r>
    </w:p>
    <w:p w14:paraId="5B6E5497" w14:textId="77777777" w:rsidR="00BC4069" w:rsidRDefault="00F0218C" w:rsidP="0003603D">
      <w:pPr>
        <w:jc w:val="both"/>
      </w:pPr>
      <w:r w:rsidRPr="00F0218C">
        <w:t xml:space="preserve">● Η ανάπτυξη του θεσμού της δουλείας (Αθήνα: χρέη προς τους ευγενείς Σπάρτη: κατακτητικοί πόλεμοι) συνδυάζεται με την αντίληψη ότι ο ελεύθερος πολίτης πρέπει να είναι απαλλαγμένος από εργασίες, ώστε να ασχολείται με τις υποθέσεις της πόλης. </w:t>
      </w:r>
    </w:p>
    <w:p w14:paraId="32AFFDDF" w14:textId="77777777" w:rsidR="00BC4069" w:rsidRDefault="00F0218C" w:rsidP="0003603D">
      <w:pPr>
        <w:jc w:val="both"/>
      </w:pPr>
      <w:r w:rsidRPr="00BC4069">
        <w:rPr>
          <w:b/>
          <w:bCs/>
        </w:rPr>
        <w:t>Η αντιμετώπιση της κρίσης</w:t>
      </w:r>
      <w:r w:rsidRPr="00F0218C">
        <w:t xml:space="preserve"> </w:t>
      </w:r>
    </w:p>
    <w:p w14:paraId="24AB25C3" w14:textId="77777777" w:rsidR="00BC4069" w:rsidRDefault="00F0218C" w:rsidP="0003603D">
      <w:pPr>
        <w:jc w:val="both"/>
      </w:pPr>
      <w:r w:rsidRPr="00F0218C">
        <w:t xml:space="preserve">Η κλειστή αγροτική οικονομία δεν ευνοούσε την επίλυση των οικονομικών προβλημάτων. Η λύση δόθηκε με : </w:t>
      </w:r>
    </w:p>
    <w:p w14:paraId="54D463D5" w14:textId="77777777" w:rsidR="00BC4069" w:rsidRDefault="00F0218C" w:rsidP="0003603D">
      <w:pPr>
        <w:jc w:val="both"/>
      </w:pPr>
      <w:r w:rsidRPr="00F0218C">
        <w:t>-Ανάπτυξη της βιομηχανίας και του εμπορίου (Αθήνα)</w:t>
      </w:r>
    </w:p>
    <w:p w14:paraId="7306D2D8" w14:textId="77777777" w:rsidR="00BC4069" w:rsidRDefault="00F0218C" w:rsidP="0003603D">
      <w:pPr>
        <w:jc w:val="both"/>
      </w:pPr>
      <w:r w:rsidRPr="00F0218C">
        <w:t xml:space="preserve"> -Κατακτητικούς πολέμους και εδαφική επέκταση (Σπάρτη, Άργος, Ήλιδα) </w:t>
      </w:r>
    </w:p>
    <w:p w14:paraId="67D39AF5" w14:textId="77777777" w:rsidR="00BC4069" w:rsidRDefault="00F0218C" w:rsidP="0003603D">
      <w:pPr>
        <w:jc w:val="both"/>
      </w:pPr>
      <w:r w:rsidRPr="00F0218C">
        <w:t xml:space="preserve">-Ίδρυση αποικιών (Κόρινθος, Μέγαρα, Χαλκίδα, Μίλητος κ.α.) </w:t>
      </w:r>
    </w:p>
    <w:p w14:paraId="3BEC97D3" w14:textId="77777777" w:rsidR="00BC4069" w:rsidRDefault="00F0218C" w:rsidP="0003603D">
      <w:pPr>
        <w:jc w:val="both"/>
      </w:pPr>
      <w:r w:rsidRPr="00F0218C">
        <w:t xml:space="preserve">Τμήματα του ελληνικού κόσμου που απομονώθηκαν ( Αρκάδες, Αιτωλοί, </w:t>
      </w:r>
      <w:proofErr w:type="spellStart"/>
      <w:r w:rsidRPr="00F0218C">
        <w:t>Ακαρνάνες</w:t>
      </w:r>
      <w:proofErr w:type="spellEnd"/>
      <w:r w:rsidRPr="00F0218C">
        <w:t xml:space="preserve">, Ηπειρώτες, Μακεδόνες) διατήρησαν τη φυλετική οργάνωση και δεν ακολούθησαν την ίδια οικονομική πορεία. </w:t>
      </w:r>
    </w:p>
    <w:p w14:paraId="7E8945ED" w14:textId="77777777" w:rsidR="0003603D" w:rsidRDefault="0003603D" w:rsidP="0003603D">
      <w:pPr>
        <w:jc w:val="both"/>
        <w:rPr>
          <w:b/>
          <w:bCs/>
        </w:rPr>
      </w:pPr>
    </w:p>
    <w:p w14:paraId="734C91DA" w14:textId="77777777" w:rsidR="00BC4069" w:rsidRPr="0003603D" w:rsidRDefault="00F0218C" w:rsidP="0003603D">
      <w:pPr>
        <w:jc w:val="center"/>
        <w:rPr>
          <w:sz w:val="28"/>
          <w:szCs w:val="28"/>
        </w:rPr>
      </w:pPr>
      <w:r w:rsidRPr="0003603D">
        <w:rPr>
          <w:b/>
          <w:bCs/>
          <w:sz w:val="28"/>
          <w:szCs w:val="28"/>
        </w:rPr>
        <w:lastRenderedPageBreak/>
        <w:t xml:space="preserve">Ο δεύτερος ελληνικός αποικισμός (8ος -6 </w:t>
      </w:r>
      <w:proofErr w:type="spellStart"/>
      <w:r w:rsidRPr="0003603D">
        <w:rPr>
          <w:b/>
          <w:bCs/>
          <w:sz w:val="28"/>
          <w:szCs w:val="28"/>
        </w:rPr>
        <w:t>ος</w:t>
      </w:r>
      <w:proofErr w:type="spellEnd"/>
      <w:r w:rsidRPr="0003603D">
        <w:rPr>
          <w:b/>
          <w:bCs/>
          <w:sz w:val="28"/>
          <w:szCs w:val="28"/>
        </w:rPr>
        <w:t xml:space="preserve"> αι. π. Χ.)</w:t>
      </w:r>
    </w:p>
    <w:p w14:paraId="5B8442AB" w14:textId="77777777" w:rsidR="00BC4069" w:rsidRDefault="00F0218C" w:rsidP="0003603D">
      <w:pPr>
        <w:jc w:val="both"/>
      </w:pPr>
      <w:r w:rsidRPr="00BC4069">
        <w:rPr>
          <w:b/>
          <w:bCs/>
        </w:rPr>
        <w:t>Αποικίζω</w:t>
      </w:r>
      <w:r w:rsidRPr="00F0218C">
        <w:t xml:space="preserve"> = στέλνω μακριά από τον οίκο, από την πατρίδα. Ο όρος αναφέρεται στην αναγκαστική μετακίνηση ομάδας ανθρώπων, την εγκατάσταση σε άλλη περιοχή και τη δημιουργία νέας πόλης. </w:t>
      </w:r>
    </w:p>
    <w:p w14:paraId="7BFE784D" w14:textId="77777777" w:rsidR="00BC4069" w:rsidRDefault="00F0218C" w:rsidP="0003603D">
      <w:pPr>
        <w:jc w:val="both"/>
      </w:pPr>
      <w:r w:rsidRPr="00BC4069">
        <w:rPr>
          <w:u w:val="single"/>
        </w:rPr>
        <w:t>Διαφορές από τον πρώτο ελληνικό αποικισμό</w:t>
      </w:r>
      <w:r w:rsidRPr="00F0218C">
        <w:t xml:space="preserve"> </w:t>
      </w:r>
    </w:p>
    <w:p w14:paraId="6C5A2E89" w14:textId="77777777" w:rsidR="00BC4069" w:rsidRDefault="00F0218C" w:rsidP="0003603D">
      <w:pPr>
        <w:jc w:val="both"/>
      </w:pPr>
      <w:r w:rsidRPr="00F0218C">
        <w:t xml:space="preserve">α) Η όλη επιχείρηση οργανώνεται από τη μητρόπολη </w:t>
      </w:r>
    </w:p>
    <w:p w14:paraId="5AB834AE" w14:textId="77777777" w:rsidR="00BC4069" w:rsidRDefault="00F0218C" w:rsidP="0003603D">
      <w:pPr>
        <w:jc w:val="both"/>
      </w:pPr>
      <w:r w:rsidRPr="00F0218C">
        <w:t xml:space="preserve">β) Η νέα πόλη-κράτος είναι αυτόνομη και αυτάρκης </w:t>
      </w:r>
    </w:p>
    <w:p w14:paraId="67C9DB3D" w14:textId="77777777" w:rsidR="00BC4069" w:rsidRDefault="00F0218C" w:rsidP="0003603D">
      <w:pPr>
        <w:jc w:val="both"/>
      </w:pPr>
      <w:r w:rsidRPr="00F0218C">
        <w:t xml:space="preserve">γ) Οι δεσμοί με τη μητρόπολη είναι χαλαροί, αλλά σπάνια εχθρικοί </w:t>
      </w:r>
    </w:p>
    <w:p w14:paraId="45EC9FCE" w14:textId="77777777" w:rsidR="00BC4069" w:rsidRDefault="00F0218C" w:rsidP="0003603D">
      <w:pPr>
        <w:jc w:val="both"/>
      </w:pPr>
      <w:r w:rsidRPr="00BC4069">
        <w:rPr>
          <w:b/>
          <w:bCs/>
        </w:rPr>
        <w:t>Αίτια του δευτέρου ελληνικού αποικισμού</w:t>
      </w:r>
      <w:r w:rsidRPr="00F0218C">
        <w:t xml:space="preserve"> </w:t>
      </w:r>
    </w:p>
    <w:p w14:paraId="21BB8A37" w14:textId="77777777" w:rsidR="00BC4069" w:rsidRDefault="00F0218C" w:rsidP="0003603D">
      <w:pPr>
        <w:jc w:val="both"/>
      </w:pPr>
      <w:r w:rsidRPr="00F0218C">
        <w:t xml:space="preserve">1. Η </w:t>
      </w:r>
      <w:proofErr w:type="spellStart"/>
      <w:r w:rsidRPr="00F0218C">
        <w:t>στενοχωρία</w:t>
      </w:r>
      <w:proofErr w:type="spellEnd"/>
      <w:r w:rsidRPr="00F0218C">
        <w:t xml:space="preserve">, δηλαδή η έλλειψη καλλιεργήσιμων γαιών, λόγω του υπερπληθυσμού </w:t>
      </w:r>
    </w:p>
    <w:p w14:paraId="32B2146E" w14:textId="77777777" w:rsidR="00BC4069" w:rsidRDefault="00F0218C" w:rsidP="0003603D">
      <w:pPr>
        <w:jc w:val="both"/>
      </w:pPr>
      <w:r w:rsidRPr="00F0218C">
        <w:t xml:space="preserve">2. Η έλλειψη πρώτων υλών (κυρίως μετάλλων) </w:t>
      </w:r>
    </w:p>
    <w:p w14:paraId="74C69F7E" w14:textId="77777777" w:rsidR="00BC4069" w:rsidRDefault="00F0218C" w:rsidP="0003603D">
      <w:pPr>
        <w:jc w:val="both"/>
      </w:pPr>
      <w:r w:rsidRPr="00F0218C">
        <w:t xml:space="preserve">3. Η ανάγκη αναζήτησης νέων αγορών </w:t>
      </w:r>
    </w:p>
    <w:p w14:paraId="02E19552" w14:textId="77777777" w:rsidR="00BC4069" w:rsidRDefault="00F0218C" w:rsidP="0003603D">
      <w:pPr>
        <w:jc w:val="both"/>
      </w:pPr>
      <w:r w:rsidRPr="00F0218C">
        <w:t xml:space="preserve">4. Οι εσωτερικές πολιτικές κρίσεις που οδηγούσαν τους ηττηθέντες σε απομόνωση </w:t>
      </w:r>
    </w:p>
    <w:p w14:paraId="232A17AC" w14:textId="77777777" w:rsidR="00BC4069" w:rsidRDefault="00F0218C" w:rsidP="0003603D">
      <w:pPr>
        <w:jc w:val="both"/>
      </w:pPr>
      <w:r w:rsidRPr="00F0218C">
        <w:t xml:space="preserve">5. Οι γνώσεις που είχαν οι Έλληνες για τους θαλάσσιους δρόμους και τις περιοχές πιθανής εγκατάστασης </w:t>
      </w:r>
    </w:p>
    <w:p w14:paraId="20DAF3C3" w14:textId="77777777" w:rsidR="00BC4069" w:rsidRDefault="00F0218C" w:rsidP="0003603D">
      <w:pPr>
        <w:jc w:val="both"/>
      </w:pPr>
      <w:r w:rsidRPr="00F0218C">
        <w:t xml:space="preserve">6. Ο ριψοκίνδυνος χαρακτήρας των Ελλήνων, όπως μας τον παραδίδει ο Όμηρος στην Οδύσσεια </w:t>
      </w:r>
    </w:p>
    <w:p w14:paraId="0AC634E5" w14:textId="77777777" w:rsidR="00BC4069" w:rsidRDefault="00F0218C" w:rsidP="0003603D">
      <w:pPr>
        <w:jc w:val="both"/>
      </w:pPr>
      <w:r w:rsidRPr="00BC4069">
        <w:rPr>
          <w:b/>
          <w:bCs/>
        </w:rPr>
        <w:t>Χαρακτηριστικά του δεύτερου ελληνικού αποικισμού</w:t>
      </w:r>
      <w:r w:rsidRPr="00F0218C">
        <w:t xml:space="preserve">: </w:t>
      </w:r>
    </w:p>
    <w:p w14:paraId="70E7D961" w14:textId="77777777" w:rsidR="00103912" w:rsidRPr="00BC4069" w:rsidRDefault="00F0218C" w:rsidP="0003603D">
      <w:pPr>
        <w:jc w:val="both"/>
        <w:rPr>
          <w:b/>
          <w:bCs/>
        </w:rPr>
      </w:pPr>
      <w:r w:rsidRPr="00F0218C">
        <w:t>● Εξάπλωση στα όρια του τότε γνωστού κόσμου (Μεσόγειος, Εύξεινος Πόντος) περιορίζοντας τη δραστηριότητα των Φοινίκων</w:t>
      </w:r>
    </w:p>
    <w:p w14:paraId="098B542E" w14:textId="77777777" w:rsidR="00F0218C" w:rsidRDefault="00F0218C" w:rsidP="0003603D">
      <w:pPr>
        <w:jc w:val="both"/>
        <w:rPr>
          <w:lang w:val="en-US"/>
        </w:rPr>
      </w:pPr>
      <w:r w:rsidRPr="00F0218C">
        <w:t xml:space="preserve">● Οι Έλληνες μεταφέρουν στις αποικίες όλα τα στοιχεία του ελληνικού πολιτισμού (θρησκεία, πολιτικές πρακτικές, αισθητική, τρόπο ζωής), αλλά </w:t>
      </w:r>
      <w:proofErr w:type="spellStart"/>
      <w:r w:rsidRPr="00F0218C">
        <w:t>αλληλεπιδρούν</w:t>
      </w:r>
      <w:proofErr w:type="spellEnd"/>
      <w:r w:rsidRPr="00F0218C">
        <w:t xml:space="preserve"> με τους ντόπιους πληθυσμούς (π.χ. διάδοση </w:t>
      </w:r>
      <w:proofErr w:type="spellStart"/>
      <w:r w:rsidRPr="00F0218C">
        <w:t>χαλκιδικού</w:t>
      </w:r>
      <w:proofErr w:type="spellEnd"/>
      <w:r w:rsidRPr="00F0218C">
        <w:t xml:space="preserve"> αλφαβήτου, του προγόνου του λατινικού αλφαβήτου, στους ιταλικούς λαούς)</w:t>
      </w:r>
    </w:p>
    <w:p w14:paraId="41291897" w14:textId="77777777" w:rsidR="00647CFD" w:rsidRDefault="00F0218C" w:rsidP="0003603D">
      <w:pPr>
        <w:jc w:val="both"/>
      </w:pPr>
      <w:r w:rsidRPr="00F0218C">
        <w:t xml:space="preserve">● Ανάπτυξη δευτερογενούς και τριτογενούς τομέα (μεταποίηση, υπηρεσίες και εμπόριο) για αντιμετώπιση της κρίσης. </w:t>
      </w:r>
    </w:p>
    <w:p w14:paraId="60A13551" w14:textId="77777777" w:rsidR="00F0218C" w:rsidRDefault="00F0218C" w:rsidP="0003603D">
      <w:pPr>
        <w:jc w:val="both"/>
        <w:rPr>
          <w:lang w:val="en-US"/>
        </w:rPr>
      </w:pPr>
      <w:r w:rsidRPr="00F0218C">
        <w:t xml:space="preserve">● Εμπόριο με την κοπή και χρήση νομίσματος (συναλλαγές με χαρακτήρα </w:t>
      </w:r>
      <w:proofErr w:type="spellStart"/>
      <w:r w:rsidRPr="00F0218C">
        <w:t>εμπορευματοχρηματικό</w:t>
      </w:r>
      <w:proofErr w:type="spellEnd"/>
      <w:r w:rsidRPr="00F0218C">
        <w:t>). Η τάξη που πλουτίζει από αυτές τις δραστηριότητες απαιτεί σταδιακά μερίδιο στην άσκηση εξουσίας. Η αριστοκρατική κοινωνία περνάει κρίση.</w:t>
      </w:r>
    </w:p>
    <w:p w14:paraId="238743D0" w14:textId="77777777" w:rsidR="00647CFD" w:rsidRDefault="00F0218C" w:rsidP="0003603D">
      <w:pPr>
        <w:jc w:val="both"/>
      </w:pPr>
      <w:r w:rsidRPr="00F0218C">
        <w:t xml:space="preserve">● Για πρώτη φορά χρησιμοποιούνται αργυρώνητοι (αγορασμένοι) δούλοι ως παράγοντας οικονομικής ανάπτυξης </w:t>
      </w:r>
    </w:p>
    <w:p w14:paraId="17413ECF" w14:textId="77777777" w:rsidR="00647CFD" w:rsidRPr="0003603D" w:rsidRDefault="00F0218C" w:rsidP="0003603D">
      <w:pPr>
        <w:jc w:val="center"/>
        <w:rPr>
          <w:sz w:val="28"/>
          <w:szCs w:val="28"/>
        </w:rPr>
      </w:pPr>
      <w:r w:rsidRPr="0003603D">
        <w:rPr>
          <w:b/>
          <w:bCs/>
          <w:sz w:val="28"/>
          <w:szCs w:val="28"/>
        </w:rPr>
        <w:t>Τα πολιτεύματα</w:t>
      </w:r>
    </w:p>
    <w:p w14:paraId="3D13402D" w14:textId="77777777" w:rsidR="00647CFD" w:rsidRDefault="00F0218C" w:rsidP="0003603D">
      <w:pPr>
        <w:jc w:val="both"/>
      </w:pPr>
      <w:r w:rsidRPr="00F0218C">
        <w:t xml:space="preserve">-Βασικός θεσμός πολιτικής οργάνωσης είναι η πόλη-κράτος. </w:t>
      </w:r>
    </w:p>
    <w:p w14:paraId="2691C1EF" w14:textId="77777777" w:rsidR="00647CFD" w:rsidRDefault="00F0218C" w:rsidP="0003603D">
      <w:pPr>
        <w:jc w:val="both"/>
      </w:pPr>
      <w:r w:rsidRPr="00F0218C">
        <w:t xml:space="preserve">-Στα πλαίσια της πόλης – κράτους αναπτύσσονται ισχυρές κοινωνικές τάξεις, οι οποίες ασκούν εξουσία </w:t>
      </w:r>
    </w:p>
    <w:p w14:paraId="40C9C185" w14:textId="77777777" w:rsidR="00647CFD" w:rsidRDefault="00F0218C" w:rsidP="0003603D">
      <w:pPr>
        <w:jc w:val="both"/>
      </w:pPr>
      <w:r w:rsidRPr="00F0218C">
        <w:lastRenderedPageBreak/>
        <w:t xml:space="preserve">-Η εξέλιξη του πολιτεύματος είναι διαφορετική σε κάθε πόλη-κράτος </w:t>
      </w:r>
    </w:p>
    <w:p w14:paraId="1711E10A" w14:textId="77777777" w:rsidR="00F0218C" w:rsidRPr="00647CFD" w:rsidRDefault="00F0218C" w:rsidP="0003603D">
      <w:pPr>
        <w:jc w:val="both"/>
      </w:pPr>
      <w:r w:rsidRPr="00F0218C">
        <w:t>-Σε γενικές γραμμές πάντως η εξέλιξη του πολιτεύματος ακολουθεί την παρακάτω πορεία:</w:t>
      </w:r>
    </w:p>
    <w:p w14:paraId="23F2E851" w14:textId="77777777" w:rsidR="00F0218C" w:rsidRPr="0003603D" w:rsidRDefault="00F0218C" w:rsidP="0003603D">
      <w:pPr>
        <w:jc w:val="both"/>
        <w:rPr>
          <w:b/>
          <w:bCs/>
        </w:rPr>
      </w:pPr>
      <w:r w:rsidRPr="00647CFD">
        <w:rPr>
          <w:b/>
          <w:bCs/>
        </w:rPr>
        <w:t xml:space="preserve">Βασιλεία </w:t>
      </w:r>
      <w:r w:rsidR="00647CFD" w:rsidRPr="00647CFD">
        <w:rPr>
          <w:rFonts w:cstheme="minorHAnsi"/>
          <w:b/>
          <w:bCs/>
        </w:rPr>
        <w:t>→</w:t>
      </w:r>
      <w:r w:rsidRPr="00647CFD">
        <w:rPr>
          <w:b/>
          <w:bCs/>
        </w:rPr>
        <w:t xml:space="preserve">Αριστοκρατία </w:t>
      </w:r>
      <w:r w:rsidR="00647CFD" w:rsidRPr="00647CFD">
        <w:rPr>
          <w:rFonts w:cstheme="minorHAnsi"/>
          <w:b/>
          <w:bCs/>
        </w:rPr>
        <w:t>→</w:t>
      </w:r>
      <w:r w:rsidRPr="00647CFD">
        <w:rPr>
          <w:b/>
          <w:bCs/>
        </w:rPr>
        <w:t xml:space="preserve">Ολιγαρχία </w:t>
      </w:r>
      <w:r w:rsidR="00647CFD" w:rsidRPr="00647CFD">
        <w:rPr>
          <w:rFonts w:cstheme="minorHAnsi"/>
          <w:b/>
          <w:bCs/>
        </w:rPr>
        <w:t>→</w:t>
      </w:r>
      <w:r w:rsidRPr="00647CFD">
        <w:rPr>
          <w:b/>
          <w:bCs/>
        </w:rPr>
        <w:t xml:space="preserve">Τυραννίδα </w:t>
      </w:r>
      <w:r w:rsidR="00647CFD" w:rsidRPr="00647CFD">
        <w:rPr>
          <w:rFonts w:cstheme="minorHAnsi"/>
          <w:b/>
          <w:bCs/>
        </w:rPr>
        <w:t>→</w:t>
      </w:r>
      <w:r w:rsidRPr="00647CFD">
        <w:rPr>
          <w:b/>
          <w:bCs/>
        </w:rPr>
        <w:t>Δημοκρατία</w:t>
      </w:r>
    </w:p>
    <w:p w14:paraId="38C7414B" w14:textId="77777777" w:rsidR="00647CFD" w:rsidRPr="0003603D" w:rsidRDefault="00F0218C" w:rsidP="0003603D">
      <w:pPr>
        <w:pStyle w:val="a3"/>
        <w:numPr>
          <w:ilvl w:val="0"/>
          <w:numId w:val="1"/>
        </w:numPr>
        <w:jc w:val="both"/>
      </w:pPr>
      <w:r w:rsidRPr="00F0218C">
        <w:t xml:space="preserve">Η </w:t>
      </w:r>
      <w:r w:rsidRPr="0003603D">
        <w:rPr>
          <w:b/>
          <w:bCs/>
        </w:rPr>
        <w:t>βασιλεία</w:t>
      </w:r>
      <w:r w:rsidRPr="00F0218C">
        <w:t xml:space="preserve"> παρακμάζει με τη δημιουργία των πόλεων-κρατών και διατηρείται μόνο σε περιοχές που διατήρησαν το φυλετικό τρόπο οργάνωσης και δε δημιούργησαν πόλεις-κράτη ( Ήπειρος, Μακεδονία </w:t>
      </w:r>
      <w:proofErr w:type="spellStart"/>
      <w:r w:rsidRPr="00F0218C">
        <w:t>κλπ</w:t>
      </w:r>
      <w:proofErr w:type="spellEnd"/>
      <w:r w:rsidRPr="00F0218C">
        <w:t>)</w:t>
      </w:r>
    </w:p>
    <w:p w14:paraId="4F20BA3B" w14:textId="77777777" w:rsidR="00647CFD" w:rsidRPr="00647CFD" w:rsidRDefault="00F0218C" w:rsidP="0003603D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F0218C">
        <w:t xml:space="preserve">Η επικράτηση των ευγενών έφερε την εγκαθίδρυση </w:t>
      </w:r>
      <w:r w:rsidRPr="00647CFD">
        <w:rPr>
          <w:b/>
          <w:bCs/>
        </w:rPr>
        <w:t>αριστοκρατικών πολιτευμάτων</w:t>
      </w:r>
      <w:r w:rsidRPr="00F0218C">
        <w:t>. Η εξουσία βρίσκεται στα χέρια των αρίστων, που αντλούν δύναμη από την καταγωγή τους και την κατοχή γης.</w:t>
      </w:r>
    </w:p>
    <w:p w14:paraId="3595370F" w14:textId="77777777" w:rsidR="00647CFD" w:rsidRDefault="00F0218C" w:rsidP="0003603D">
      <w:pPr>
        <w:pStyle w:val="a3"/>
        <w:numPr>
          <w:ilvl w:val="0"/>
          <w:numId w:val="1"/>
        </w:numPr>
        <w:jc w:val="both"/>
      </w:pPr>
      <w:r w:rsidRPr="00F0218C">
        <w:t xml:space="preserve">Η ανάπτυξη του εμπορίου και της βιοτεχνίας φέρνει στο προσκήνιο νέες κοινωνικές ομάδες που διεκδικούν την εξουσία. Η ανάπτυξη της </w:t>
      </w:r>
      <w:r w:rsidRPr="00647CFD">
        <w:rPr>
          <w:b/>
          <w:bCs/>
        </w:rPr>
        <w:t>οπλιτικής φάλαγγας</w:t>
      </w:r>
      <w:r w:rsidRPr="00F0218C">
        <w:t>, στην οποία συμμετείχαν όσοι πολίτες μπορούσαν να αποκτήσουν όπλα, διευκόλυνε την πρόσβαση στην εξουσία, διότι καλλιεργούσε την ιδέα της ισότητας σε όλα τα επίπεδα.</w:t>
      </w:r>
    </w:p>
    <w:p w14:paraId="386E1B2F" w14:textId="77777777" w:rsidR="00647CFD" w:rsidRDefault="00F0218C" w:rsidP="0003603D">
      <w:pPr>
        <w:jc w:val="both"/>
      </w:pPr>
      <w:r w:rsidRPr="00F0218C">
        <w:t xml:space="preserve">Στα τέλη του 7ου και αρχές του 6ου αι. π. Χ. έχουμε όξυνση των διαφορών ανάμεσα σε ευγενείς, από τη μία μεριά, πλούσιους και πλήθος από την άλλη. Η κατάσταση αντιμετωπίσθηκε με καταγραφή του άγραφου εθιμικού δικαίου από άτομα κοινής αποδοχής, από την τάξη των ευγενών, τους </w:t>
      </w:r>
      <w:r w:rsidRPr="00647CFD">
        <w:rPr>
          <w:b/>
          <w:bCs/>
        </w:rPr>
        <w:t xml:space="preserve">νομοθέτες ή </w:t>
      </w:r>
      <w:proofErr w:type="spellStart"/>
      <w:r w:rsidRPr="00647CFD">
        <w:rPr>
          <w:b/>
          <w:bCs/>
        </w:rPr>
        <w:t>αισυμνήτες</w:t>
      </w:r>
      <w:proofErr w:type="spellEnd"/>
      <w:r w:rsidRPr="00F0218C">
        <w:t xml:space="preserve"> (Ζάλευκος και Χαρώνδας στις αποικίες της Δύσης, </w:t>
      </w:r>
      <w:proofErr w:type="spellStart"/>
      <w:r w:rsidRPr="00F0218C">
        <w:t>Πιττακός</w:t>
      </w:r>
      <w:proofErr w:type="spellEnd"/>
      <w:r w:rsidRPr="00F0218C">
        <w:t xml:space="preserve"> ο Μυτιληναίος, ο Λυκούργος στη Σπάρτη, ο Δράκων και ο Σόλων στην Αθήνα). Με την καταγραφή των νόμων διευρύνεται η πολιτική βάση, αφού δίνεται δικαίωμα σε περισσότερους πολίτες να συμμετέχουν στα κοινά ανάλογα με την οικονομική κατάστασή τους. Το πολίτευμα λοιπόν μεταβάλλεται σε </w:t>
      </w:r>
      <w:r w:rsidRPr="00647CFD">
        <w:rPr>
          <w:b/>
          <w:bCs/>
        </w:rPr>
        <w:t>ολιγαρχικό/τιμοκρατικό</w:t>
      </w:r>
      <w:r w:rsidRPr="00F0218C">
        <w:t>.</w:t>
      </w:r>
    </w:p>
    <w:p w14:paraId="7315A0A7" w14:textId="77777777" w:rsidR="00647CFD" w:rsidRDefault="00F0218C" w:rsidP="0003603D">
      <w:pPr>
        <w:pStyle w:val="a3"/>
        <w:numPr>
          <w:ilvl w:val="0"/>
          <w:numId w:val="1"/>
        </w:numPr>
        <w:jc w:val="both"/>
      </w:pPr>
      <w:r w:rsidRPr="00F0218C">
        <w:t xml:space="preserve">Η ολιγαρχία δεν έλυσε τα προβλήματα του πλήθους. Οι αντιθέσεις οξύνθηκαν και υποδαυλίσθηκαν από πρόσωπα που επιθυμούσαν να εκμεταλλευθούν τις κοινωνικές ταραχές για δική τους αναρρίχηση στην εξουσία. Η προσωπική εξουσία που επέβαλαν ονομάσθηκε </w:t>
      </w:r>
      <w:r w:rsidRPr="00647CFD">
        <w:rPr>
          <w:b/>
          <w:bCs/>
        </w:rPr>
        <w:t>τυραννίδα</w:t>
      </w:r>
      <w:r w:rsidRPr="00F0218C">
        <w:t xml:space="preserve"> ( η λέξη τύραννος έχει μάλλον λυδική προέλευση). Ορισμένοι τύραννοι υπήρξαν καλοί ηγέτες και φρόντισαν για την ανάπτυξη της πόλης τους και τη βελτίωση των συνθηκών ζωής των πολιτών ( Πολυκράτης ο Σάμιος, Περίανδρος ο Κορίνθιος, Θεαγένης ο Μεγαρεύς, Πεισίστρατος ο Αθηναίος). Οι περισσότεροι είχαν βίαιο τέλος. Μετά το τέλος των τυραννικών καθεστώτων, στις περισσότερες πόλεις είχαμε επιστροφή στα ολιγαρχικά πολιτεύματα.</w:t>
      </w:r>
    </w:p>
    <w:p w14:paraId="1FC12AEB" w14:textId="77777777" w:rsidR="00647CFD" w:rsidRDefault="00F0218C" w:rsidP="0003603D">
      <w:pPr>
        <w:pStyle w:val="a3"/>
        <w:numPr>
          <w:ilvl w:val="0"/>
          <w:numId w:val="1"/>
        </w:numPr>
        <w:jc w:val="both"/>
      </w:pPr>
      <w:r w:rsidRPr="00F0218C">
        <w:t xml:space="preserve">Μετά την πτώση των τυραννικών καθεστώτων σε λίγες πόλεις μεταξύ των οποίων και η Αθήνα, έγιναν μεταρρυθμίσεις που άνοιξαν το δρόμο προς τη </w:t>
      </w:r>
      <w:r w:rsidRPr="00647CFD">
        <w:rPr>
          <w:b/>
          <w:bCs/>
        </w:rPr>
        <w:t>δημοκρατία</w:t>
      </w:r>
      <w:r w:rsidRPr="00F0218C">
        <w:t xml:space="preserve"> (μεταρρύθμιση Κλεισθένη). Στο δημοκρατικό πολίτευμα κυρίαρχο πολιτειακό όργανο είναι η </w:t>
      </w:r>
      <w:r w:rsidRPr="00647CFD">
        <w:rPr>
          <w:b/>
          <w:bCs/>
        </w:rPr>
        <w:t>Εκκλησία του Δήμου</w:t>
      </w:r>
      <w:r w:rsidRPr="00F0218C">
        <w:t>, δηλαδή η συνέλευση όλων των ενηλίκων κατοίκων που είχαν πολιτικά δικαιώματα. Κάθε πολίτης μπορεί να πάρει το λόγο και να διατυπώσει ελεύθερα την άποψή του (</w:t>
      </w:r>
      <w:r w:rsidRPr="00647CFD">
        <w:rPr>
          <w:b/>
          <w:bCs/>
        </w:rPr>
        <w:t>ισηγορία</w:t>
      </w:r>
      <w:r w:rsidRPr="00F0218C">
        <w:t>), καθώς επίσης και να διαμορφώσει και να ψηφίσει τους νόμους (</w:t>
      </w:r>
      <w:r w:rsidRPr="00647CFD">
        <w:rPr>
          <w:b/>
          <w:bCs/>
        </w:rPr>
        <w:t>ισονομία</w:t>
      </w:r>
      <w:r w:rsidRPr="00F0218C">
        <w:t>).</w:t>
      </w:r>
    </w:p>
    <w:p w14:paraId="509843C6" w14:textId="77777777" w:rsidR="00F0218C" w:rsidRDefault="00F0218C" w:rsidP="0003603D">
      <w:pPr>
        <w:jc w:val="both"/>
      </w:pPr>
      <w:r w:rsidRPr="00F0218C">
        <w:t>Ενώ η Αθήνα βίωσε όλα τα συστήματα διακυβέρνησης, η Σπάρτη από τον 7ο αι. π.Χ. ως τη ρωμαϊκή κατάκτηση το 2ο αι. π. Χ. είχε ολιγαρχικό πολίτευμα.</w:t>
      </w:r>
    </w:p>
    <w:p w14:paraId="7C6CEAED" w14:textId="77777777" w:rsidR="00647CFD" w:rsidRDefault="00647CFD" w:rsidP="0003603D">
      <w:pPr>
        <w:pStyle w:val="a3"/>
        <w:jc w:val="both"/>
      </w:pPr>
    </w:p>
    <w:p w14:paraId="797D8ACB" w14:textId="77777777" w:rsidR="0003603D" w:rsidRDefault="0003603D" w:rsidP="0003603D">
      <w:pPr>
        <w:pStyle w:val="a3"/>
        <w:jc w:val="both"/>
      </w:pPr>
    </w:p>
    <w:p w14:paraId="604281F5" w14:textId="77777777" w:rsidR="0003603D" w:rsidRDefault="0003603D" w:rsidP="0003603D">
      <w:pPr>
        <w:pStyle w:val="a3"/>
        <w:jc w:val="both"/>
      </w:pPr>
    </w:p>
    <w:p w14:paraId="728089B7" w14:textId="77777777" w:rsidR="0003603D" w:rsidRPr="00F0218C" w:rsidRDefault="0003603D" w:rsidP="0003603D">
      <w:pPr>
        <w:pStyle w:val="a3"/>
        <w:jc w:val="both"/>
      </w:pPr>
    </w:p>
    <w:p w14:paraId="48301908" w14:textId="77777777" w:rsidR="00647CFD" w:rsidRPr="0003603D" w:rsidRDefault="00F0218C" w:rsidP="0003603D">
      <w:pPr>
        <w:jc w:val="center"/>
        <w:rPr>
          <w:sz w:val="28"/>
          <w:szCs w:val="28"/>
        </w:rPr>
      </w:pPr>
      <w:r w:rsidRPr="0003603D">
        <w:rPr>
          <w:b/>
          <w:bCs/>
          <w:sz w:val="28"/>
          <w:szCs w:val="28"/>
        </w:rPr>
        <w:lastRenderedPageBreak/>
        <w:t>Ο πολιτισμός</w:t>
      </w:r>
    </w:p>
    <w:p w14:paraId="783D22F1" w14:textId="77777777" w:rsidR="0003603D" w:rsidRDefault="00F0218C" w:rsidP="0003603D">
      <w:pPr>
        <w:jc w:val="both"/>
      </w:pPr>
      <w:r w:rsidRPr="00F0218C">
        <w:t xml:space="preserve">○ Ο </w:t>
      </w:r>
      <w:r w:rsidRPr="0003603D">
        <w:rPr>
          <w:b/>
          <w:bCs/>
        </w:rPr>
        <w:t>ποιητικός λόγος</w:t>
      </w:r>
      <w:r w:rsidRPr="00F0218C">
        <w:t xml:space="preserve"> αποκτά προσωπικό ύφος, εκφράζει βιώματα και συναισθήματα </w:t>
      </w:r>
    </w:p>
    <w:p w14:paraId="5C726BFD" w14:textId="77777777" w:rsidR="00647CFD" w:rsidRDefault="00F0218C" w:rsidP="0003603D">
      <w:pPr>
        <w:jc w:val="both"/>
      </w:pPr>
      <w:r w:rsidRPr="00F0218C">
        <w:t xml:space="preserve">○ Γέννηση </w:t>
      </w:r>
      <w:r w:rsidRPr="0003603D">
        <w:rPr>
          <w:b/>
          <w:bCs/>
        </w:rPr>
        <w:t xml:space="preserve">φιλοσοφίας </w:t>
      </w:r>
      <w:r w:rsidRPr="00F0218C">
        <w:t xml:space="preserve">(από την Ιωνία, φυσικοί φιλόσοφοι) και </w:t>
      </w:r>
      <w:r w:rsidRPr="0003603D">
        <w:rPr>
          <w:b/>
          <w:bCs/>
        </w:rPr>
        <w:t>ιστορίας</w:t>
      </w:r>
      <w:r w:rsidRPr="00F0218C">
        <w:t xml:space="preserve"> (λογογράφοι, Ηρόδοτος) </w:t>
      </w:r>
    </w:p>
    <w:p w14:paraId="2CA5AD3E" w14:textId="77777777" w:rsidR="00F0218C" w:rsidRPr="00F0218C" w:rsidRDefault="00F0218C" w:rsidP="0003603D">
      <w:pPr>
        <w:jc w:val="both"/>
      </w:pPr>
      <w:r w:rsidRPr="00F0218C">
        <w:t xml:space="preserve">○ Στην </w:t>
      </w:r>
      <w:r w:rsidRPr="0003603D">
        <w:rPr>
          <w:b/>
          <w:bCs/>
        </w:rPr>
        <w:t>τέχνη</w:t>
      </w:r>
      <w:r w:rsidRPr="00F0218C">
        <w:t>, μετά την πρώτη «</w:t>
      </w:r>
      <w:proofErr w:type="spellStart"/>
      <w:r w:rsidRPr="00F0218C">
        <w:t>ανατολίζουσα</w:t>
      </w:r>
      <w:proofErr w:type="spellEnd"/>
      <w:r w:rsidRPr="00F0218C">
        <w:t xml:space="preserve">» φάση διαμορφώνονται χαρακτηριστικά που προβάλλουν τις ελληνικές αισθητικές αντιλήψεις. Στην </w:t>
      </w:r>
      <w:r w:rsidRPr="0003603D">
        <w:rPr>
          <w:b/>
          <w:bCs/>
        </w:rPr>
        <w:t>αρχιτεκτονική</w:t>
      </w:r>
      <w:r w:rsidRPr="00F0218C">
        <w:t xml:space="preserve"> έχουμε δυο βασικούς ρυθμούς : τον </w:t>
      </w:r>
      <w:r w:rsidRPr="0003603D">
        <w:rPr>
          <w:b/>
          <w:bCs/>
        </w:rPr>
        <w:t>ιωνικό και το δωρικό</w:t>
      </w:r>
      <w:r w:rsidRPr="00F0218C">
        <w:t xml:space="preserve">, στη </w:t>
      </w:r>
      <w:r w:rsidRPr="0003603D">
        <w:rPr>
          <w:b/>
          <w:bCs/>
        </w:rPr>
        <w:t>γλυπτική</w:t>
      </w:r>
      <w:r w:rsidRPr="00F0218C">
        <w:t xml:space="preserve"> έχουμε την κατασκευή των πρώτων μεγάλων αγαλμάτων (</w:t>
      </w:r>
      <w:r w:rsidRPr="0003603D">
        <w:rPr>
          <w:b/>
          <w:bCs/>
        </w:rPr>
        <w:t>κούροι και κόρες</w:t>
      </w:r>
      <w:r w:rsidRPr="00F0218C">
        <w:t xml:space="preserve">) στην </w:t>
      </w:r>
      <w:r w:rsidRPr="0003603D">
        <w:rPr>
          <w:b/>
          <w:bCs/>
        </w:rPr>
        <w:t>κεραμική</w:t>
      </w:r>
      <w:r w:rsidRPr="00F0218C">
        <w:t xml:space="preserve"> τον </w:t>
      </w:r>
      <w:r w:rsidRPr="0003603D">
        <w:rPr>
          <w:b/>
          <w:bCs/>
        </w:rPr>
        <w:t>μελανόμορφο και τον ερυθρόμορφο</w:t>
      </w:r>
      <w:r w:rsidRPr="00F0218C">
        <w:t xml:space="preserve"> ρυθμό.</w:t>
      </w:r>
    </w:p>
    <w:p w14:paraId="6AF3DF50" w14:textId="77777777" w:rsidR="00F0218C" w:rsidRPr="00F0218C" w:rsidRDefault="00F0218C" w:rsidP="0003603D">
      <w:pPr>
        <w:jc w:val="both"/>
      </w:pPr>
      <w:r w:rsidRPr="00F0218C">
        <w:t xml:space="preserve">○ Στη </w:t>
      </w:r>
      <w:r w:rsidRPr="0003603D">
        <w:rPr>
          <w:b/>
          <w:bCs/>
        </w:rPr>
        <w:t>θρησκεία</w:t>
      </w:r>
      <w:r w:rsidRPr="00F0218C">
        <w:t xml:space="preserve"> αποκρυσταλλώνονται οι θρησκευτικές δοξασίες και ο τρόπος λατρείας κάθε θεού. Τα χαρακτηριστικά του κάθε θεού γίνονται κοινά για όλους τους Έλληνες. Ιδρύονται </w:t>
      </w:r>
      <w:r w:rsidRPr="0003603D">
        <w:rPr>
          <w:b/>
          <w:bCs/>
        </w:rPr>
        <w:t>ιερά πανελλήνιας σημασίας</w:t>
      </w:r>
      <w:r w:rsidRPr="00F0218C">
        <w:t xml:space="preserve"> (Δελφοί, Ολυμπία, Δήλος).</w:t>
      </w:r>
    </w:p>
    <w:p w14:paraId="28CAFE52" w14:textId="77777777" w:rsidR="0003603D" w:rsidRPr="0003603D" w:rsidRDefault="00F0218C" w:rsidP="0003603D">
      <w:pPr>
        <w:jc w:val="center"/>
        <w:rPr>
          <w:b/>
          <w:bCs/>
          <w:sz w:val="28"/>
          <w:szCs w:val="28"/>
          <w:u w:val="single"/>
        </w:rPr>
      </w:pPr>
      <w:r w:rsidRPr="0003603D">
        <w:rPr>
          <w:b/>
          <w:bCs/>
          <w:sz w:val="28"/>
          <w:szCs w:val="28"/>
          <w:u w:val="single"/>
        </w:rPr>
        <w:t>Οι περσικοί πόλεμοι</w:t>
      </w:r>
    </w:p>
    <w:p w14:paraId="0E8B45D1" w14:textId="77777777" w:rsidR="0003603D" w:rsidRDefault="00F0218C" w:rsidP="0003603D">
      <w:pPr>
        <w:jc w:val="both"/>
      </w:pPr>
      <w:r w:rsidRPr="00F0218C">
        <w:rPr>
          <w:rFonts w:ascii="Arial" w:hAnsi="Arial" w:cs="Arial"/>
        </w:rPr>
        <w:t>►</w:t>
      </w:r>
      <w:r w:rsidRPr="00F0218C">
        <w:t xml:space="preserve"> </w:t>
      </w:r>
      <w:r w:rsidRPr="00F0218C">
        <w:rPr>
          <w:rFonts w:ascii="Calibri" w:hAnsi="Calibri" w:cs="Calibri"/>
        </w:rPr>
        <w:t>Αιτία</w:t>
      </w:r>
      <w:r w:rsidRPr="00F0218C">
        <w:t xml:space="preserve"> : </w:t>
      </w:r>
      <w:r w:rsidRPr="00F0218C">
        <w:rPr>
          <w:rFonts w:ascii="Calibri" w:hAnsi="Calibri" w:cs="Calibri"/>
        </w:rPr>
        <w:t>Η</w:t>
      </w:r>
      <w:r w:rsidRPr="00F0218C">
        <w:t xml:space="preserve"> </w:t>
      </w:r>
      <w:proofErr w:type="spellStart"/>
      <w:r w:rsidRPr="00F0218C">
        <w:rPr>
          <w:rFonts w:ascii="Calibri" w:hAnsi="Calibri" w:cs="Calibri"/>
        </w:rPr>
        <w:t>επεκτατικότητα</w:t>
      </w:r>
      <w:proofErr w:type="spellEnd"/>
      <w:r w:rsidRPr="00F0218C">
        <w:t xml:space="preserve"> </w:t>
      </w:r>
      <w:r w:rsidRPr="00F0218C">
        <w:rPr>
          <w:rFonts w:ascii="Calibri" w:hAnsi="Calibri" w:cs="Calibri"/>
        </w:rPr>
        <w:t>των</w:t>
      </w:r>
      <w:r w:rsidRPr="00F0218C">
        <w:t xml:space="preserve"> </w:t>
      </w:r>
      <w:r w:rsidRPr="00F0218C">
        <w:rPr>
          <w:rFonts w:ascii="Calibri" w:hAnsi="Calibri" w:cs="Calibri"/>
        </w:rPr>
        <w:t>Περσών</w:t>
      </w:r>
      <w:r w:rsidRPr="00F0218C">
        <w:t xml:space="preserve"> </w:t>
      </w:r>
    </w:p>
    <w:p w14:paraId="100214FB" w14:textId="77777777" w:rsidR="0003603D" w:rsidRDefault="00F0218C" w:rsidP="0003603D">
      <w:pPr>
        <w:jc w:val="both"/>
      </w:pPr>
      <w:r w:rsidRPr="00F0218C">
        <w:rPr>
          <w:rFonts w:ascii="Arial" w:hAnsi="Arial" w:cs="Arial"/>
        </w:rPr>
        <w:t>►</w:t>
      </w:r>
      <w:r w:rsidRPr="00F0218C">
        <w:t xml:space="preserve"> </w:t>
      </w:r>
      <w:r w:rsidRPr="00F0218C">
        <w:rPr>
          <w:rFonts w:ascii="Calibri" w:hAnsi="Calibri" w:cs="Calibri"/>
        </w:rPr>
        <w:t>Αφορμή</w:t>
      </w:r>
      <w:r w:rsidRPr="00F0218C">
        <w:t xml:space="preserve"> : </w:t>
      </w:r>
      <w:r w:rsidRPr="00F0218C">
        <w:rPr>
          <w:rFonts w:ascii="Calibri" w:hAnsi="Calibri" w:cs="Calibri"/>
        </w:rPr>
        <w:t>Η</w:t>
      </w:r>
      <w:r w:rsidRPr="00F0218C">
        <w:t xml:space="preserve"> </w:t>
      </w:r>
      <w:r w:rsidRPr="00F0218C">
        <w:rPr>
          <w:rFonts w:ascii="Calibri" w:hAnsi="Calibri" w:cs="Calibri"/>
        </w:rPr>
        <w:t>αποτυχημένη</w:t>
      </w:r>
      <w:r w:rsidRPr="00F0218C">
        <w:t xml:space="preserve"> </w:t>
      </w:r>
      <w:r w:rsidRPr="00F0218C">
        <w:rPr>
          <w:rFonts w:ascii="Calibri" w:hAnsi="Calibri" w:cs="Calibri"/>
        </w:rPr>
        <w:t>εξέγερση</w:t>
      </w:r>
      <w:r w:rsidRPr="00F0218C">
        <w:t xml:space="preserve"> </w:t>
      </w:r>
      <w:r w:rsidRPr="00F0218C">
        <w:rPr>
          <w:rFonts w:ascii="Calibri" w:hAnsi="Calibri" w:cs="Calibri"/>
        </w:rPr>
        <w:t>των</w:t>
      </w:r>
      <w:r w:rsidRPr="00F0218C">
        <w:t xml:space="preserve"> </w:t>
      </w:r>
      <w:r w:rsidRPr="00F0218C">
        <w:rPr>
          <w:rFonts w:ascii="Calibri" w:hAnsi="Calibri" w:cs="Calibri"/>
        </w:rPr>
        <w:t>Ελλήνων</w:t>
      </w:r>
      <w:r w:rsidRPr="00F0218C">
        <w:t xml:space="preserve"> </w:t>
      </w:r>
      <w:r w:rsidRPr="00F0218C">
        <w:rPr>
          <w:rFonts w:ascii="Calibri" w:hAnsi="Calibri" w:cs="Calibri"/>
        </w:rPr>
        <w:t>της</w:t>
      </w:r>
      <w:r w:rsidRPr="00F0218C">
        <w:t xml:space="preserve"> </w:t>
      </w:r>
      <w:r w:rsidRPr="00F0218C">
        <w:rPr>
          <w:rFonts w:ascii="Calibri" w:hAnsi="Calibri" w:cs="Calibri"/>
        </w:rPr>
        <w:t>Ιωνίας</w:t>
      </w:r>
      <w:r w:rsidRPr="00F0218C">
        <w:t xml:space="preserve"> </w:t>
      </w:r>
      <w:r w:rsidRPr="00F0218C">
        <w:rPr>
          <w:rFonts w:ascii="Calibri" w:hAnsi="Calibri" w:cs="Calibri"/>
        </w:rPr>
        <w:t>που</w:t>
      </w:r>
      <w:r w:rsidRPr="00F0218C">
        <w:t xml:space="preserve"> </w:t>
      </w:r>
      <w:r w:rsidRPr="00F0218C">
        <w:rPr>
          <w:rFonts w:ascii="Calibri" w:hAnsi="Calibri" w:cs="Calibri"/>
        </w:rPr>
        <w:t>ήταν</w:t>
      </w:r>
      <w:r w:rsidRPr="00F0218C">
        <w:t xml:space="preserve"> </w:t>
      </w:r>
      <w:r w:rsidRPr="00F0218C">
        <w:rPr>
          <w:rFonts w:ascii="Calibri" w:hAnsi="Calibri" w:cs="Calibri"/>
        </w:rPr>
        <w:t>φόρου</w:t>
      </w:r>
      <w:r w:rsidRPr="00F0218C">
        <w:t xml:space="preserve"> </w:t>
      </w:r>
      <w:r w:rsidRPr="00F0218C">
        <w:rPr>
          <w:rFonts w:ascii="Calibri" w:hAnsi="Calibri" w:cs="Calibri"/>
        </w:rPr>
        <w:t>υποτελείς</w:t>
      </w:r>
      <w:r w:rsidRPr="00F0218C">
        <w:t xml:space="preserve"> </w:t>
      </w:r>
      <w:r w:rsidRPr="00F0218C">
        <w:rPr>
          <w:rFonts w:ascii="Calibri" w:hAnsi="Calibri" w:cs="Calibri"/>
        </w:rPr>
        <w:t>στους</w:t>
      </w:r>
      <w:r w:rsidRPr="00F0218C">
        <w:t xml:space="preserve"> </w:t>
      </w:r>
      <w:r w:rsidRPr="00F0218C">
        <w:rPr>
          <w:rFonts w:ascii="Calibri" w:hAnsi="Calibri" w:cs="Calibri"/>
        </w:rPr>
        <w:t>Πέρσες</w:t>
      </w:r>
      <w:r w:rsidRPr="00F0218C">
        <w:t xml:space="preserve"> (</w:t>
      </w:r>
      <w:r w:rsidRPr="00F0218C">
        <w:rPr>
          <w:rFonts w:ascii="Calibri" w:hAnsi="Calibri" w:cs="Calibri"/>
        </w:rPr>
        <w:t>Ιωνική</w:t>
      </w:r>
      <w:r w:rsidRPr="00F0218C">
        <w:t xml:space="preserve"> </w:t>
      </w:r>
      <w:r w:rsidRPr="00F0218C">
        <w:rPr>
          <w:rFonts w:ascii="Calibri" w:hAnsi="Calibri" w:cs="Calibri"/>
        </w:rPr>
        <w:t>Επανάσταση</w:t>
      </w:r>
      <w:r w:rsidRPr="00F0218C">
        <w:t xml:space="preserve">, 499-494 </w:t>
      </w:r>
      <w:r w:rsidRPr="00F0218C">
        <w:rPr>
          <w:rFonts w:ascii="Calibri" w:hAnsi="Calibri" w:cs="Calibri"/>
        </w:rPr>
        <w:t>π</w:t>
      </w:r>
      <w:r w:rsidRPr="00F0218C">
        <w:t xml:space="preserve">. </w:t>
      </w:r>
      <w:r w:rsidRPr="00F0218C">
        <w:rPr>
          <w:rFonts w:ascii="Calibri" w:hAnsi="Calibri" w:cs="Calibri"/>
        </w:rPr>
        <w:t>Χ</w:t>
      </w:r>
      <w:r w:rsidRPr="00F0218C">
        <w:t xml:space="preserve">.) </w:t>
      </w:r>
    </w:p>
    <w:p w14:paraId="3AEBA18C" w14:textId="77777777" w:rsidR="0003603D" w:rsidRDefault="00F0218C" w:rsidP="0003603D">
      <w:pPr>
        <w:jc w:val="both"/>
        <w:rPr>
          <w:rFonts w:ascii="Calibri" w:hAnsi="Calibri" w:cs="Calibri"/>
        </w:rPr>
      </w:pPr>
      <w:r w:rsidRPr="00F0218C">
        <w:rPr>
          <w:rFonts w:ascii="Arial" w:hAnsi="Arial" w:cs="Arial"/>
        </w:rPr>
        <w:t>►</w:t>
      </w:r>
      <w:r w:rsidRPr="00F0218C">
        <w:t xml:space="preserve"> </w:t>
      </w:r>
      <w:r w:rsidRPr="00F0218C">
        <w:rPr>
          <w:rFonts w:ascii="Calibri" w:hAnsi="Calibri" w:cs="Calibri"/>
        </w:rPr>
        <w:t>Η</w:t>
      </w:r>
      <w:r w:rsidRPr="00F0218C">
        <w:t xml:space="preserve"> </w:t>
      </w:r>
      <w:r w:rsidRPr="0003603D">
        <w:rPr>
          <w:rFonts w:ascii="Calibri" w:hAnsi="Calibri" w:cs="Calibri"/>
          <w:b/>
          <w:bCs/>
        </w:rPr>
        <w:t>πρώτη</w:t>
      </w:r>
      <w:r w:rsidRPr="0003603D">
        <w:rPr>
          <w:b/>
          <w:bCs/>
        </w:rPr>
        <w:t xml:space="preserve"> </w:t>
      </w:r>
      <w:r w:rsidRPr="0003603D">
        <w:rPr>
          <w:rFonts w:ascii="Calibri" w:hAnsi="Calibri" w:cs="Calibri"/>
          <w:b/>
          <w:bCs/>
        </w:rPr>
        <w:t>απόπειρα</w:t>
      </w:r>
      <w:r w:rsidRPr="0003603D">
        <w:rPr>
          <w:b/>
          <w:bCs/>
        </w:rPr>
        <w:t xml:space="preserve"> </w:t>
      </w:r>
      <w:r w:rsidRPr="0003603D">
        <w:rPr>
          <w:rFonts w:ascii="Calibri" w:hAnsi="Calibri" w:cs="Calibri"/>
          <w:b/>
          <w:bCs/>
        </w:rPr>
        <w:t>επέκτασης</w:t>
      </w:r>
      <w:r w:rsidRPr="00F0218C">
        <w:t xml:space="preserve"> </w:t>
      </w:r>
      <w:r w:rsidRPr="00F0218C">
        <w:rPr>
          <w:rFonts w:ascii="Calibri" w:hAnsi="Calibri" w:cs="Calibri"/>
        </w:rPr>
        <w:t>των</w:t>
      </w:r>
      <w:r w:rsidRPr="00F0218C">
        <w:t xml:space="preserve"> </w:t>
      </w:r>
      <w:r w:rsidRPr="00F0218C">
        <w:rPr>
          <w:rFonts w:ascii="Calibri" w:hAnsi="Calibri" w:cs="Calibri"/>
        </w:rPr>
        <w:t>Περσών</w:t>
      </w:r>
      <w:r w:rsidRPr="00F0218C">
        <w:t xml:space="preserve"> </w:t>
      </w:r>
      <w:r w:rsidRPr="00F0218C">
        <w:rPr>
          <w:rFonts w:ascii="Calibri" w:hAnsi="Calibri" w:cs="Calibri"/>
        </w:rPr>
        <w:t>στον</w:t>
      </w:r>
      <w:r w:rsidRPr="00F0218C">
        <w:t xml:space="preserve"> </w:t>
      </w:r>
      <w:r w:rsidRPr="00F0218C">
        <w:rPr>
          <w:rFonts w:ascii="Calibri" w:hAnsi="Calibri" w:cs="Calibri"/>
        </w:rPr>
        <w:t>ελλαδικό</w:t>
      </w:r>
      <w:r w:rsidRPr="00F0218C">
        <w:t xml:space="preserve"> </w:t>
      </w:r>
      <w:r w:rsidRPr="00F0218C">
        <w:rPr>
          <w:rFonts w:ascii="Calibri" w:hAnsi="Calibri" w:cs="Calibri"/>
        </w:rPr>
        <w:t>χώρο</w:t>
      </w:r>
      <w:r w:rsidRPr="00F0218C">
        <w:t xml:space="preserve"> (492 </w:t>
      </w:r>
      <w:r w:rsidRPr="00F0218C">
        <w:rPr>
          <w:rFonts w:ascii="Calibri" w:hAnsi="Calibri" w:cs="Calibri"/>
        </w:rPr>
        <w:t>π</w:t>
      </w:r>
      <w:r w:rsidRPr="00F0218C">
        <w:t>.</w:t>
      </w:r>
      <w:r w:rsidRPr="00F0218C">
        <w:rPr>
          <w:rFonts w:ascii="Calibri" w:hAnsi="Calibri" w:cs="Calibri"/>
        </w:rPr>
        <w:t>Χ</w:t>
      </w:r>
      <w:r w:rsidRPr="00F0218C">
        <w:t xml:space="preserve">., </w:t>
      </w:r>
      <w:r w:rsidRPr="0003603D">
        <w:rPr>
          <w:rFonts w:ascii="Calibri" w:hAnsi="Calibri" w:cs="Calibri"/>
          <w:b/>
          <w:bCs/>
        </w:rPr>
        <w:t>Μαρδόνιος</w:t>
      </w:r>
      <w:r w:rsidRPr="00F0218C">
        <w:t xml:space="preserve">) </w:t>
      </w:r>
      <w:r w:rsidRPr="00F0218C">
        <w:rPr>
          <w:rFonts w:ascii="Calibri" w:hAnsi="Calibri" w:cs="Calibri"/>
        </w:rPr>
        <w:t>καταλήγει</w:t>
      </w:r>
      <w:r w:rsidRPr="00F0218C">
        <w:t xml:space="preserve"> </w:t>
      </w:r>
      <w:r w:rsidRPr="00F0218C">
        <w:rPr>
          <w:rFonts w:ascii="Calibri" w:hAnsi="Calibri" w:cs="Calibri"/>
        </w:rPr>
        <w:t>σε</w:t>
      </w:r>
      <w:r w:rsidRPr="00F0218C">
        <w:t xml:space="preserve"> </w:t>
      </w:r>
      <w:r w:rsidRPr="00F0218C">
        <w:rPr>
          <w:rFonts w:ascii="Calibri" w:hAnsi="Calibri" w:cs="Calibri"/>
        </w:rPr>
        <w:t>ολοκληρωτική</w:t>
      </w:r>
      <w:r w:rsidRPr="00F0218C">
        <w:t xml:space="preserve"> </w:t>
      </w:r>
      <w:r w:rsidRPr="00F0218C">
        <w:rPr>
          <w:rFonts w:ascii="Calibri" w:hAnsi="Calibri" w:cs="Calibri"/>
        </w:rPr>
        <w:t>καταστροφή</w:t>
      </w:r>
      <w:r w:rsidRPr="00F0218C">
        <w:t xml:space="preserve"> </w:t>
      </w:r>
      <w:r w:rsidRPr="00F0218C">
        <w:rPr>
          <w:rFonts w:ascii="Calibri" w:hAnsi="Calibri" w:cs="Calibri"/>
        </w:rPr>
        <w:t>του</w:t>
      </w:r>
      <w:r w:rsidRPr="00F0218C">
        <w:t xml:space="preserve"> </w:t>
      </w:r>
      <w:r w:rsidRPr="00F0218C">
        <w:rPr>
          <w:rFonts w:ascii="Calibri" w:hAnsi="Calibri" w:cs="Calibri"/>
        </w:rPr>
        <w:t>περσικού</w:t>
      </w:r>
      <w:r w:rsidRPr="00F0218C">
        <w:t xml:space="preserve"> </w:t>
      </w:r>
      <w:r w:rsidRPr="00F0218C">
        <w:rPr>
          <w:rFonts w:ascii="Calibri" w:hAnsi="Calibri" w:cs="Calibri"/>
        </w:rPr>
        <w:t>στόλου</w:t>
      </w:r>
      <w:r w:rsidRPr="00F0218C">
        <w:t xml:space="preserve"> </w:t>
      </w:r>
      <w:r w:rsidRPr="00F0218C">
        <w:rPr>
          <w:rFonts w:ascii="Calibri" w:hAnsi="Calibri" w:cs="Calibri"/>
        </w:rPr>
        <w:t>στον</w:t>
      </w:r>
      <w:r w:rsidRPr="00F0218C">
        <w:t xml:space="preserve"> </w:t>
      </w:r>
      <w:r w:rsidRPr="00F0218C">
        <w:rPr>
          <w:rFonts w:ascii="Calibri" w:hAnsi="Calibri" w:cs="Calibri"/>
        </w:rPr>
        <w:t>Άθω</w:t>
      </w:r>
      <w:r w:rsidRPr="00F0218C">
        <w:t>-</w:t>
      </w:r>
      <w:r w:rsidRPr="00F0218C">
        <w:rPr>
          <w:rFonts w:ascii="Calibri" w:hAnsi="Calibri" w:cs="Calibri"/>
        </w:rPr>
        <w:t>υποταγή</w:t>
      </w:r>
      <w:r w:rsidRPr="00F0218C">
        <w:t xml:space="preserve"> </w:t>
      </w:r>
      <w:r w:rsidRPr="00F0218C">
        <w:rPr>
          <w:rFonts w:ascii="Calibri" w:hAnsi="Calibri" w:cs="Calibri"/>
        </w:rPr>
        <w:t>Θράκης</w:t>
      </w:r>
      <w:r w:rsidRPr="00F0218C">
        <w:t xml:space="preserve"> </w:t>
      </w:r>
      <w:r w:rsidRPr="00F0218C">
        <w:rPr>
          <w:rFonts w:ascii="Calibri" w:hAnsi="Calibri" w:cs="Calibri"/>
        </w:rPr>
        <w:t>και</w:t>
      </w:r>
      <w:r w:rsidRPr="00F0218C">
        <w:t xml:space="preserve"> </w:t>
      </w:r>
      <w:r w:rsidRPr="00F0218C">
        <w:rPr>
          <w:rFonts w:ascii="Calibri" w:hAnsi="Calibri" w:cs="Calibri"/>
        </w:rPr>
        <w:t>Μακεδονίας</w:t>
      </w:r>
      <w:r w:rsidRPr="00F0218C">
        <w:t xml:space="preserve">. </w:t>
      </w:r>
    </w:p>
    <w:p w14:paraId="7CA152D2" w14:textId="77777777" w:rsidR="0003603D" w:rsidRDefault="00F0218C" w:rsidP="0003603D">
      <w:pPr>
        <w:jc w:val="both"/>
      </w:pPr>
      <w:r w:rsidRPr="00F0218C">
        <w:rPr>
          <w:rFonts w:ascii="Arial" w:hAnsi="Arial" w:cs="Arial"/>
        </w:rPr>
        <w:t>►</w:t>
      </w:r>
      <w:r w:rsidRPr="00F0218C">
        <w:t xml:space="preserve"> </w:t>
      </w:r>
      <w:r w:rsidRPr="00F0218C">
        <w:rPr>
          <w:rFonts w:ascii="Calibri" w:hAnsi="Calibri" w:cs="Calibri"/>
        </w:rPr>
        <w:t>Η</w:t>
      </w:r>
      <w:r w:rsidRPr="00F0218C">
        <w:t xml:space="preserve"> </w:t>
      </w:r>
      <w:r w:rsidRPr="0003603D">
        <w:rPr>
          <w:rFonts w:ascii="Calibri" w:hAnsi="Calibri" w:cs="Calibri"/>
          <w:b/>
          <w:bCs/>
        </w:rPr>
        <w:t>πρώτη</w:t>
      </w:r>
      <w:r w:rsidRPr="0003603D">
        <w:rPr>
          <w:b/>
          <w:bCs/>
        </w:rPr>
        <w:t xml:space="preserve"> </w:t>
      </w:r>
      <w:r w:rsidRPr="0003603D">
        <w:rPr>
          <w:rFonts w:ascii="Calibri" w:hAnsi="Calibri" w:cs="Calibri"/>
          <w:b/>
          <w:bCs/>
        </w:rPr>
        <w:t>οργανωμένη</w:t>
      </w:r>
      <w:r w:rsidRPr="0003603D">
        <w:rPr>
          <w:b/>
          <w:bCs/>
        </w:rPr>
        <w:t xml:space="preserve"> </w:t>
      </w:r>
      <w:r w:rsidRPr="0003603D">
        <w:rPr>
          <w:rFonts w:ascii="Calibri" w:hAnsi="Calibri" w:cs="Calibri"/>
          <w:b/>
          <w:bCs/>
        </w:rPr>
        <w:t>περσική</w:t>
      </w:r>
      <w:r w:rsidRPr="0003603D">
        <w:rPr>
          <w:b/>
          <w:bCs/>
        </w:rPr>
        <w:t xml:space="preserve"> </w:t>
      </w:r>
      <w:r w:rsidRPr="0003603D">
        <w:rPr>
          <w:rFonts w:ascii="Calibri" w:hAnsi="Calibri" w:cs="Calibri"/>
          <w:b/>
          <w:bCs/>
        </w:rPr>
        <w:t>εκστρατεία</w:t>
      </w:r>
      <w:r w:rsidRPr="0003603D">
        <w:rPr>
          <w:b/>
          <w:bCs/>
        </w:rPr>
        <w:t xml:space="preserve"> (</w:t>
      </w:r>
      <w:proofErr w:type="spellStart"/>
      <w:r w:rsidRPr="0003603D">
        <w:rPr>
          <w:rFonts w:ascii="Calibri" w:hAnsi="Calibri" w:cs="Calibri"/>
          <w:b/>
          <w:bCs/>
        </w:rPr>
        <w:t>Δάτις</w:t>
      </w:r>
      <w:proofErr w:type="spellEnd"/>
      <w:r w:rsidRPr="0003603D">
        <w:rPr>
          <w:b/>
          <w:bCs/>
        </w:rPr>
        <w:t xml:space="preserve"> </w:t>
      </w:r>
      <w:r w:rsidRPr="0003603D">
        <w:rPr>
          <w:rFonts w:ascii="Calibri" w:hAnsi="Calibri" w:cs="Calibri"/>
          <w:b/>
          <w:bCs/>
        </w:rPr>
        <w:t>και</w:t>
      </w:r>
      <w:r w:rsidRPr="0003603D">
        <w:rPr>
          <w:b/>
          <w:bCs/>
        </w:rPr>
        <w:t xml:space="preserve"> </w:t>
      </w:r>
      <w:r w:rsidRPr="0003603D">
        <w:rPr>
          <w:rFonts w:ascii="Calibri" w:hAnsi="Calibri" w:cs="Calibri"/>
          <w:b/>
          <w:bCs/>
        </w:rPr>
        <w:t>Αρταφέρνης</w:t>
      </w:r>
      <w:r w:rsidRPr="00F0218C">
        <w:t xml:space="preserve">) </w:t>
      </w:r>
      <w:r w:rsidRPr="00F0218C">
        <w:rPr>
          <w:rFonts w:ascii="Calibri" w:hAnsi="Calibri" w:cs="Calibri"/>
        </w:rPr>
        <w:t>στόχευε</w:t>
      </w:r>
      <w:r w:rsidRPr="00F0218C">
        <w:t xml:space="preserve"> </w:t>
      </w:r>
      <w:r w:rsidRPr="00F0218C">
        <w:rPr>
          <w:rFonts w:ascii="Calibri" w:hAnsi="Calibri" w:cs="Calibri"/>
        </w:rPr>
        <w:t>στην</w:t>
      </w:r>
      <w:r w:rsidRPr="00F0218C">
        <w:t xml:space="preserve"> </w:t>
      </w:r>
      <w:r w:rsidRPr="00F0218C">
        <w:rPr>
          <w:rFonts w:ascii="Calibri" w:hAnsi="Calibri" w:cs="Calibri"/>
        </w:rPr>
        <w:t>τιμωρία</w:t>
      </w:r>
      <w:r w:rsidRPr="00F0218C">
        <w:t xml:space="preserve"> </w:t>
      </w:r>
      <w:r w:rsidRPr="00F0218C">
        <w:rPr>
          <w:rFonts w:ascii="Calibri" w:hAnsi="Calibri" w:cs="Calibri"/>
        </w:rPr>
        <w:t>των</w:t>
      </w:r>
      <w:r w:rsidRPr="00F0218C">
        <w:t xml:space="preserve"> </w:t>
      </w:r>
      <w:proofErr w:type="spellStart"/>
      <w:r w:rsidRPr="00F0218C">
        <w:rPr>
          <w:rFonts w:ascii="Calibri" w:hAnsi="Calibri" w:cs="Calibri"/>
        </w:rPr>
        <w:t>Ερετριέων</w:t>
      </w:r>
      <w:proofErr w:type="spellEnd"/>
      <w:r w:rsidRPr="00F0218C">
        <w:t xml:space="preserve"> </w:t>
      </w:r>
      <w:r w:rsidRPr="00F0218C">
        <w:rPr>
          <w:rFonts w:ascii="Calibri" w:hAnsi="Calibri" w:cs="Calibri"/>
        </w:rPr>
        <w:t>και</w:t>
      </w:r>
      <w:r w:rsidRPr="00F0218C">
        <w:t xml:space="preserve"> </w:t>
      </w:r>
      <w:r w:rsidRPr="00F0218C">
        <w:rPr>
          <w:rFonts w:ascii="Calibri" w:hAnsi="Calibri" w:cs="Calibri"/>
        </w:rPr>
        <w:t>Αθηναίων</w:t>
      </w:r>
      <w:r w:rsidRPr="00F0218C">
        <w:t xml:space="preserve"> </w:t>
      </w:r>
      <w:r w:rsidRPr="00F0218C">
        <w:rPr>
          <w:rFonts w:ascii="Calibri" w:hAnsi="Calibri" w:cs="Calibri"/>
        </w:rPr>
        <w:t>που</w:t>
      </w:r>
      <w:r w:rsidRPr="00F0218C">
        <w:t xml:space="preserve"> </w:t>
      </w:r>
      <w:r w:rsidRPr="00F0218C">
        <w:rPr>
          <w:rFonts w:ascii="Calibri" w:hAnsi="Calibri" w:cs="Calibri"/>
        </w:rPr>
        <w:t>βοήθησαν</w:t>
      </w:r>
      <w:r w:rsidRPr="00F0218C">
        <w:t xml:space="preserve"> </w:t>
      </w:r>
      <w:r w:rsidRPr="00F0218C">
        <w:rPr>
          <w:rFonts w:ascii="Calibri" w:hAnsi="Calibri" w:cs="Calibri"/>
        </w:rPr>
        <w:t>τις</w:t>
      </w:r>
      <w:r w:rsidRPr="00F0218C">
        <w:t xml:space="preserve"> </w:t>
      </w:r>
      <w:r w:rsidRPr="00F0218C">
        <w:rPr>
          <w:rFonts w:ascii="Calibri" w:hAnsi="Calibri" w:cs="Calibri"/>
        </w:rPr>
        <w:t>Ι</w:t>
      </w:r>
      <w:r w:rsidRPr="00F0218C">
        <w:t xml:space="preserve">ωνικές πόλεις στην εξέγερσή τους. Είχε χαρακτήρα ναυτικής επιχείρησης και τελείωσε με τη </w:t>
      </w:r>
      <w:r w:rsidRPr="0003603D">
        <w:rPr>
          <w:b/>
          <w:bCs/>
        </w:rPr>
        <w:t>μάχη στο Μαραθώνα</w:t>
      </w:r>
      <w:r w:rsidRPr="00F0218C">
        <w:t xml:space="preserve"> (490 π. Χ.) όπου οι Πέρσες ηττήθηκαν από το στρατό των Αθηναίων και των </w:t>
      </w:r>
      <w:proofErr w:type="spellStart"/>
      <w:r w:rsidRPr="00F0218C">
        <w:t>Πλαταιέων</w:t>
      </w:r>
      <w:proofErr w:type="spellEnd"/>
      <w:r w:rsidRPr="00F0218C">
        <w:t xml:space="preserve"> (ιδιοφυές στρατηγικό σχέδιο του </w:t>
      </w:r>
      <w:r w:rsidRPr="0003603D">
        <w:rPr>
          <w:b/>
          <w:bCs/>
        </w:rPr>
        <w:t>Μιλτιάδη</w:t>
      </w:r>
      <w:r w:rsidRPr="00F0218C">
        <w:t xml:space="preserve">). </w:t>
      </w:r>
    </w:p>
    <w:p w14:paraId="53F32FC2" w14:textId="77777777" w:rsidR="0003603D" w:rsidRDefault="00F0218C" w:rsidP="0003603D">
      <w:pPr>
        <w:jc w:val="both"/>
      </w:pPr>
      <w:r w:rsidRPr="00F0218C">
        <w:rPr>
          <w:rFonts w:ascii="Arial" w:hAnsi="Arial" w:cs="Arial"/>
        </w:rPr>
        <w:t>►</w:t>
      </w:r>
      <w:r w:rsidRPr="00F0218C">
        <w:t xml:space="preserve"> </w:t>
      </w:r>
      <w:r w:rsidRPr="00F0218C">
        <w:rPr>
          <w:rFonts w:ascii="Calibri" w:hAnsi="Calibri" w:cs="Calibri"/>
        </w:rPr>
        <w:t>Η</w:t>
      </w:r>
      <w:r w:rsidRPr="00F0218C">
        <w:t xml:space="preserve"> </w:t>
      </w:r>
      <w:r w:rsidRPr="0003603D">
        <w:rPr>
          <w:rFonts w:ascii="Calibri" w:hAnsi="Calibri" w:cs="Calibri"/>
          <w:b/>
          <w:bCs/>
        </w:rPr>
        <w:t>δεύτερη</w:t>
      </w:r>
      <w:r w:rsidRPr="0003603D">
        <w:rPr>
          <w:b/>
          <w:bCs/>
        </w:rPr>
        <w:t xml:space="preserve"> </w:t>
      </w:r>
      <w:r w:rsidRPr="0003603D">
        <w:rPr>
          <w:rFonts w:ascii="Calibri" w:hAnsi="Calibri" w:cs="Calibri"/>
          <w:b/>
          <w:bCs/>
        </w:rPr>
        <w:t>οργανωμένη</w:t>
      </w:r>
      <w:r w:rsidRPr="0003603D">
        <w:rPr>
          <w:b/>
          <w:bCs/>
        </w:rPr>
        <w:t xml:space="preserve"> </w:t>
      </w:r>
      <w:r w:rsidRPr="0003603D">
        <w:rPr>
          <w:rFonts w:ascii="Calibri" w:hAnsi="Calibri" w:cs="Calibri"/>
          <w:b/>
          <w:bCs/>
        </w:rPr>
        <w:t>περσική</w:t>
      </w:r>
      <w:r w:rsidRPr="0003603D">
        <w:rPr>
          <w:b/>
          <w:bCs/>
        </w:rPr>
        <w:t xml:space="preserve"> </w:t>
      </w:r>
      <w:r w:rsidRPr="0003603D">
        <w:rPr>
          <w:rFonts w:ascii="Calibri" w:hAnsi="Calibri" w:cs="Calibri"/>
          <w:b/>
          <w:bCs/>
        </w:rPr>
        <w:t>εκστρατεία</w:t>
      </w:r>
      <w:r w:rsidRPr="0003603D">
        <w:rPr>
          <w:b/>
          <w:bCs/>
        </w:rPr>
        <w:t xml:space="preserve"> (</w:t>
      </w:r>
      <w:r w:rsidRPr="0003603D">
        <w:rPr>
          <w:rFonts w:ascii="Calibri" w:hAnsi="Calibri" w:cs="Calibri"/>
          <w:b/>
          <w:bCs/>
        </w:rPr>
        <w:t>Ξέρξης</w:t>
      </w:r>
      <w:r w:rsidRPr="0003603D">
        <w:rPr>
          <w:b/>
          <w:bCs/>
        </w:rPr>
        <w:t xml:space="preserve">, </w:t>
      </w:r>
      <w:r w:rsidRPr="0003603D">
        <w:rPr>
          <w:rFonts w:ascii="Calibri" w:hAnsi="Calibri" w:cs="Calibri"/>
          <w:b/>
          <w:bCs/>
        </w:rPr>
        <w:t>θαλάσσιες</w:t>
      </w:r>
      <w:r w:rsidRPr="0003603D">
        <w:rPr>
          <w:b/>
          <w:bCs/>
        </w:rPr>
        <w:t xml:space="preserve"> </w:t>
      </w:r>
      <w:r w:rsidRPr="0003603D">
        <w:rPr>
          <w:rFonts w:ascii="Calibri" w:hAnsi="Calibri" w:cs="Calibri"/>
          <w:b/>
          <w:bCs/>
        </w:rPr>
        <w:t>και</w:t>
      </w:r>
      <w:r w:rsidRPr="0003603D">
        <w:rPr>
          <w:b/>
          <w:bCs/>
        </w:rPr>
        <w:t xml:space="preserve"> </w:t>
      </w:r>
      <w:r w:rsidRPr="0003603D">
        <w:rPr>
          <w:rFonts w:ascii="Calibri" w:hAnsi="Calibri" w:cs="Calibri"/>
          <w:b/>
          <w:bCs/>
        </w:rPr>
        <w:t>χερσαίες</w:t>
      </w:r>
      <w:r w:rsidRPr="0003603D">
        <w:rPr>
          <w:b/>
          <w:bCs/>
        </w:rPr>
        <w:t xml:space="preserve"> </w:t>
      </w:r>
      <w:r w:rsidRPr="0003603D">
        <w:rPr>
          <w:rFonts w:ascii="Calibri" w:hAnsi="Calibri" w:cs="Calibri"/>
          <w:b/>
          <w:bCs/>
        </w:rPr>
        <w:t>δυνάμεις</w:t>
      </w:r>
      <w:r w:rsidRPr="00F0218C">
        <w:t xml:space="preserve">) </w:t>
      </w:r>
      <w:r w:rsidRPr="00F0218C">
        <w:rPr>
          <w:rFonts w:ascii="Calibri" w:hAnsi="Calibri" w:cs="Calibri"/>
        </w:rPr>
        <w:t>στόχευε</w:t>
      </w:r>
      <w:r w:rsidRPr="00F0218C">
        <w:t xml:space="preserve"> </w:t>
      </w:r>
      <w:r w:rsidRPr="00F0218C">
        <w:rPr>
          <w:rFonts w:ascii="Calibri" w:hAnsi="Calibri" w:cs="Calibri"/>
        </w:rPr>
        <w:t>στην</w:t>
      </w:r>
      <w:r w:rsidRPr="00F0218C">
        <w:t xml:space="preserve"> </w:t>
      </w:r>
      <w:r w:rsidRPr="00F0218C">
        <w:rPr>
          <w:rFonts w:ascii="Calibri" w:hAnsi="Calibri" w:cs="Calibri"/>
        </w:rPr>
        <w:t>κατάκτηση</w:t>
      </w:r>
      <w:r w:rsidRPr="00F0218C">
        <w:t xml:space="preserve"> </w:t>
      </w:r>
      <w:r w:rsidRPr="00F0218C">
        <w:rPr>
          <w:rFonts w:ascii="Calibri" w:hAnsi="Calibri" w:cs="Calibri"/>
        </w:rPr>
        <w:t>ολόκληρου</w:t>
      </w:r>
      <w:r w:rsidRPr="00F0218C">
        <w:t xml:space="preserve"> </w:t>
      </w:r>
      <w:r w:rsidRPr="00F0218C">
        <w:rPr>
          <w:rFonts w:ascii="Calibri" w:hAnsi="Calibri" w:cs="Calibri"/>
        </w:rPr>
        <w:t>του</w:t>
      </w:r>
      <w:r w:rsidRPr="00F0218C">
        <w:t xml:space="preserve"> </w:t>
      </w:r>
      <w:r w:rsidRPr="00F0218C">
        <w:rPr>
          <w:rFonts w:ascii="Calibri" w:hAnsi="Calibri" w:cs="Calibri"/>
        </w:rPr>
        <w:t>ελλαδικού</w:t>
      </w:r>
      <w:r w:rsidRPr="00F0218C">
        <w:t xml:space="preserve"> </w:t>
      </w:r>
      <w:r w:rsidRPr="00F0218C">
        <w:rPr>
          <w:rFonts w:ascii="Calibri" w:hAnsi="Calibri" w:cs="Calibri"/>
        </w:rPr>
        <w:t>χώρου</w:t>
      </w:r>
      <w:r w:rsidRPr="00F0218C">
        <w:t xml:space="preserve">. </w:t>
      </w:r>
      <w:r w:rsidRPr="00F0218C">
        <w:rPr>
          <w:rFonts w:ascii="Calibri" w:hAnsi="Calibri" w:cs="Calibri"/>
        </w:rPr>
        <w:t>Οι</w:t>
      </w:r>
      <w:r w:rsidRPr="00F0218C">
        <w:t xml:space="preserve"> </w:t>
      </w:r>
      <w:r w:rsidRPr="00F0218C">
        <w:rPr>
          <w:rFonts w:ascii="Calibri" w:hAnsi="Calibri" w:cs="Calibri"/>
        </w:rPr>
        <w:t>ελληνικές</w:t>
      </w:r>
      <w:r w:rsidRPr="00F0218C">
        <w:t xml:space="preserve"> </w:t>
      </w:r>
      <w:r w:rsidRPr="00F0218C">
        <w:rPr>
          <w:rFonts w:ascii="Calibri" w:hAnsi="Calibri" w:cs="Calibri"/>
        </w:rPr>
        <w:t>πόλεις</w:t>
      </w:r>
      <w:r w:rsidRPr="00F0218C">
        <w:t xml:space="preserve"> </w:t>
      </w:r>
      <w:r w:rsidRPr="00F0218C">
        <w:rPr>
          <w:rFonts w:ascii="Calibri" w:hAnsi="Calibri" w:cs="Calibri"/>
        </w:rPr>
        <w:t>συγκάλεσαν</w:t>
      </w:r>
      <w:r w:rsidRPr="00F0218C">
        <w:t xml:space="preserve"> </w:t>
      </w:r>
      <w:r w:rsidRPr="00F0218C">
        <w:rPr>
          <w:rFonts w:ascii="Calibri" w:hAnsi="Calibri" w:cs="Calibri"/>
        </w:rPr>
        <w:t>συνέδριο</w:t>
      </w:r>
      <w:r w:rsidRPr="00F0218C">
        <w:t xml:space="preserve"> </w:t>
      </w:r>
      <w:r w:rsidRPr="00F0218C">
        <w:rPr>
          <w:rFonts w:ascii="Calibri" w:hAnsi="Calibri" w:cs="Calibri"/>
        </w:rPr>
        <w:t>στην</w:t>
      </w:r>
      <w:r w:rsidRPr="00F0218C">
        <w:t xml:space="preserve"> </w:t>
      </w:r>
      <w:r w:rsidRPr="00F0218C">
        <w:rPr>
          <w:rFonts w:ascii="Calibri" w:hAnsi="Calibri" w:cs="Calibri"/>
        </w:rPr>
        <w:t>Κόρινθο</w:t>
      </w:r>
      <w:r w:rsidRPr="00F0218C">
        <w:t xml:space="preserve"> (481 </w:t>
      </w:r>
      <w:r w:rsidRPr="00F0218C">
        <w:rPr>
          <w:rFonts w:ascii="Calibri" w:hAnsi="Calibri" w:cs="Calibri"/>
        </w:rPr>
        <w:t>π</w:t>
      </w:r>
      <w:r w:rsidRPr="00F0218C">
        <w:t xml:space="preserve">. </w:t>
      </w:r>
      <w:r w:rsidRPr="00F0218C">
        <w:rPr>
          <w:rFonts w:ascii="Calibri" w:hAnsi="Calibri" w:cs="Calibri"/>
        </w:rPr>
        <w:t>Χ</w:t>
      </w:r>
      <w:r w:rsidRPr="00F0218C">
        <w:t xml:space="preserve">.) </w:t>
      </w:r>
      <w:r w:rsidRPr="00F0218C">
        <w:rPr>
          <w:rFonts w:ascii="Calibri" w:hAnsi="Calibri" w:cs="Calibri"/>
        </w:rPr>
        <w:t>και</w:t>
      </w:r>
      <w:r w:rsidRPr="00F0218C">
        <w:t xml:space="preserve"> </w:t>
      </w:r>
      <w:r w:rsidRPr="00F0218C">
        <w:rPr>
          <w:rFonts w:ascii="Calibri" w:hAnsi="Calibri" w:cs="Calibri"/>
        </w:rPr>
        <w:t>συγκρότησαν</w:t>
      </w:r>
      <w:r w:rsidRPr="00F0218C">
        <w:t xml:space="preserve"> </w:t>
      </w:r>
      <w:r w:rsidRPr="00F0218C">
        <w:rPr>
          <w:rFonts w:ascii="Calibri" w:hAnsi="Calibri" w:cs="Calibri"/>
        </w:rPr>
        <w:t>αμυντική</w:t>
      </w:r>
      <w:r w:rsidRPr="00F0218C">
        <w:t xml:space="preserve"> </w:t>
      </w:r>
      <w:r w:rsidRPr="00F0218C">
        <w:rPr>
          <w:rFonts w:ascii="Calibri" w:hAnsi="Calibri" w:cs="Calibri"/>
        </w:rPr>
        <w:t>συμμαχία</w:t>
      </w:r>
      <w:r w:rsidRPr="00F0218C">
        <w:t xml:space="preserve">. </w:t>
      </w:r>
      <w:r w:rsidRPr="00F0218C">
        <w:rPr>
          <w:rFonts w:ascii="Calibri" w:hAnsi="Calibri" w:cs="Calibri"/>
        </w:rPr>
        <w:t>Συγκρούσεις</w:t>
      </w:r>
      <w:r w:rsidRPr="00F0218C">
        <w:t xml:space="preserve"> (480-479 </w:t>
      </w:r>
      <w:r w:rsidRPr="00F0218C">
        <w:rPr>
          <w:rFonts w:ascii="Calibri" w:hAnsi="Calibri" w:cs="Calibri"/>
        </w:rPr>
        <w:t>π</w:t>
      </w:r>
      <w:r w:rsidRPr="00F0218C">
        <w:t xml:space="preserve">. </w:t>
      </w:r>
      <w:r w:rsidRPr="00F0218C">
        <w:rPr>
          <w:rFonts w:ascii="Calibri" w:hAnsi="Calibri" w:cs="Calibri"/>
        </w:rPr>
        <w:t>Χ</w:t>
      </w:r>
      <w:r w:rsidRPr="00F0218C">
        <w:t xml:space="preserve">.): </w:t>
      </w:r>
      <w:r w:rsidRPr="0003603D">
        <w:rPr>
          <w:rFonts w:ascii="Calibri" w:hAnsi="Calibri" w:cs="Calibri"/>
          <w:b/>
          <w:bCs/>
        </w:rPr>
        <w:t>Θερμοπύλες</w:t>
      </w:r>
      <w:r w:rsidRPr="0003603D">
        <w:rPr>
          <w:b/>
          <w:bCs/>
        </w:rPr>
        <w:t xml:space="preserve"> </w:t>
      </w:r>
      <w:r w:rsidRPr="00F0218C">
        <w:t>(</w:t>
      </w:r>
      <w:r w:rsidRPr="00F0218C">
        <w:rPr>
          <w:rFonts w:ascii="Calibri" w:hAnsi="Calibri" w:cs="Calibri"/>
        </w:rPr>
        <w:t>Λ</w:t>
      </w:r>
      <w:r w:rsidRPr="00F0218C">
        <w:t xml:space="preserve">εωνίδας), </w:t>
      </w:r>
      <w:r w:rsidRPr="0003603D">
        <w:rPr>
          <w:b/>
          <w:bCs/>
        </w:rPr>
        <w:t>Αρτεμίσιο, Σαλαμίνα</w:t>
      </w:r>
      <w:r w:rsidRPr="00F0218C">
        <w:t xml:space="preserve"> (Θεμιστοκλής), </w:t>
      </w:r>
      <w:proofErr w:type="spellStart"/>
      <w:r w:rsidRPr="0003603D">
        <w:rPr>
          <w:b/>
          <w:bCs/>
        </w:rPr>
        <w:t>Πλαταιές</w:t>
      </w:r>
      <w:proofErr w:type="spellEnd"/>
      <w:r w:rsidRPr="00F0218C">
        <w:t xml:space="preserve"> (Παυσανίας), </w:t>
      </w:r>
      <w:r w:rsidRPr="0003603D">
        <w:rPr>
          <w:b/>
          <w:bCs/>
        </w:rPr>
        <w:t>Μυκάλη</w:t>
      </w:r>
      <w:r w:rsidRPr="00F0218C">
        <w:t xml:space="preserve">. </w:t>
      </w:r>
    </w:p>
    <w:p w14:paraId="337C0DDA" w14:textId="77777777" w:rsidR="0003603D" w:rsidRDefault="00F0218C" w:rsidP="0003603D">
      <w:pPr>
        <w:jc w:val="both"/>
      </w:pPr>
      <w:r w:rsidRPr="00F0218C">
        <w:rPr>
          <w:rFonts w:ascii="Arial" w:hAnsi="Arial" w:cs="Arial"/>
        </w:rPr>
        <w:t>►</w:t>
      </w:r>
      <w:r w:rsidRPr="00F0218C">
        <w:t xml:space="preserve"> </w:t>
      </w:r>
      <w:r w:rsidRPr="00F0218C">
        <w:rPr>
          <w:rFonts w:ascii="Calibri" w:hAnsi="Calibri" w:cs="Calibri"/>
        </w:rPr>
        <w:t>Ταυτόχρονα</w:t>
      </w:r>
      <w:r w:rsidRPr="00F0218C">
        <w:t xml:space="preserve"> </w:t>
      </w:r>
      <w:r w:rsidRPr="00F0218C">
        <w:rPr>
          <w:rFonts w:ascii="Calibri" w:hAnsi="Calibri" w:cs="Calibri"/>
        </w:rPr>
        <w:t>οι</w:t>
      </w:r>
      <w:r w:rsidRPr="00F0218C">
        <w:t xml:space="preserve"> </w:t>
      </w:r>
      <w:r w:rsidRPr="00F0218C">
        <w:rPr>
          <w:rFonts w:ascii="Calibri" w:hAnsi="Calibri" w:cs="Calibri"/>
        </w:rPr>
        <w:t>Έλληνες</w:t>
      </w:r>
      <w:r w:rsidRPr="00F0218C">
        <w:t xml:space="preserve"> </w:t>
      </w:r>
      <w:r w:rsidRPr="00F0218C">
        <w:rPr>
          <w:rFonts w:ascii="Calibri" w:hAnsi="Calibri" w:cs="Calibri"/>
        </w:rPr>
        <w:t>της</w:t>
      </w:r>
      <w:r w:rsidRPr="00F0218C">
        <w:t xml:space="preserve"> </w:t>
      </w:r>
      <w:r w:rsidRPr="00F0218C">
        <w:rPr>
          <w:rFonts w:ascii="Calibri" w:hAnsi="Calibri" w:cs="Calibri"/>
        </w:rPr>
        <w:t>Δύσης</w:t>
      </w:r>
      <w:r w:rsidRPr="00F0218C">
        <w:t xml:space="preserve"> </w:t>
      </w:r>
      <w:r w:rsidRPr="00F0218C">
        <w:rPr>
          <w:rFonts w:ascii="Calibri" w:hAnsi="Calibri" w:cs="Calibri"/>
        </w:rPr>
        <w:t>αναχαιτίζουν</w:t>
      </w:r>
      <w:r w:rsidRPr="00F0218C">
        <w:t xml:space="preserve"> </w:t>
      </w:r>
      <w:r w:rsidRPr="00F0218C">
        <w:rPr>
          <w:rFonts w:ascii="Calibri" w:hAnsi="Calibri" w:cs="Calibri"/>
        </w:rPr>
        <w:t>τους</w:t>
      </w:r>
      <w:r w:rsidRPr="00F0218C">
        <w:t xml:space="preserve"> </w:t>
      </w:r>
      <w:r w:rsidRPr="0003603D">
        <w:rPr>
          <w:rFonts w:ascii="Calibri" w:hAnsi="Calibri" w:cs="Calibri"/>
          <w:b/>
          <w:bCs/>
        </w:rPr>
        <w:t>Καρχηδόνιου</w:t>
      </w:r>
      <w:r w:rsidRPr="00F0218C">
        <w:rPr>
          <w:rFonts w:ascii="Calibri" w:hAnsi="Calibri" w:cs="Calibri"/>
        </w:rPr>
        <w:t>ς</w:t>
      </w:r>
      <w:r w:rsidRPr="00F0218C">
        <w:t xml:space="preserve"> </w:t>
      </w:r>
      <w:r w:rsidRPr="00F0218C">
        <w:rPr>
          <w:rFonts w:ascii="Calibri" w:hAnsi="Calibri" w:cs="Calibri"/>
        </w:rPr>
        <w:t>στη</w:t>
      </w:r>
      <w:r w:rsidRPr="00F0218C">
        <w:t xml:space="preserve"> </w:t>
      </w:r>
      <w:r w:rsidRPr="00F0218C">
        <w:rPr>
          <w:rFonts w:ascii="Calibri" w:hAnsi="Calibri" w:cs="Calibri"/>
        </w:rPr>
        <w:t>Σικελία</w:t>
      </w:r>
      <w:r w:rsidRPr="00F0218C">
        <w:t xml:space="preserve"> (</w:t>
      </w:r>
      <w:r w:rsidRPr="0003603D">
        <w:rPr>
          <w:rFonts w:ascii="Calibri" w:hAnsi="Calibri" w:cs="Calibri"/>
          <w:b/>
          <w:bCs/>
        </w:rPr>
        <w:t>Μάχη</w:t>
      </w:r>
      <w:r w:rsidRPr="0003603D">
        <w:rPr>
          <w:b/>
          <w:bCs/>
        </w:rPr>
        <w:t xml:space="preserve"> </w:t>
      </w:r>
      <w:r w:rsidRPr="0003603D">
        <w:rPr>
          <w:rFonts w:ascii="Calibri" w:hAnsi="Calibri" w:cs="Calibri"/>
          <w:b/>
          <w:bCs/>
        </w:rPr>
        <w:t>της</w:t>
      </w:r>
      <w:r w:rsidRPr="0003603D">
        <w:rPr>
          <w:b/>
          <w:bCs/>
        </w:rPr>
        <w:t xml:space="preserve"> </w:t>
      </w:r>
      <w:r w:rsidRPr="0003603D">
        <w:rPr>
          <w:rFonts w:ascii="Calibri" w:hAnsi="Calibri" w:cs="Calibri"/>
          <w:b/>
          <w:bCs/>
        </w:rPr>
        <w:t>Ιμέρας</w:t>
      </w:r>
      <w:r w:rsidRPr="00F0218C">
        <w:t xml:space="preserve">-480 </w:t>
      </w:r>
      <w:r w:rsidRPr="00F0218C">
        <w:rPr>
          <w:rFonts w:ascii="Calibri" w:hAnsi="Calibri" w:cs="Calibri"/>
        </w:rPr>
        <w:t>π</w:t>
      </w:r>
      <w:r w:rsidRPr="00F0218C">
        <w:t xml:space="preserve">. </w:t>
      </w:r>
      <w:r w:rsidRPr="00F0218C">
        <w:rPr>
          <w:rFonts w:ascii="Calibri" w:hAnsi="Calibri" w:cs="Calibri"/>
        </w:rPr>
        <w:t>Χ</w:t>
      </w:r>
      <w:r w:rsidRPr="00F0218C">
        <w:t xml:space="preserve">.). </w:t>
      </w:r>
    </w:p>
    <w:p w14:paraId="392C3F02" w14:textId="77777777" w:rsidR="0003603D" w:rsidRDefault="00F0218C" w:rsidP="0003603D">
      <w:pPr>
        <w:jc w:val="both"/>
        <w:rPr>
          <w:rFonts w:ascii="Calibri" w:hAnsi="Calibri" w:cs="Calibri"/>
        </w:rPr>
      </w:pPr>
      <w:r w:rsidRPr="0003603D">
        <w:rPr>
          <w:rFonts w:ascii="Calibri" w:hAnsi="Calibri" w:cs="Calibri"/>
          <w:b/>
          <w:bCs/>
        </w:rPr>
        <w:t>Η</w:t>
      </w:r>
      <w:r w:rsidRPr="0003603D">
        <w:rPr>
          <w:b/>
          <w:bCs/>
        </w:rPr>
        <w:t xml:space="preserve"> </w:t>
      </w:r>
      <w:r w:rsidRPr="0003603D">
        <w:rPr>
          <w:rFonts w:ascii="Calibri" w:hAnsi="Calibri" w:cs="Calibri"/>
          <w:b/>
          <w:bCs/>
        </w:rPr>
        <w:t>σημασία</w:t>
      </w:r>
      <w:r w:rsidRPr="0003603D">
        <w:rPr>
          <w:b/>
          <w:bCs/>
        </w:rPr>
        <w:t xml:space="preserve"> </w:t>
      </w:r>
      <w:r w:rsidRPr="0003603D">
        <w:rPr>
          <w:rFonts w:ascii="Calibri" w:hAnsi="Calibri" w:cs="Calibri"/>
          <w:b/>
          <w:bCs/>
        </w:rPr>
        <w:t>των</w:t>
      </w:r>
      <w:r w:rsidRPr="0003603D">
        <w:rPr>
          <w:b/>
          <w:bCs/>
        </w:rPr>
        <w:t xml:space="preserve"> </w:t>
      </w:r>
      <w:r w:rsidRPr="0003603D">
        <w:rPr>
          <w:rFonts w:ascii="Calibri" w:hAnsi="Calibri" w:cs="Calibri"/>
          <w:b/>
          <w:bCs/>
        </w:rPr>
        <w:t>Περσικών</w:t>
      </w:r>
      <w:r w:rsidRPr="0003603D">
        <w:rPr>
          <w:b/>
          <w:bCs/>
        </w:rPr>
        <w:t xml:space="preserve"> </w:t>
      </w:r>
      <w:r w:rsidRPr="0003603D">
        <w:rPr>
          <w:rFonts w:ascii="Calibri" w:hAnsi="Calibri" w:cs="Calibri"/>
          <w:b/>
          <w:bCs/>
        </w:rPr>
        <w:t>πολέμων</w:t>
      </w:r>
      <w:r w:rsidRPr="00F0218C">
        <w:t xml:space="preserve"> </w:t>
      </w:r>
    </w:p>
    <w:p w14:paraId="717A0F42" w14:textId="77777777" w:rsidR="0003603D" w:rsidRDefault="00F0218C" w:rsidP="0003603D">
      <w:pPr>
        <w:jc w:val="both"/>
      </w:pPr>
      <w:r w:rsidRPr="00F0218C">
        <w:rPr>
          <w:rFonts w:ascii="Calibri" w:hAnsi="Calibri" w:cs="Calibri"/>
        </w:rPr>
        <w:t>√</w:t>
      </w:r>
      <w:r w:rsidRPr="00F0218C">
        <w:t xml:space="preserve"> </w:t>
      </w:r>
      <w:r w:rsidRPr="00F0218C">
        <w:rPr>
          <w:rFonts w:ascii="Calibri" w:hAnsi="Calibri" w:cs="Calibri"/>
        </w:rPr>
        <w:t>Συγκρούονται</w:t>
      </w:r>
      <w:r w:rsidRPr="00F0218C">
        <w:t xml:space="preserve"> </w:t>
      </w:r>
      <w:r w:rsidRPr="00F0218C">
        <w:rPr>
          <w:rFonts w:ascii="Calibri" w:hAnsi="Calibri" w:cs="Calibri"/>
        </w:rPr>
        <w:t>δυο</w:t>
      </w:r>
      <w:r w:rsidRPr="00F0218C">
        <w:t xml:space="preserve"> </w:t>
      </w:r>
      <w:r w:rsidRPr="00F0218C">
        <w:rPr>
          <w:rFonts w:ascii="Calibri" w:hAnsi="Calibri" w:cs="Calibri"/>
        </w:rPr>
        <w:t>διαφορετικοί</w:t>
      </w:r>
      <w:r w:rsidRPr="00F0218C">
        <w:t xml:space="preserve"> </w:t>
      </w:r>
      <w:r w:rsidRPr="00F0218C">
        <w:rPr>
          <w:rFonts w:ascii="Calibri" w:hAnsi="Calibri" w:cs="Calibri"/>
        </w:rPr>
        <w:t>τρόποι</w:t>
      </w:r>
      <w:r w:rsidRPr="00F0218C">
        <w:t xml:space="preserve"> </w:t>
      </w:r>
      <w:r w:rsidRPr="00F0218C">
        <w:rPr>
          <w:rFonts w:ascii="Calibri" w:hAnsi="Calibri" w:cs="Calibri"/>
        </w:rPr>
        <w:t>ζωής</w:t>
      </w:r>
      <w:r w:rsidRPr="00F0218C">
        <w:t xml:space="preserve">, </w:t>
      </w:r>
      <w:r w:rsidRPr="00F0218C">
        <w:rPr>
          <w:rFonts w:ascii="Calibri" w:hAnsi="Calibri" w:cs="Calibri"/>
        </w:rPr>
        <w:t>δυο</w:t>
      </w:r>
      <w:r w:rsidRPr="00F0218C">
        <w:t xml:space="preserve"> </w:t>
      </w:r>
      <w:r w:rsidRPr="00F0218C">
        <w:rPr>
          <w:rFonts w:ascii="Calibri" w:hAnsi="Calibri" w:cs="Calibri"/>
        </w:rPr>
        <w:t>διαφορετικά</w:t>
      </w:r>
      <w:r w:rsidRPr="00F0218C">
        <w:t xml:space="preserve"> </w:t>
      </w:r>
      <w:proofErr w:type="spellStart"/>
      <w:r w:rsidRPr="00F0218C">
        <w:rPr>
          <w:rFonts w:ascii="Calibri" w:hAnsi="Calibri" w:cs="Calibri"/>
        </w:rPr>
        <w:t>αξιακά</w:t>
      </w:r>
      <w:proofErr w:type="spellEnd"/>
      <w:r w:rsidRPr="00F0218C">
        <w:t xml:space="preserve"> </w:t>
      </w:r>
      <w:r w:rsidRPr="00F0218C">
        <w:rPr>
          <w:rFonts w:ascii="Calibri" w:hAnsi="Calibri" w:cs="Calibri"/>
        </w:rPr>
        <w:t>συστήματα</w:t>
      </w:r>
      <w:r w:rsidRPr="00F0218C">
        <w:t xml:space="preserve">, </w:t>
      </w:r>
      <w:r w:rsidRPr="00F0218C">
        <w:rPr>
          <w:rFonts w:ascii="Calibri" w:hAnsi="Calibri" w:cs="Calibri"/>
        </w:rPr>
        <w:t>δυο</w:t>
      </w:r>
      <w:r w:rsidRPr="00F0218C">
        <w:t xml:space="preserve"> </w:t>
      </w:r>
      <w:r w:rsidRPr="00F0218C">
        <w:rPr>
          <w:rFonts w:ascii="Calibri" w:hAnsi="Calibri" w:cs="Calibri"/>
        </w:rPr>
        <w:t>διαφορετικοί</w:t>
      </w:r>
      <w:r w:rsidRPr="00F0218C">
        <w:t xml:space="preserve"> </w:t>
      </w:r>
      <w:r w:rsidRPr="00F0218C">
        <w:rPr>
          <w:rFonts w:ascii="Calibri" w:hAnsi="Calibri" w:cs="Calibri"/>
        </w:rPr>
        <w:t>πολιτισμοί</w:t>
      </w:r>
      <w:r w:rsidRPr="00F0218C">
        <w:t xml:space="preserve"> </w:t>
      </w:r>
    </w:p>
    <w:p w14:paraId="72A84784" w14:textId="77777777" w:rsidR="0003603D" w:rsidRDefault="00F0218C" w:rsidP="0003603D">
      <w:pPr>
        <w:jc w:val="both"/>
      </w:pPr>
      <w:r w:rsidRPr="00F0218C">
        <w:rPr>
          <w:rFonts w:ascii="Calibri" w:hAnsi="Calibri" w:cs="Calibri"/>
        </w:rPr>
        <w:t>√</w:t>
      </w:r>
      <w:r w:rsidRPr="00F0218C">
        <w:t xml:space="preserve"> </w:t>
      </w:r>
      <w:r w:rsidRPr="00F0218C">
        <w:rPr>
          <w:rFonts w:ascii="Calibri" w:hAnsi="Calibri" w:cs="Calibri"/>
        </w:rPr>
        <w:t>Προβάλλεται</w:t>
      </w:r>
      <w:r w:rsidRPr="00F0218C">
        <w:t xml:space="preserve"> </w:t>
      </w:r>
      <w:r w:rsidRPr="00F0218C">
        <w:rPr>
          <w:rFonts w:ascii="Calibri" w:hAnsi="Calibri" w:cs="Calibri"/>
        </w:rPr>
        <w:t>ο</w:t>
      </w:r>
      <w:r w:rsidRPr="00F0218C">
        <w:t xml:space="preserve"> </w:t>
      </w:r>
      <w:r w:rsidRPr="00F0218C">
        <w:rPr>
          <w:rFonts w:ascii="Calibri" w:hAnsi="Calibri" w:cs="Calibri"/>
        </w:rPr>
        <w:t>δυναμισμός</w:t>
      </w:r>
      <w:r w:rsidRPr="00F0218C">
        <w:t xml:space="preserve"> </w:t>
      </w:r>
      <w:r w:rsidRPr="00F0218C">
        <w:rPr>
          <w:rFonts w:ascii="Calibri" w:hAnsi="Calibri" w:cs="Calibri"/>
        </w:rPr>
        <w:t>της</w:t>
      </w:r>
      <w:r w:rsidRPr="00F0218C">
        <w:t xml:space="preserve"> </w:t>
      </w:r>
      <w:r w:rsidRPr="00F0218C">
        <w:rPr>
          <w:rFonts w:ascii="Calibri" w:hAnsi="Calibri" w:cs="Calibri"/>
        </w:rPr>
        <w:t>πόλης</w:t>
      </w:r>
      <w:r w:rsidRPr="00F0218C">
        <w:t>-</w:t>
      </w:r>
      <w:r w:rsidRPr="00F0218C">
        <w:rPr>
          <w:rFonts w:ascii="Calibri" w:hAnsi="Calibri" w:cs="Calibri"/>
        </w:rPr>
        <w:t>κράτους</w:t>
      </w:r>
      <w:r w:rsidRPr="00F0218C">
        <w:t xml:space="preserve"> </w:t>
      </w:r>
    </w:p>
    <w:p w14:paraId="3CCC8C90" w14:textId="77777777" w:rsidR="00F0218C" w:rsidRPr="0003603D" w:rsidRDefault="00F0218C" w:rsidP="0003603D">
      <w:pPr>
        <w:jc w:val="both"/>
      </w:pPr>
      <w:r w:rsidRPr="00F0218C">
        <w:rPr>
          <w:rFonts w:ascii="Calibri" w:hAnsi="Calibri" w:cs="Calibri"/>
        </w:rPr>
        <w:t>√</w:t>
      </w:r>
      <w:r w:rsidRPr="00F0218C">
        <w:t xml:space="preserve"> </w:t>
      </w:r>
      <w:r w:rsidRPr="00F0218C">
        <w:rPr>
          <w:rFonts w:ascii="Calibri" w:hAnsi="Calibri" w:cs="Calibri"/>
        </w:rPr>
        <w:t>Δημιουργείται</w:t>
      </w:r>
      <w:r w:rsidRPr="00F0218C">
        <w:t xml:space="preserve"> </w:t>
      </w:r>
      <w:r w:rsidRPr="00F0218C">
        <w:rPr>
          <w:rFonts w:ascii="Calibri" w:hAnsi="Calibri" w:cs="Calibri"/>
        </w:rPr>
        <w:t>κοινή</w:t>
      </w:r>
      <w:r w:rsidRPr="00F0218C">
        <w:t xml:space="preserve"> </w:t>
      </w:r>
      <w:r w:rsidRPr="00F0218C">
        <w:rPr>
          <w:rFonts w:ascii="Calibri" w:hAnsi="Calibri" w:cs="Calibri"/>
        </w:rPr>
        <w:t>εθνική</w:t>
      </w:r>
      <w:r w:rsidRPr="00F0218C">
        <w:t xml:space="preserve"> </w:t>
      </w:r>
      <w:r w:rsidRPr="00F0218C">
        <w:rPr>
          <w:rFonts w:ascii="Calibri" w:hAnsi="Calibri" w:cs="Calibri"/>
        </w:rPr>
        <w:t>συνείδηση</w:t>
      </w:r>
      <w:r w:rsidRPr="00F0218C">
        <w:t xml:space="preserve"> </w:t>
      </w:r>
      <w:r w:rsidRPr="00F0218C">
        <w:rPr>
          <w:rFonts w:ascii="Calibri" w:hAnsi="Calibri" w:cs="Calibri"/>
        </w:rPr>
        <w:t>και</w:t>
      </w:r>
      <w:r w:rsidRPr="00F0218C">
        <w:t xml:space="preserve"> </w:t>
      </w:r>
      <w:r w:rsidRPr="00F0218C">
        <w:rPr>
          <w:rFonts w:ascii="Calibri" w:hAnsi="Calibri" w:cs="Calibri"/>
        </w:rPr>
        <w:t>κοινή</w:t>
      </w:r>
      <w:r w:rsidRPr="00F0218C">
        <w:t xml:space="preserve"> </w:t>
      </w:r>
      <w:r w:rsidRPr="00F0218C">
        <w:rPr>
          <w:rFonts w:ascii="Calibri" w:hAnsi="Calibri" w:cs="Calibri"/>
        </w:rPr>
        <w:t>ιστορική</w:t>
      </w:r>
      <w:r w:rsidRPr="00F0218C">
        <w:t xml:space="preserve"> </w:t>
      </w:r>
      <w:r w:rsidRPr="00F0218C">
        <w:rPr>
          <w:rFonts w:ascii="Calibri" w:hAnsi="Calibri" w:cs="Calibri"/>
        </w:rPr>
        <w:t>μνήμη</w:t>
      </w:r>
      <w:r w:rsidRPr="00F0218C">
        <w:t xml:space="preserve"> </w:t>
      </w:r>
      <w:r w:rsidRPr="00F0218C">
        <w:rPr>
          <w:rFonts w:ascii="Calibri" w:hAnsi="Calibri" w:cs="Calibri"/>
        </w:rPr>
        <w:t>των</w:t>
      </w:r>
      <w:r w:rsidRPr="00F0218C">
        <w:t xml:space="preserve"> </w:t>
      </w:r>
      <w:r w:rsidRPr="00F0218C">
        <w:rPr>
          <w:rFonts w:ascii="Calibri" w:hAnsi="Calibri" w:cs="Calibri"/>
        </w:rPr>
        <w:t>Ελλήνων</w:t>
      </w:r>
      <w:r w:rsidRPr="00F0218C">
        <w:t xml:space="preserve"> ( </w:t>
      </w:r>
      <w:r w:rsidRPr="00F0218C">
        <w:rPr>
          <w:rFonts w:ascii="Calibri" w:hAnsi="Calibri" w:cs="Calibri"/>
        </w:rPr>
        <w:t>οι</w:t>
      </w:r>
      <w:r w:rsidRPr="00F0218C">
        <w:t xml:space="preserve"> </w:t>
      </w:r>
      <w:r w:rsidRPr="00F0218C">
        <w:rPr>
          <w:rFonts w:ascii="Calibri" w:hAnsi="Calibri" w:cs="Calibri"/>
        </w:rPr>
        <w:t>πρώτοι</w:t>
      </w:r>
      <w:r w:rsidRPr="00F0218C">
        <w:t xml:space="preserve"> </w:t>
      </w:r>
      <w:r w:rsidRPr="00F0218C">
        <w:rPr>
          <w:rFonts w:ascii="Calibri" w:hAnsi="Calibri" w:cs="Calibri"/>
        </w:rPr>
        <w:t>εθνικοί</w:t>
      </w:r>
      <w:r w:rsidRPr="00F0218C">
        <w:t xml:space="preserve"> </w:t>
      </w:r>
      <w:r w:rsidRPr="00F0218C">
        <w:rPr>
          <w:rFonts w:ascii="Calibri" w:hAnsi="Calibri" w:cs="Calibri"/>
        </w:rPr>
        <w:t>πόλεμοι</w:t>
      </w:r>
      <w:r w:rsidRPr="00F0218C">
        <w:t xml:space="preserve"> </w:t>
      </w:r>
      <w:r w:rsidRPr="00F0218C">
        <w:rPr>
          <w:rFonts w:ascii="Calibri" w:hAnsi="Calibri" w:cs="Calibri"/>
        </w:rPr>
        <w:t>στην</w:t>
      </w:r>
      <w:r w:rsidRPr="00F0218C">
        <w:t xml:space="preserve"> </w:t>
      </w:r>
      <w:r w:rsidRPr="00F0218C">
        <w:rPr>
          <w:rFonts w:ascii="Calibri" w:hAnsi="Calibri" w:cs="Calibri"/>
        </w:rPr>
        <w:t>ιστορία</w:t>
      </w:r>
      <w:r w:rsidRPr="00F0218C">
        <w:t xml:space="preserve"> </w:t>
      </w:r>
      <w:r w:rsidRPr="00F0218C">
        <w:rPr>
          <w:rFonts w:ascii="Calibri" w:hAnsi="Calibri" w:cs="Calibri"/>
        </w:rPr>
        <w:t>των</w:t>
      </w:r>
      <w:r w:rsidRPr="00F0218C">
        <w:t xml:space="preserve"> </w:t>
      </w:r>
      <w:r w:rsidRPr="00F0218C">
        <w:rPr>
          <w:rFonts w:ascii="Calibri" w:hAnsi="Calibri" w:cs="Calibri"/>
        </w:rPr>
        <w:t>Ελλήνων</w:t>
      </w:r>
      <w:r w:rsidRPr="00F0218C">
        <w:t>)</w:t>
      </w:r>
    </w:p>
    <w:p w14:paraId="0E3942A9" w14:textId="77777777" w:rsidR="00F0218C" w:rsidRPr="0003603D" w:rsidRDefault="00F0218C" w:rsidP="00F0218C"/>
    <w:sectPr w:rsidR="00F0218C" w:rsidRPr="000360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B1AFF"/>
    <w:multiLevelType w:val="hybridMultilevel"/>
    <w:tmpl w:val="39C6F15E"/>
    <w:lvl w:ilvl="0" w:tplc="3990938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445E3C"/>
    <w:multiLevelType w:val="hybridMultilevel"/>
    <w:tmpl w:val="F33A9B6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9042033">
    <w:abstractNumId w:val="0"/>
  </w:num>
  <w:num w:numId="2" w16cid:durableId="175508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8C"/>
    <w:rsid w:val="0003603D"/>
    <w:rsid w:val="00103912"/>
    <w:rsid w:val="00647CFD"/>
    <w:rsid w:val="00715F4C"/>
    <w:rsid w:val="00A34E2F"/>
    <w:rsid w:val="00BC4069"/>
    <w:rsid w:val="00F0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5D7D"/>
  <w15:chartTrackingRefBased/>
  <w15:docId w15:val="{178F0880-842F-4E80-9813-AD231048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1780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 ΖΑΡΒΑΛΑ</dc:creator>
  <cp:keywords/>
  <dc:description/>
  <cp:lastModifiedBy>ΙΩΑΝΝΑ ΖΑΡΒΑΛΑ</cp:lastModifiedBy>
  <cp:revision>1</cp:revision>
  <dcterms:created xsi:type="dcterms:W3CDTF">2024-12-01T20:06:00Z</dcterms:created>
  <dcterms:modified xsi:type="dcterms:W3CDTF">2024-12-01T20:47:00Z</dcterms:modified>
</cp:coreProperties>
</file>