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B30" w:rsidRPr="0072635E" w:rsidRDefault="00647B30" w:rsidP="00647B30">
      <w:pPr>
        <w:pStyle w:val="a3"/>
        <w:rPr>
          <w:b/>
          <w:sz w:val="24"/>
          <w:szCs w:val="24"/>
        </w:rPr>
      </w:pPr>
      <w:r w:rsidRPr="0072635E">
        <w:rPr>
          <w:b/>
          <w:sz w:val="24"/>
          <w:szCs w:val="24"/>
        </w:rPr>
        <w:t>ΓΕΛ ΘΕΣΠΡΩΤΙΚΟΥ</w:t>
      </w:r>
    </w:p>
    <w:p w:rsidR="00647B30" w:rsidRPr="0072635E" w:rsidRDefault="00647B30" w:rsidP="00647B30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Α’ και Β’</w:t>
      </w:r>
      <w:r w:rsidRPr="0072635E">
        <w:rPr>
          <w:b/>
          <w:sz w:val="24"/>
          <w:szCs w:val="24"/>
        </w:rPr>
        <w:t xml:space="preserve"> ΛΥΚΕΙΟΥ</w:t>
      </w:r>
    </w:p>
    <w:p w:rsidR="00647B30" w:rsidRPr="0072635E" w:rsidRDefault="00647B30" w:rsidP="00647B30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ΜΑΘΗΜΑ:ΓΛΩΣΣΑ</w:t>
      </w:r>
    </w:p>
    <w:p w:rsidR="00647B30" w:rsidRPr="00647B30" w:rsidRDefault="00647B30" w:rsidP="00647B30">
      <w:pPr>
        <w:pStyle w:val="a3"/>
        <w:jc w:val="center"/>
        <w:rPr>
          <w:b/>
          <w:sz w:val="24"/>
          <w:szCs w:val="24"/>
        </w:rPr>
      </w:pPr>
      <w:r w:rsidRPr="00647B30">
        <w:rPr>
          <w:b/>
          <w:sz w:val="24"/>
          <w:szCs w:val="24"/>
        </w:rPr>
        <w:t>Σημεία Στίξης (Όσα αποτελούν σχόλιο στα γραφόμενα)</w:t>
      </w:r>
    </w:p>
    <w:p w:rsidR="00647B30" w:rsidRPr="00647B30" w:rsidRDefault="00647B30" w:rsidP="00647B30">
      <w:pPr>
        <w:pStyle w:val="a3"/>
        <w:jc w:val="center"/>
        <w:rPr>
          <w:b/>
          <w:sz w:val="24"/>
          <w:szCs w:val="24"/>
        </w:rPr>
      </w:pPr>
      <w:r w:rsidRPr="00647B30">
        <w:rPr>
          <w:b/>
          <w:sz w:val="24"/>
          <w:szCs w:val="24"/>
        </w:rPr>
        <w:t>Τα αποσιωπητικά ( … )</w:t>
      </w:r>
    </w:p>
    <w:p w:rsidR="00647B30" w:rsidRDefault="00647B30" w:rsidP="004A75C0">
      <w:pPr>
        <w:pStyle w:val="a3"/>
        <w:ind w:firstLine="720"/>
        <w:rPr>
          <w:sz w:val="20"/>
          <w:szCs w:val="20"/>
        </w:rPr>
      </w:pPr>
      <w:r w:rsidRPr="00647B30">
        <w:rPr>
          <w:sz w:val="20"/>
          <w:szCs w:val="20"/>
        </w:rPr>
        <w:t>Όταν είναι στην αρχή του κειμένου ή στο τέλος σημαίνει ότι το κείμενο αποτελεί απόσπασμα. Ως σχόλιο ο γράφων τα χρησιμοποιεί για να δηλώσει</w:t>
      </w:r>
      <w:r w:rsidR="004A75C0">
        <w:rPr>
          <w:sz w:val="20"/>
          <w:szCs w:val="20"/>
        </w:rPr>
        <w:t>: α)</w:t>
      </w:r>
      <w:r w:rsidRPr="00647B30">
        <w:rPr>
          <w:sz w:val="20"/>
          <w:szCs w:val="20"/>
        </w:rPr>
        <w:t xml:space="preserve"> κάποιο υπονοούμενο το οποίο πρέπει να συμπεράνει ο αναγνώστης,</w:t>
      </w:r>
      <w:r w:rsidR="002F1BE4">
        <w:rPr>
          <w:sz w:val="20"/>
          <w:szCs w:val="20"/>
        </w:rPr>
        <w:t xml:space="preserve"> </w:t>
      </w:r>
      <w:r w:rsidR="004A75C0">
        <w:rPr>
          <w:sz w:val="20"/>
          <w:szCs w:val="20"/>
        </w:rPr>
        <w:t>β)</w:t>
      </w:r>
      <w:r w:rsidRPr="00647B30">
        <w:rPr>
          <w:sz w:val="20"/>
          <w:szCs w:val="20"/>
        </w:rPr>
        <w:t xml:space="preserve"> στιγμιαία παύση της ανάγνωσης πριν από ένα στοιχείο του μηνύματος στο οποίο πρέπει ο αναγνώστης να εστιάσει την προσοχή </w:t>
      </w:r>
      <w:proofErr w:type="spellStart"/>
      <w:r w:rsidRPr="00647B30">
        <w:rPr>
          <w:sz w:val="20"/>
          <w:szCs w:val="20"/>
        </w:rPr>
        <w:t>του,</w:t>
      </w:r>
      <w:r w:rsidR="004A75C0">
        <w:rPr>
          <w:sz w:val="20"/>
          <w:szCs w:val="20"/>
        </w:rPr>
        <w:t>γ</w:t>
      </w:r>
      <w:proofErr w:type="spellEnd"/>
      <w:r w:rsidR="004A75C0">
        <w:rPr>
          <w:sz w:val="20"/>
          <w:szCs w:val="20"/>
        </w:rPr>
        <w:t>)</w:t>
      </w:r>
      <w:r w:rsidRPr="00647B30">
        <w:rPr>
          <w:sz w:val="20"/>
          <w:szCs w:val="20"/>
        </w:rPr>
        <w:t xml:space="preserve"> συγκίνηση, ντροπή, δισταγμό, απειλή, προβληματισμό. </w:t>
      </w:r>
    </w:p>
    <w:p w:rsidR="004A75C0" w:rsidRDefault="004A75C0" w:rsidP="004A75C0">
      <w:pPr>
        <w:pStyle w:val="a3"/>
        <w:rPr>
          <w:sz w:val="20"/>
          <w:szCs w:val="20"/>
        </w:rPr>
      </w:pPr>
      <w:r>
        <w:rPr>
          <w:sz w:val="20"/>
          <w:szCs w:val="20"/>
        </w:rPr>
        <w:t>Συγκεκριμένα:</w:t>
      </w:r>
    </w:p>
    <w:p w:rsidR="004A75C0" w:rsidRDefault="004A75C0" w:rsidP="004A75C0">
      <w:pPr>
        <w:pStyle w:val="a3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 xml:space="preserve">Για να </w:t>
      </w:r>
      <w:r w:rsidR="002F1BE4">
        <w:rPr>
          <w:sz w:val="20"/>
          <w:szCs w:val="20"/>
        </w:rPr>
        <w:t>αποσιωπήσουμε</w:t>
      </w:r>
      <w:r>
        <w:rPr>
          <w:sz w:val="20"/>
          <w:szCs w:val="20"/>
        </w:rPr>
        <w:t xml:space="preserve"> </w:t>
      </w:r>
      <w:r w:rsidR="002F1BE4">
        <w:rPr>
          <w:sz w:val="20"/>
          <w:szCs w:val="20"/>
        </w:rPr>
        <w:t>κάτι</w:t>
      </w:r>
      <w:r>
        <w:rPr>
          <w:sz w:val="20"/>
          <w:szCs w:val="20"/>
        </w:rPr>
        <w:t xml:space="preserve"> που δεν </w:t>
      </w:r>
      <w:r w:rsidR="002F1BE4">
        <w:rPr>
          <w:sz w:val="20"/>
          <w:szCs w:val="20"/>
        </w:rPr>
        <w:t>επιθυμούμε</w:t>
      </w:r>
      <w:r>
        <w:rPr>
          <w:sz w:val="20"/>
          <w:szCs w:val="20"/>
        </w:rPr>
        <w:t xml:space="preserve"> να </w:t>
      </w:r>
      <w:r w:rsidR="002F1BE4">
        <w:rPr>
          <w:sz w:val="20"/>
          <w:szCs w:val="20"/>
        </w:rPr>
        <w:t>αναφέρουμε</w:t>
      </w:r>
      <w:r>
        <w:rPr>
          <w:sz w:val="20"/>
          <w:szCs w:val="20"/>
        </w:rPr>
        <w:t xml:space="preserve"> (</w:t>
      </w:r>
      <w:r w:rsidR="002F1BE4">
        <w:rPr>
          <w:sz w:val="20"/>
          <w:szCs w:val="20"/>
        </w:rPr>
        <w:t>Υποψιάζομαι</w:t>
      </w:r>
      <w:r>
        <w:rPr>
          <w:sz w:val="20"/>
          <w:szCs w:val="20"/>
        </w:rPr>
        <w:t xml:space="preserve"> ότι </w:t>
      </w:r>
      <w:r w:rsidR="002F1BE4">
        <w:rPr>
          <w:sz w:val="20"/>
          <w:szCs w:val="20"/>
        </w:rPr>
        <w:t>κάτι</w:t>
      </w:r>
      <w:r>
        <w:rPr>
          <w:sz w:val="20"/>
          <w:szCs w:val="20"/>
        </w:rPr>
        <w:t xml:space="preserve"> </w:t>
      </w:r>
      <w:r w:rsidR="002F1BE4">
        <w:rPr>
          <w:sz w:val="20"/>
          <w:szCs w:val="20"/>
        </w:rPr>
        <w:t>κακό</w:t>
      </w:r>
      <w:r>
        <w:rPr>
          <w:sz w:val="20"/>
          <w:szCs w:val="20"/>
        </w:rPr>
        <w:t xml:space="preserve"> του συμβαίνει…)</w:t>
      </w:r>
    </w:p>
    <w:p w:rsidR="002F1BE4" w:rsidRDefault="002F1BE4" w:rsidP="004A75C0">
      <w:pPr>
        <w:pStyle w:val="a3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>Για να δηλώσουμε συγκίνηση, ειρωνεία, αμφισβήτηση, δισταγμό, απειλή (Ευχαριστώ πολύ για την υποδοχή…(συγκίνηση), Εύχομαι να μου λες την αλήθεια…(αμφισβήτηση), Καθίστε καλά, γιατί…(απειλή) κλπ)</w:t>
      </w:r>
    </w:p>
    <w:p w:rsidR="002F1BE4" w:rsidRDefault="002F1BE4" w:rsidP="004A75C0">
      <w:pPr>
        <w:pStyle w:val="a3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>Για να εγείρει προβληματισμό στον δέκτη (Όλο και πιο βαθύ το χάσμα των γενεών στην εποχή μας…)</w:t>
      </w:r>
    </w:p>
    <w:p w:rsidR="002F1BE4" w:rsidRPr="00647B30" w:rsidRDefault="002F1BE4" w:rsidP="004A75C0">
      <w:pPr>
        <w:pStyle w:val="a3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 xml:space="preserve">Για να παραλείψουμε ομοειδείς όρους (Έχει συχνές επαφές με τα αδέλφια, τα ξαδέλφια </w:t>
      </w:r>
      <w:proofErr w:type="spellStart"/>
      <w:r>
        <w:rPr>
          <w:sz w:val="20"/>
          <w:szCs w:val="20"/>
        </w:rPr>
        <w:t>της…Η</w:t>
      </w:r>
      <w:proofErr w:type="spellEnd"/>
      <w:r>
        <w:rPr>
          <w:sz w:val="20"/>
          <w:szCs w:val="20"/>
        </w:rPr>
        <w:t xml:space="preserve"> οικογένεια είναι η κύρια προτεραιότητά της) </w:t>
      </w:r>
    </w:p>
    <w:p w:rsidR="00647B30" w:rsidRPr="00647B30" w:rsidRDefault="00647B30" w:rsidP="00647B30">
      <w:pPr>
        <w:pStyle w:val="a3"/>
        <w:jc w:val="center"/>
        <w:rPr>
          <w:b/>
          <w:sz w:val="24"/>
          <w:szCs w:val="24"/>
          <w:shd w:val="clear" w:color="auto" w:fill="FFFFFF"/>
        </w:rPr>
      </w:pPr>
      <w:r w:rsidRPr="00647B30">
        <w:rPr>
          <w:b/>
          <w:sz w:val="24"/>
          <w:szCs w:val="24"/>
          <w:shd w:val="clear" w:color="auto" w:fill="FFFFFF"/>
        </w:rPr>
        <w:t>Τα εισαγωγικά ( «…» )</w:t>
      </w:r>
    </w:p>
    <w:p w:rsidR="00647B30" w:rsidRDefault="00647B30" w:rsidP="00647B30">
      <w:pPr>
        <w:pStyle w:val="a3"/>
        <w:rPr>
          <w:sz w:val="20"/>
          <w:szCs w:val="20"/>
          <w:shd w:val="clear" w:color="auto" w:fill="FFFFFF"/>
        </w:rPr>
      </w:pPr>
      <w:r w:rsidRPr="00647B30">
        <w:rPr>
          <w:sz w:val="20"/>
          <w:szCs w:val="20"/>
          <w:shd w:val="clear" w:color="auto" w:fill="FFFFFF"/>
        </w:rPr>
        <w:t>Ο πομπός χρησιμοποιεί εισαγωγικά, όταν:</w:t>
      </w:r>
    </w:p>
    <w:p w:rsidR="00CA4CEA" w:rsidRPr="00647B30" w:rsidRDefault="00CA4CEA" w:rsidP="00CA4CEA">
      <w:pPr>
        <w:pStyle w:val="a3"/>
        <w:numPr>
          <w:ilvl w:val="0"/>
          <w:numId w:val="7"/>
        </w:numPr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 Π</w:t>
      </w:r>
      <w:r w:rsidRPr="00647B30">
        <w:rPr>
          <w:sz w:val="20"/>
          <w:szCs w:val="20"/>
          <w:shd w:val="clear" w:color="auto" w:fill="FFFFFF"/>
        </w:rPr>
        <w:t xml:space="preserve">αραθέτει </w:t>
      </w:r>
      <w:r>
        <w:rPr>
          <w:sz w:val="20"/>
          <w:szCs w:val="20"/>
          <w:shd w:val="clear" w:color="auto" w:fill="FFFFFF"/>
        </w:rPr>
        <w:t>αυτούσια τα λόγια κάποιου άλλου (Ο Πλάτων είπε: « Ο άνθρωπος από τη φύση του είναι κοινωνικό ον»)</w:t>
      </w:r>
    </w:p>
    <w:p w:rsidR="00CA4CEA" w:rsidRPr="00647B30" w:rsidRDefault="00CA4CEA" w:rsidP="00CA4CEA">
      <w:pPr>
        <w:pStyle w:val="a3"/>
        <w:numPr>
          <w:ilvl w:val="0"/>
          <w:numId w:val="7"/>
        </w:numPr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Αναφέρεται σε τίτλους βιβλίων, άρθρων, έργων, επωνυμίες εταιρειών, πλοίων κλπ       </w:t>
      </w:r>
    </w:p>
    <w:p w:rsidR="00CA4CEA" w:rsidRPr="00CA4CEA" w:rsidRDefault="00CA4CEA" w:rsidP="00CA4CEA">
      <w:pPr>
        <w:pStyle w:val="a3"/>
        <w:numPr>
          <w:ilvl w:val="0"/>
          <w:numId w:val="7"/>
        </w:numPr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>Ε</w:t>
      </w:r>
      <w:r w:rsidRPr="00647B30">
        <w:rPr>
          <w:sz w:val="20"/>
          <w:szCs w:val="20"/>
          <w:shd w:val="clear" w:color="auto" w:fill="FFFFFF"/>
        </w:rPr>
        <w:t>πιλέγει να χρησιμοποιήσει μια λέξη ή φράση μεταφορικά</w:t>
      </w:r>
      <w:r>
        <w:rPr>
          <w:sz w:val="20"/>
          <w:szCs w:val="20"/>
          <w:shd w:val="clear" w:color="auto" w:fill="FFFFFF"/>
        </w:rPr>
        <w:t xml:space="preserve"> («Θύελλα» αντιδράσεων προκάλεσαν οι δηλώσεις του Υπουργού Υγείας)</w:t>
      </w:r>
    </w:p>
    <w:p w:rsidR="00CA4CEA" w:rsidRPr="00647B30" w:rsidRDefault="00FF1E2E" w:rsidP="00CA4CEA">
      <w:pPr>
        <w:pStyle w:val="a3"/>
        <w:numPr>
          <w:ilvl w:val="0"/>
          <w:numId w:val="7"/>
        </w:numPr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>Καταφεύγει σε</w:t>
      </w:r>
      <w:r w:rsidR="00CA4CEA">
        <w:rPr>
          <w:sz w:val="20"/>
          <w:szCs w:val="20"/>
          <w:shd w:val="clear" w:color="auto" w:fill="FFFFFF"/>
        </w:rPr>
        <w:t xml:space="preserve"> νεολογισμούς</w:t>
      </w:r>
      <w:r>
        <w:rPr>
          <w:sz w:val="20"/>
          <w:szCs w:val="20"/>
          <w:shd w:val="clear" w:color="auto" w:fill="FFFFFF"/>
        </w:rPr>
        <w:t xml:space="preserve"> («</w:t>
      </w:r>
      <w:proofErr w:type="spellStart"/>
      <w:r>
        <w:rPr>
          <w:sz w:val="20"/>
          <w:szCs w:val="20"/>
          <w:shd w:val="clear" w:color="auto" w:fill="FFFFFF"/>
        </w:rPr>
        <w:t>Φοροπρωταθλήτρια</w:t>
      </w:r>
      <w:proofErr w:type="spellEnd"/>
      <w:r>
        <w:rPr>
          <w:sz w:val="20"/>
          <w:szCs w:val="20"/>
          <w:shd w:val="clear" w:color="auto" w:fill="FFFFFF"/>
        </w:rPr>
        <w:t>» η Ελλάδα)</w:t>
      </w:r>
      <w:r w:rsidR="00CA4CEA" w:rsidRPr="00647B30">
        <w:rPr>
          <w:sz w:val="20"/>
          <w:szCs w:val="20"/>
          <w:shd w:val="clear" w:color="auto" w:fill="FFFFFF"/>
        </w:rPr>
        <w:tab/>
        <w:t>.</w:t>
      </w:r>
    </w:p>
    <w:p w:rsidR="00CA4CEA" w:rsidRPr="00647B30" w:rsidRDefault="00FF1E2E" w:rsidP="00CA4CEA">
      <w:pPr>
        <w:pStyle w:val="a3"/>
        <w:numPr>
          <w:ilvl w:val="0"/>
          <w:numId w:val="7"/>
        </w:numPr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>Ε</w:t>
      </w:r>
      <w:r w:rsidR="00CA4CEA" w:rsidRPr="00647B30">
        <w:rPr>
          <w:sz w:val="20"/>
          <w:szCs w:val="20"/>
          <w:shd w:val="clear" w:color="auto" w:fill="FFFFFF"/>
        </w:rPr>
        <w:t>πιθυμεί να προ</w:t>
      </w:r>
      <w:r>
        <w:rPr>
          <w:sz w:val="20"/>
          <w:szCs w:val="20"/>
          <w:shd w:val="clear" w:color="auto" w:fill="FFFFFF"/>
        </w:rPr>
        <w:t>σδώσει έναν τόνο ειρωνείας ( Ήταν και καλά «φίλος» του)</w:t>
      </w:r>
    </w:p>
    <w:p w:rsidR="00CA4CEA" w:rsidRPr="00647B30" w:rsidRDefault="00FF1E2E" w:rsidP="00CA4CEA">
      <w:pPr>
        <w:pStyle w:val="a3"/>
        <w:numPr>
          <w:ilvl w:val="0"/>
          <w:numId w:val="7"/>
        </w:numPr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>Επιθυμεί να δηλωθεί αμφισβήτηση/απόσταση από τα γραφόμενα (Το ίδιο το κράτος ξεπερνά συχνά τα όρια της «νόμιμης» βίας)</w:t>
      </w:r>
    </w:p>
    <w:p w:rsidR="00CA4CEA" w:rsidRPr="00647B30" w:rsidRDefault="00FF1E2E" w:rsidP="00CA4CEA">
      <w:pPr>
        <w:pStyle w:val="a3"/>
        <w:numPr>
          <w:ilvl w:val="0"/>
          <w:numId w:val="7"/>
        </w:numPr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>Χρησιμοποιεί ειδικό λεξιλόγιο και όρους</w:t>
      </w:r>
    </w:p>
    <w:p w:rsidR="00CA4CEA" w:rsidRPr="00647B30" w:rsidRDefault="00FF1E2E" w:rsidP="00CA4CEA">
      <w:pPr>
        <w:pStyle w:val="a3"/>
        <w:numPr>
          <w:ilvl w:val="0"/>
          <w:numId w:val="7"/>
        </w:numPr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>Χρησιμοποιεί στον λόγο του παροιμίες και ρητά</w:t>
      </w:r>
    </w:p>
    <w:p w:rsidR="00CA4CEA" w:rsidRPr="00647B30" w:rsidRDefault="00FF1E2E" w:rsidP="00CA4CEA">
      <w:pPr>
        <w:pStyle w:val="a3"/>
        <w:numPr>
          <w:ilvl w:val="0"/>
          <w:numId w:val="7"/>
        </w:numPr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>Ε</w:t>
      </w:r>
      <w:r w:rsidRPr="00647B30">
        <w:rPr>
          <w:sz w:val="20"/>
          <w:szCs w:val="20"/>
          <w:shd w:val="clear" w:color="auto" w:fill="FFFFFF"/>
        </w:rPr>
        <w:t>πιθυμεί να εστιάσει την προσοχή του αναγνώ</w:t>
      </w:r>
      <w:r>
        <w:rPr>
          <w:sz w:val="20"/>
          <w:szCs w:val="20"/>
          <w:shd w:val="clear" w:color="auto" w:fill="FFFFFF"/>
        </w:rPr>
        <w:t>στη σε μια λέξη ή φράση, έμφαση (Οι αγορές διακρίνονται σε «τοπικές» και «διεθνείς»)</w:t>
      </w:r>
    </w:p>
    <w:p w:rsidR="00CA4CEA" w:rsidRPr="00FF1E2E" w:rsidRDefault="007638A4" w:rsidP="00FF1E2E">
      <w:pPr>
        <w:pStyle w:val="a3"/>
        <w:numPr>
          <w:ilvl w:val="0"/>
          <w:numId w:val="7"/>
        </w:numPr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>Επιλέγει τη χρήση φράσεων σε παλαιότερη γλωσσική μορφή-αρχαία ή καθαρεύουσα («Από μηχανής θεός», η διάκριση «</w:t>
      </w:r>
      <w:proofErr w:type="spellStart"/>
      <w:r>
        <w:rPr>
          <w:sz w:val="20"/>
          <w:szCs w:val="20"/>
          <w:shd w:val="clear" w:color="auto" w:fill="FFFFFF"/>
        </w:rPr>
        <w:t>φαίνεσθαι</w:t>
      </w:r>
      <w:proofErr w:type="spellEnd"/>
      <w:r>
        <w:rPr>
          <w:sz w:val="20"/>
          <w:szCs w:val="20"/>
          <w:shd w:val="clear" w:color="auto" w:fill="FFFFFF"/>
        </w:rPr>
        <w:t>-</w:t>
      </w:r>
      <w:proofErr w:type="spellStart"/>
      <w:r>
        <w:rPr>
          <w:sz w:val="20"/>
          <w:szCs w:val="20"/>
          <w:shd w:val="clear" w:color="auto" w:fill="FFFFFF"/>
        </w:rPr>
        <w:t>εῖναι</w:t>
      </w:r>
      <w:proofErr w:type="spellEnd"/>
      <w:r>
        <w:rPr>
          <w:sz w:val="20"/>
          <w:szCs w:val="20"/>
          <w:shd w:val="clear" w:color="auto" w:fill="FFFFFF"/>
        </w:rPr>
        <w:t>»)</w:t>
      </w:r>
    </w:p>
    <w:p w:rsidR="00647B30" w:rsidRPr="00647B30" w:rsidRDefault="00647B30" w:rsidP="00647B30">
      <w:pPr>
        <w:pStyle w:val="a3"/>
        <w:jc w:val="center"/>
        <w:rPr>
          <w:b/>
          <w:sz w:val="24"/>
          <w:szCs w:val="24"/>
          <w:shd w:val="clear" w:color="auto" w:fill="FFFFFF"/>
        </w:rPr>
      </w:pPr>
      <w:r w:rsidRPr="00647B30">
        <w:rPr>
          <w:b/>
          <w:sz w:val="24"/>
          <w:szCs w:val="24"/>
          <w:shd w:val="clear" w:color="auto" w:fill="FFFFFF"/>
        </w:rPr>
        <w:t>Το ερωτηματικό ( ; )</w:t>
      </w:r>
    </w:p>
    <w:p w:rsidR="007638A4" w:rsidRPr="00647B30" w:rsidRDefault="007638A4" w:rsidP="007638A4">
      <w:pPr>
        <w:pStyle w:val="a3"/>
        <w:numPr>
          <w:ilvl w:val="0"/>
          <w:numId w:val="8"/>
        </w:numPr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>Δ</w:t>
      </w:r>
      <w:r w:rsidRPr="00647B30">
        <w:rPr>
          <w:sz w:val="20"/>
          <w:szCs w:val="20"/>
          <w:shd w:val="clear" w:color="auto" w:fill="FFFFFF"/>
        </w:rPr>
        <w:t>ιατυπώνει μια ευθεία ερώτηση.</w:t>
      </w:r>
    </w:p>
    <w:p w:rsidR="007638A4" w:rsidRPr="00647B30" w:rsidRDefault="007638A4" w:rsidP="007638A4">
      <w:pPr>
        <w:pStyle w:val="a3"/>
        <w:numPr>
          <w:ilvl w:val="0"/>
          <w:numId w:val="8"/>
        </w:numPr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>Ε</w:t>
      </w:r>
      <w:r w:rsidRPr="00647B30">
        <w:rPr>
          <w:sz w:val="20"/>
          <w:szCs w:val="20"/>
          <w:shd w:val="clear" w:color="auto" w:fill="FFFFFF"/>
        </w:rPr>
        <w:t>πιδιώκει να προσδώσει ερωτηματικό τόνο σε λέξη ή έκφραση που βρίσκε</w:t>
      </w:r>
      <w:r>
        <w:rPr>
          <w:sz w:val="20"/>
          <w:szCs w:val="20"/>
          <w:shd w:val="clear" w:color="auto" w:fill="FFFFFF"/>
        </w:rPr>
        <w:t>ται στο τέλος της πρότασης</w:t>
      </w:r>
      <w:r w:rsidRPr="00647B30">
        <w:rPr>
          <w:sz w:val="20"/>
          <w:szCs w:val="20"/>
          <w:shd w:val="clear" w:color="auto" w:fill="FFFFFF"/>
        </w:rPr>
        <w:t xml:space="preserve"> </w:t>
      </w:r>
      <w:r>
        <w:rPr>
          <w:sz w:val="20"/>
          <w:szCs w:val="20"/>
          <w:shd w:val="clear" w:color="auto" w:fill="FFFFFF"/>
        </w:rPr>
        <w:t>(</w:t>
      </w:r>
      <w:r w:rsidRPr="00647B30">
        <w:rPr>
          <w:sz w:val="20"/>
          <w:szCs w:val="20"/>
          <w:shd w:val="clear" w:color="auto" w:fill="FFFFFF"/>
        </w:rPr>
        <w:t>Σου έλειψα, ε;</w:t>
      </w:r>
      <w:r>
        <w:rPr>
          <w:sz w:val="20"/>
          <w:szCs w:val="20"/>
          <w:shd w:val="clear" w:color="auto" w:fill="FFFFFF"/>
        </w:rPr>
        <w:t>)</w:t>
      </w:r>
    </w:p>
    <w:p w:rsidR="007638A4" w:rsidRPr="007638A4" w:rsidRDefault="007638A4" w:rsidP="007638A4">
      <w:pPr>
        <w:pStyle w:val="a3"/>
        <w:numPr>
          <w:ilvl w:val="0"/>
          <w:numId w:val="8"/>
        </w:numPr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>Δ</w:t>
      </w:r>
      <w:r w:rsidRPr="00647B30">
        <w:rPr>
          <w:sz w:val="20"/>
          <w:szCs w:val="20"/>
          <w:shd w:val="clear" w:color="auto" w:fill="FFFFFF"/>
        </w:rPr>
        <w:t>ι</w:t>
      </w:r>
      <w:r>
        <w:rPr>
          <w:sz w:val="20"/>
          <w:szCs w:val="20"/>
          <w:shd w:val="clear" w:color="auto" w:fill="FFFFFF"/>
        </w:rPr>
        <w:t>ατυπώνει ρητορική ερώτηση (</w:t>
      </w:r>
      <w:r w:rsidRPr="00647B30">
        <w:rPr>
          <w:sz w:val="20"/>
          <w:szCs w:val="20"/>
          <w:shd w:val="clear" w:color="auto" w:fill="FFFFFF"/>
        </w:rPr>
        <w:t>Είναι δυνατόν να είσαι άριστος μαθητής, αν δεν διαβάζεις;</w:t>
      </w:r>
      <w:r>
        <w:rPr>
          <w:sz w:val="20"/>
          <w:szCs w:val="20"/>
          <w:shd w:val="clear" w:color="auto" w:fill="FFFFFF"/>
        </w:rPr>
        <w:t>)</w:t>
      </w:r>
      <w:r w:rsidRPr="007638A4">
        <w:rPr>
          <w:sz w:val="20"/>
          <w:szCs w:val="20"/>
          <w:shd w:val="clear" w:color="auto" w:fill="FFFFFF"/>
        </w:rPr>
        <w:t xml:space="preserve"> </w:t>
      </w:r>
    </w:p>
    <w:p w:rsidR="007638A4" w:rsidRPr="00647B30" w:rsidRDefault="007638A4" w:rsidP="007638A4">
      <w:pPr>
        <w:pStyle w:val="a3"/>
        <w:numPr>
          <w:ilvl w:val="0"/>
          <w:numId w:val="8"/>
        </w:numPr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Εκφράζει </w:t>
      </w:r>
      <w:r w:rsidRPr="00647B30">
        <w:rPr>
          <w:sz w:val="20"/>
          <w:szCs w:val="20"/>
          <w:shd w:val="clear" w:color="auto" w:fill="FFFFFF"/>
        </w:rPr>
        <w:t>προβληματισμ</w:t>
      </w:r>
      <w:r>
        <w:rPr>
          <w:sz w:val="20"/>
          <w:szCs w:val="20"/>
          <w:shd w:val="clear" w:color="auto" w:fill="FFFFFF"/>
        </w:rPr>
        <w:t>ό ή αποδοκιμασία (Πως θα εξελιχτεί η δημογραφική σύσταση της χώρας τα επόμενα χρόνια;)</w:t>
      </w:r>
    </w:p>
    <w:p w:rsidR="007638A4" w:rsidRPr="00647B30" w:rsidRDefault="007638A4" w:rsidP="007638A4">
      <w:pPr>
        <w:pStyle w:val="a3"/>
        <w:numPr>
          <w:ilvl w:val="0"/>
          <w:numId w:val="8"/>
        </w:numPr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Το </w:t>
      </w:r>
      <w:r w:rsidR="00FA0FD7">
        <w:rPr>
          <w:sz w:val="20"/>
          <w:szCs w:val="20"/>
          <w:shd w:val="clear" w:color="auto" w:fill="FFFFFF"/>
        </w:rPr>
        <w:t>ερωτηματικό</w:t>
      </w:r>
      <w:r>
        <w:rPr>
          <w:sz w:val="20"/>
          <w:szCs w:val="20"/>
          <w:shd w:val="clear" w:color="auto" w:fill="FFFFFF"/>
        </w:rPr>
        <w:t xml:space="preserve"> </w:t>
      </w:r>
      <w:r w:rsidR="00FA0FD7">
        <w:rPr>
          <w:sz w:val="20"/>
          <w:szCs w:val="20"/>
          <w:shd w:val="clear" w:color="auto" w:fill="FFFFFF"/>
        </w:rPr>
        <w:t>μέσα</w:t>
      </w:r>
      <w:r>
        <w:rPr>
          <w:sz w:val="20"/>
          <w:szCs w:val="20"/>
          <w:shd w:val="clear" w:color="auto" w:fill="FFFFFF"/>
        </w:rPr>
        <w:t xml:space="preserve"> σε παρένθεση εκφράζει ειρωνεία, αμφιβολία, δυσπιστία</w:t>
      </w:r>
      <w:r w:rsidR="00FA0FD7">
        <w:rPr>
          <w:sz w:val="20"/>
          <w:szCs w:val="20"/>
          <w:shd w:val="clear" w:color="auto" w:fill="FFFFFF"/>
        </w:rPr>
        <w:t xml:space="preserve"> σε σχέση με όσα προηγούνται</w:t>
      </w:r>
      <w:r w:rsidRPr="00647B30">
        <w:rPr>
          <w:sz w:val="20"/>
          <w:szCs w:val="20"/>
          <w:shd w:val="clear" w:color="auto" w:fill="FFFFFF"/>
        </w:rPr>
        <w:t xml:space="preserve"> </w:t>
      </w:r>
      <w:r w:rsidR="00FA0FD7">
        <w:rPr>
          <w:sz w:val="20"/>
          <w:szCs w:val="20"/>
          <w:shd w:val="clear" w:color="auto" w:fill="FFFFFF"/>
        </w:rPr>
        <w:t>(Χάρη στη σύγχρονη τεχνική και στον εκδημοκρατισμό έχει διευρυνθεί(;) η ανθρώπινη ελευθερία)</w:t>
      </w:r>
    </w:p>
    <w:p w:rsidR="00647B30" w:rsidRPr="00647B30" w:rsidRDefault="00647B30" w:rsidP="00FA0FD7">
      <w:pPr>
        <w:pStyle w:val="a3"/>
        <w:jc w:val="center"/>
        <w:rPr>
          <w:b/>
          <w:sz w:val="24"/>
          <w:szCs w:val="24"/>
          <w:shd w:val="clear" w:color="auto" w:fill="FFFFFF"/>
        </w:rPr>
      </w:pPr>
      <w:r w:rsidRPr="00647B30">
        <w:rPr>
          <w:b/>
          <w:sz w:val="24"/>
          <w:szCs w:val="24"/>
          <w:shd w:val="clear" w:color="auto" w:fill="FFFFFF"/>
        </w:rPr>
        <w:t>Το θαυμαστικό ( ! )</w:t>
      </w:r>
    </w:p>
    <w:p w:rsidR="00647B30" w:rsidRPr="00647B30" w:rsidRDefault="00647B30" w:rsidP="00FA0FD7">
      <w:pPr>
        <w:pStyle w:val="a3"/>
        <w:jc w:val="left"/>
        <w:rPr>
          <w:sz w:val="20"/>
          <w:szCs w:val="20"/>
          <w:shd w:val="clear" w:color="auto" w:fill="FFFFFF"/>
        </w:rPr>
      </w:pPr>
      <w:r w:rsidRPr="00647B30">
        <w:rPr>
          <w:sz w:val="20"/>
          <w:szCs w:val="20"/>
          <w:shd w:val="clear" w:color="auto" w:fill="FFFFFF"/>
        </w:rPr>
        <w:t xml:space="preserve">Ο πομπός χρησιμοποιεί το θαυμαστικό, για να δηλώσει έντονες συναισθηματικές </w:t>
      </w:r>
      <w:r w:rsidR="00FA0FD7">
        <w:rPr>
          <w:sz w:val="20"/>
          <w:szCs w:val="20"/>
          <w:shd w:val="clear" w:color="auto" w:fill="FFFFFF"/>
        </w:rPr>
        <w:t xml:space="preserve"> </w:t>
      </w:r>
      <w:r w:rsidRPr="00647B30">
        <w:rPr>
          <w:sz w:val="20"/>
          <w:szCs w:val="20"/>
          <w:shd w:val="clear" w:color="auto" w:fill="FFFFFF"/>
        </w:rPr>
        <w:t>καταστάσεις</w:t>
      </w:r>
      <w:r w:rsidR="00FA0FD7">
        <w:rPr>
          <w:sz w:val="20"/>
          <w:szCs w:val="20"/>
          <w:shd w:val="clear" w:color="auto" w:fill="FFFFFF"/>
        </w:rPr>
        <w:t>,</w:t>
      </w:r>
      <w:r w:rsidRPr="00647B30">
        <w:rPr>
          <w:sz w:val="20"/>
          <w:szCs w:val="20"/>
          <w:shd w:val="clear" w:color="auto" w:fill="FFFFFF"/>
        </w:rPr>
        <w:t xml:space="preserve"> όπως έκπληξη, θαυμασμό, </w:t>
      </w:r>
      <w:r w:rsidR="008B6355">
        <w:rPr>
          <w:sz w:val="20"/>
          <w:szCs w:val="20"/>
          <w:shd w:val="clear" w:color="auto" w:fill="FFFFFF"/>
        </w:rPr>
        <w:t xml:space="preserve">ενθουσιασμό, </w:t>
      </w:r>
      <w:r w:rsidRPr="00647B30">
        <w:rPr>
          <w:sz w:val="20"/>
          <w:szCs w:val="20"/>
          <w:shd w:val="clear" w:color="auto" w:fill="FFFFFF"/>
        </w:rPr>
        <w:t>επιδοκιμασία, φόβο, λύπη, αποδοκιμασία, ειρωνεία</w:t>
      </w:r>
      <w:r w:rsidR="008B6355">
        <w:rPr>
          <w:sz w:val="20"/>
          <w:szCs w:val="20"/>
          <w:shd w:val="clear" w:color="auto" w:fill="FFFFFF"/>
        </w:rPr>
        <w:t>, αμφισβήτηση, προτροπή</w:t>
      </w:r>
      <w:r w:rsidRPr="00647B30">
        <w:rPr>
          <w:sz w:val="20"/>
          <w:szCs w:val="20"/>
          <w:shd w:val="clear" w:color="auto" w:fill="FFFFFF"/>
        </w:rPr>
        <w:t>:</w:t>
      </w:r>
    </w:p>
    <w:p w:rsidR="00FA0FD7" w:rsidRPr="00647B30" w:rsidRDefault="00FA0FD7" w:rsidP="00FA0FD7">
      <w:pPr>
        <w:pStyle w:val="a3"/>
        <w:numPr>
          <w:ilvl w:val="0"/>
          <w:numId w:val="9"/>
        </w:numPr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>Έντονα συναισθήματα (</w:t>
      </w:r>
      <w:r w:rsidRPr="00647B30">
        <w:rPr>
          <w:sz w:val="20"/>
          <w:szCs w:val="20"/>
          <w:shd w:val="clear" w:color="auto" w:fill="FFFFFF"/>
        </w:rPr>
        <w:t>Θα σε τσακίσω!</w:t>
      </w:r>
      <w:r>
        <w:rPr>
          <w:sz w:val="20"/>
          <w:szCs w:val="20"/>
          <w:shd w:val="clear" w:color="auto" w:fill="FFFFFF"/>
        </w:rPr>
        <w:t>)</w:t>
      </w:r>
    </w:p>
    <w:p w:rsidR="00FA0FD7" w:rsidRPr="00647B30" w:rsidRDefault="00FA0FD7" w:rsidP="00FA0FD7">
      <w:pPr>
        <w:pStyle w:val="a3"/>
        <w:numPr>
          <w:ilvl w:val="0"/>
          <w:numId w:val="9"/>
        </w:numPr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>Απαίτηση ή προσταγή  (Μη</w:t>
      </w:r>
      <w:r w:rsidRPr="00647B30">
        <w:rPr>
          <w:sz w:val="20"/>
          <w:szCs w:val="20"/>
          <w:shd w:val="clear" w:color="auto" w:fill="FFFFFF"/>
        </w:rPr>
        <w:t xml:space="preserve"> φωνάζεις!</w:t>
      </w:r>
      <w:r>
        <w:rPr>
          <w:sz w:val="20"/>
          <w:szCs w:val="20"/>
          <w:shd w:val="clear" w:color="auto" w:fill="FFFFFF"/>
        </w:rPr>
        <w:t xml:space="preserve">) </w:t>
      </w:r>
    </w:p>
    <w:p w:rsidR="00FA0FD7" w:rsidRPr="00647B30" w:rsidRDefault="00FA0FD7" w:rsidP="00FA0FD7">
      <w:pPr>
        <w:pStyle w:val="a3"/>
        <w:numPr>
          <w:ilvl w:val="0"/>
          <w:numId w:val="9"/>
        </w:numPr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>Έμφαση (</w:t>
      </w:r>
      <w:r w:rsidRPr="00647B30">
        <w:rPr>
          <w:sz w:val="20"/>
          <w:szCs w:val="20"/>
          <w:shd w:val="clear" w:color="auto" w:fill="FFFFFF"/>
        </w:rPr>
        <w:t>Το πρόβλημα είναι κυρίως οικονομικό!</w:t>
      </w:r>
      <w:r>
        <w:rPr>
          <w:sz w:val="20"/>
          <w:szCs w:val="20"/>
          <w:shd w:val="clear" w:color="auto" w:fill="FFFFFF"/>
        </w:rPr>
        <w:t>)</w:t>
      </w:r>
    </w:p>
    <w:p w:rsidR="00FA0FD7" w:rsidRPr="00647B30" w:rsidRDefault="00FA0FD7" w:rsidP="00FA0FD7">
      <w:pPr>
        <w:pStyle w:val="a3"/>
        <w:numPr>
          <w:ilvl w:val="0"/>
          <w:numId w:val="9"/>
        </w:numPr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>Ειρωνεία ή σαρκασμό (</w:t>
      </w:r>
      <w:r w:rsidRPr="00647B30">
        <w:rPr>
          <w:sz w:val="20"/>
          <w:szCs w:val="20"/>
          <w:shd w:val="clear" w:color="auto" w:fill="FFFFFF"/>
        </w:rPr>
        <w:t>Θύμωσε πολύ μαζί του και του τα είπε κομψά!</w:t>
      </w:r>
      <w:r>
        <w:rPr>
          <w:sz w:val="20"/>
          <w:szCs w:val="20"/>
          <w:shd w:val="clear" w:color="auto" w:fill="FFFFFF"/>
        </w:rPr>
        <w:t>)</w:t>
      </w:r>
    </w:p>
    <w:p w:rsidR="00647B30" w:rsidRPr="00647B30" w:rsidRDefault="00647B30" w:rsidP="00FA0FD7">
      <w:pPr>
        <w:pStyle w:val="a3"/>
        <w:ind w:left="720"/>
        <w:rPr>
          <w:i/>
          <w:sz w:val="20"/>
          <w:szCs w:val="20"/>
          <w:shd w:val="clear" w:color="auto" w:fill="FFFFFF"/>
        </w:rPr>
      </w:pPr>
    </w:p>
    <w:p w:rsidR="00647B30" w:rsidRPr="00647B30" w:rsidRDefault="00647B30" w:rsidP="00647B30">
      <w:pPr>
        <w:pStyle w:val="a3"/>
        <w:jc w:val="center"/>
        <w:rPr>
          <w:b/>
          <w:bCs/>
          <w:sz w:val="24"/>
          <w:szCs w:val="24"/>
        </w:rPr>
      </w:pPr>
      <w:r w:rsidRPr="00647B30">
        <w:rPr>
          <w:b/>
          <w:bCs/>
          <w:sz w:val="24"/>
          <w:szCs w:val="24"/>
        </w:rPr>
        <w:t>Η παρένθεση ( ( ) )</w:t>
      </w:r>
    </w:p>
    <w:p w:rsidR="00647B30" w:rsidRDefault="00647B30" w:rsidP="00647B30">
      <w:pPr>
        <w:pStyle w:val="a3"/>
        <w:rPr>
          <w:bCs/>
          <w:sz w:val="20"/>
          <w:szCs w:val="20"/>
        </w:rPr>
      </w:pPr>
      <w:r w:rsidRPr="00647B30">
        <w:rPr>
          <w:bCs/>
          <w:sz w:val="20"/>
          <w:szCs w:val="20"/>
        </w:rPr>
        <w:t>Ο πομπός χρ</w:t>
      </w:r>
      <w:r w:rsidR="008B6355">
        <w:rPr>
          <w:bCs/>
          <w:sz w:val="20"/>
          <w:szCs w:val="20"/>
        </w:rPr>
        <w:t>ησιμοποιεί την παρένθεση</w:t>
      </w:r>
      <w:r w:rsidR="00171C15">
        <w:rPr>
          <w:bCs/>
          <w:sz w:val="20"/>
          <w:szCs w:val="20"/>
        </w:rPr>
        <w:t xml:space="preserve"> για να</w:t>
      </w:r>
      <w:r w:rsidR="008B6355">
        <w:rPr>
          <w:bCs/>
          <w:sz w:val="20"/>
          <w:szCs w:val="20"/>
        </w:rPr>
        <w:t>:</w:t>
      </w:r>
    </w:p>
    <w:p w:rsidR="008B6355" w:rsidRPr="00647B30" w:rsidRDefault="00171C15" w:rsidP="008B6355">
      <w:pPr>
        <w:pStyle w:val="a3"/>
        <w:numPr>
          <w:ilvl w:val="0"/>
          <w:numId w:val="10"/>
        </w:numPr>
        <w:rPr>
          <w:bCs/>
          <w:sz w:val="20"/>
          <w:szCs w:val="20"/>
        </w:rPr>
      </w:pPr>
      <w:r>
        <w:rPr>
          <w:bCs/>
          <w:sz w:val="20"/>
          <w:szCs w:val="20"/>
        </w:rPr>
        <w:t>Δ</w:t>
      </w:r>
      <w:r w:rsidR="008B6355" w:rsidRPr="00647B30">
        <w:rPr>
          <w:bCs/>
          <w:sz w:val="20"/>
          <w:szCs w:val="20"/>
        </w:rPr>
        <w:t>ώσει δευτερεύο</w:t>
      </w:r>
      <w:r>
        <w:rPr>
          <w:bCs/>
          <w:sz w:val="20"/>
          <w:szCs w:val="20"/>
        </w:rPr>
        <w:t>υσες πληροφορίες, διευκρινίσεις/</w:t>
      </w:r>
      <w:r w:rsidR="008B6355" w:rsidRPr="00647B30">
        <w:rPr>
          <w:bCs/>
          <w:sz w:val="20"/>
          <w:szCs w:val="20"/>
        </w:rPr>
        <w:t>επεξηγήσεις, παραδείγματα, ορισμούς εννοι</w:t>
      </w:r>
      <w:r>
        <w:rPr>
          <w:bCs/>
          <w:sz w:val="20"/>
          <w:szCs w:val="20"/>
        </w:rPr>
        <w:t>ών, όρων, μεταφράσεις όρων (</w:t>
      </w:r>
      <w:r w:rsidR="008B6355" w:rsidRPr="00647B30">
        <w:rPr>
          <w:bCs/>
          <w:sz w:val="20"/>
          <w:szCs w:val="20"/>
        </w:rPr>
        <w:t xml:space="preserve">Ο </w:t>
      </w:r>
      <w:proofErr w:type="spellStart"/>
      <w:r w:rsidR="008B6355" w:rsidRPr="00647B30">
        <w:rPr>
          <w:bCs/>
          <w:sz w:val="20"/>
          <w:szCs w:val="20"/>
        </w:rPr>
        <w:t>Έντουαρτ</w:t>
      </w:r>
      <w:proofErr w:type="spellEnd"/>
      <w:r w:rsidR="008B6355" w:rsidRPr="00647B30">
        <w:rPr>
          <w:bCs/>
          <w:sz w:val="20"/>
          <w:szCs w:val="20"/>
        </w:rPr>
        <w:t xml:space="preserve"> (</w:t>
      </w:r>
      <w:proofErr w:type="spellStart"/>
      <w:r w:rsidR="008B6355" w:rsidRPr="00647B30">
        <w:rPr>
          <w:bCs/>
          <w:sz w:val="20"/>
          <w:szCs w:val="20"/>
        </w:rPr>
        <w:t>Edward</w:t>
      </w:r>
      <w:proofErr w:type="spellEnd"/>
      <w:r w:rsidR="008B6355" w:rsidRPr="00647B30">
        <w:rPr>
          <w:bCs/>
          <w:sz w:val="20"/>
          <w:szCs w:val="20"/>
        </w:rPr>
        <w:t>), παραπομπές, π.χ. (σελ.15), αρκτικόλεξα, π.χ. Υπουργείο Παιδείας και Πολιτισμού (ΥΠΠ), χρονολογίες, π.χ. (2017-2018), τηλεφωνικούς κώδικες πόλεων ή χωρών κ.ά.</w:t>
      </w:r>
      <w:r>
        <w:rPr>
          <w:bCs/>
          <w:sz w:val="20"/>
          <w:szCs w:val="20"/>
        </w:rPr>
        <w:t>)</w:t>
      </w:r>
    </w:p>
    <w:p w:rsidR="008B6355" w:rsidRPr="00171C15" w:rsidRDefault="00171C15" w:rsidP="00171C15">
      <w:pPr>
        <w:pStyle w:val="a3"/>
        <w:numPr>
          <w:ilvl w:val="0"/>
          <w:numId w:val="10"/>
        </w:numPr>
        <w:rPr>
          <w:bCs/>
          <w:sz w:val="20"/>
          <w:szCs w:val="20"/>
        </w:rPr>
      </w:pPr>
      <w:r>
        <w:rPr>
          <w:bCs/>
          <w:sz w:val="20"/>
          <w:szCs w:val="20"/>
        </w:rPr>
        <w:t>Σ</w:t>
      </w:r>
      <w:r w:rsidR="008B6355" w:rsidRPr="00647B30">
        <w:rPr>
          <w:bCs/>
          <w:sz w:val="20"/>
          <w:szCs w:val="20"/>
        </w:rPr>
        <w:t>χο</w:t>
      </w:r>
      <w:r>
        <w:rPr>
          <w:bCs/>
          <w:sz w:val="20"/>
          <w:szCs w:val="20"/>
        </w:rPr>
        <w:t>λιάσει μια άποψη που προηγείται (Τα ανθρώπινα δικαιώματα (πότε με τη μια και πότε με την άλλη πρόφαση) έχουν επανειλημμένα (και κατάφωρα) παραβιαστεί)</w:t>
      </w:r>
    </w:p>
    <w:p w:rsidR="00647B30" w:rsidRPr="00647B30" w:rsidRDefault="00647B30" w:rsidP="00647B30">
      <w:pPr>
        <w:pStyle w:val="a3"/>
        <w:jc w:val="center"/>
        <w:rPr>
          <w:b/>
          <w:bCs/>
          <w:sz w:val="24"/>
          <w:szCs w:val="24"/>
        </w:rPr>
      </w:pPr>
      <w:r w:rsidRPr="00647B30">
        <w:rPr>
          <w:b/>
          <w:bCs/>
          <w:sz w:val="24"/>
          <w:szCs w:val="24"/>
        </w:rPr>
        <w:t>Μονή παύλα ( - )</w:t>
      </w:r>
    </w:p>
    <w:p w:rsidR="00647B30" w:rsidRPr="00647B30" w:rsidRDefault="00647B30" w:rsidP="00647B30">
      <w:pPr>
        <w:pStyle w:val="a3"/>
        <w:rPr>
          <w:bCs/>
          <w:sz w:val="20"/>
          <w:szCs w:val="20"/>
        </w:rPr>
      </w:pPr>
      <w:r w:rsidRPr="00647B30">
        <w:rPr>
          <w:bCs/>
          <w:sz w:val="20"/>
          <w:szCs w:val="20"/>
        </w:rPr>
        <w:t>Η μονή παύλα χρησιμοποιείται, για να φ</w:t>
      </w:r>
      <w:r w:rsidR="00171C15">
        <w:rPr>
          <w:bCs/>
          <w:sz w:val="20"/>
          <w:szCs w:val="20"/>
        </w:rPr>
        <w:t>ανεί η αλλαγή του προσώπου σε διαλόγους</w:t>
      </w:r>
      <w:r w:rsidRPr="00647B30">
        <w:rPr>
          <w:bCs/>
          <w:sz w:val="20"/>
          <w:szCs w:val="20"/>
        </w:rPr>
        <w:t xml:space="preserve"> </w:t>
      </w:r>
      <w:r w:rsidR="00171C15">
        <w:rPr>
          <w:bCs/>
          <w:sz w:val="20"/>
          <w:szCs w:val="20"/>
        </w:rPr>
        <w:t>(</w:t>
      </w:r>
      <w:r w:rsidRPr="00647B30">
        <w:rPr>
          <w:bCs/>
          <w:sz w:val="20"/>
          <w:szCs w:val="20"/>
        </w:rPr>
        <w:t xml:space="preserve">– </w:t>
      </w:r>
      <w:r w:rsidR="00171C15">
        <w:rPr>
          <w:bCs/>
          <w:sz w:val="20"/>
          <w:szCs w:val="20"/>
        </w:rPr>
        <w:t>Μη με τρομάζεις με τα λόγια σου!</w:t>
      </w:r>
      <w:r w:rsidRPr="00647B30">
        <w:rPr>
          <w:bCs/>
          <w:sz w:val="20"/>
          <w:szCs w:val="20"/>
        </w:rPr>
        <w:t xml:space="preserve"> </w:t>
      </w:r>
      <w:r w:rsidR="00171C15">
        <w:rPr>
          <w:bCs/>
          <w:sz w:val="20"/>
          <w:szCs w:val="20"/>
        </w:rPr>
        <w:t>)</w:t>
      </w:r>
    </w:p>
    <w:p w:rsidR="00647B30" w:rsidRPr="00647B30" w:rsidRDefault="00647B30" w:rsidP="00647B30">
      <w:pPr>
        <w:pStyle w:val="a3"/>
        <w:jc w:val="center"/>
        <w:rPr>
          <w:b/>
          <w:bCs/>
          <w:sz w:val="24"/>
          <w:szCs w:val="24"/>
        </w:rPr>
      </w:pPr>
      <w:r w:rsidRPr="00647B30">
        <w:rPr>
          <w:b/>
          <w:bCs/>
          <w:sz w:val="24"/>
          <w:szCs w:val="24"/>
        </w:rPr>
        <w:t>Διπλή παύλα ( - - )</w:t>
      </w:r>
    </w:p>
    <w:p w:rsidR="00647B30" w:rsidRPr="00647B30" w:rsidRDefault="00647B30" w:rsidP="00647B30">
      <w:pPr>
        <w:pStyle w:val="a3"/>
        <w:rPr>
          <w:bCs/>
          <w:sz w:val="20"/>
          <w:szCs w:val="20"/>
        </w:rPr>
      </w:pPr>
      <w:r w:rsidRPr="00647B30">
        <w:rPr>
          <w:bCs/>
          <w:sz w:val="20"/>
          <w:szCs w:val="20"/>
        </w:rPr>
        <w:t>Η διπλή παύλα χρησιμοποιείται, για να δοθεί έμφαση στα παρενθετικ</w:t>
      </w:r>
      <w:r w:rsidR="00171C15">
        <w:rPr>
          <w:bCs/>
          <w:sz w:val="20"/>
          <w:szCs w:val="20"/>
        </w:rPr>
        <w:t>ά στοιχεία που περικλείουν (</w:t>
      </w:r>
      <w:r w:rsidRPr="00647B30">
        <w:rPr>
          <w:bCs/>
          <w:sz w:val="20"/>
          <w:szCs w:val="20"/>
        </w:rPr>
        <w:t xml:space="preserve"> Ο μαύρος χρυσός –το πετρέλαιο– ακριβαίνει  συνεχώς</w:t>
      </w:r>
      <w:r w:rsidR="00171C15">
        <w:rPr>
          <w:bCs/>
          <w:sz w:val="20"/>
          <w:szCs w:val="20"/>
        </w:rPr>
        <w:t xml:space="preserve">) </w:t>
      </w:r>
      <w:r w:rsidRPr="00647B30">
        <w:rPr>
          <w:bCs/>
          <w:sz w:val="20"/>
          <w:szCs w:val="20"/>
        </w:rPr>
        <w:t>.</w:t>
      </w:r>
    </w:p>
    <w:p w:rsidR="00647B30" w:rsidRPr="00647B30" w:rsidRDefault="00647B30" w:rsidP="00647B30">
      <w:pPr>
        <w:pStyle w:val="a3"/>
        <w:rPr>
          <w:bCs/>
          <w:sz w:val="20"/>
          <w:szCs w:val="20"/>
        </w:rPr>
      </w:pPr>
      <w:r w:rsidRPr="00647B30">
        <w:rPr>
          <w:bCs/>
          <w:sz w:val="20"/>
          <w:szCs w:val="20"/>
        </w:rPr>
        <w:t xml:space="preserve">Τα σχόλια αυτά είναι επεξηγηματικά ή συμπληρωματικά και θεωρούνται </w:t>
      </w:r>
      <w:r w:rsidRPr="00171C15">
        <w:rPr>
          <w:b/>
          <w:bCs/>
          <w:sz w:val="20"/>
          <w:szCs w:val="20"/>
        </w:rPr>
        <w:t>αρκετά χρήσιμα</w:t>
      </w:r>
      <w:r w:rsidR="00171C15">
        <w:rPr>
          <w:bCs/>
          <w:sz w:val="20"/>
          <w:szCs w:val="20"/>
        </w:rPr>
        <w:t>,</w:t>
      </w:r>
      <w:r w:rsidRPr="00647B30">
        <w:rPr>
          <w:bCs/>
          <w:sz w:val="20"/>
          <w:szCs w:val="20"/>
        </w:rPr>
        <w:t xml:space="preserve"> ώστε να συμπεριλαμβάνονται στα γραφόμενα. </w:t>
      </w:r>
    </w:p>
    <w:p w:rsidR="00171C15" w:rsidRDefault="00647B30" w:rsidP="00171C15">
      <w:pPr>
        <w:pStyle w:val="a3"/>
        <w:jc w:val="center"/>
        <w:rPr>
          <w:b/>
          <w:sz w:val="24"/>
          <w:szCs w:val="24"/>
        </w:rPr>
      </w:pPr>
      <w:r w:rsidRPr="00647B30">
        <w:rPr>
          <w:b/>
          <w:sz w:val="24"/>
          <w:szCs w:val="24"/>
        </w:rPr>
        <w:t>Άνω και κάτω τελεία ( : )</w:t>
      </w:r>
    </w:p>
    <w:p w:rsidR="00647B30" w:rsidRPr="00171C15" w:rsidRDefault="00647B30" w:rsidP="00171C15">
      <w:pPr>
        <w:pStyle w:val="a3"/>
        <w:rPr>
          <w:b/>
          <w:sz w:val="24"/>
          <w:szCs w:val="24"/>
        </w:rPr>
      </w:pPr>
      <w:r w:rsidRPr="00647B30">
        <w:rPr>
          <w:sz w:val="20"/>
          <w:szCs w:val="20"/>
        </w:rPr>
        <w:t xml:space="preserve">   Ο πομπός χρησιμοποιεί την άνω και κάτω τελεία:</w:t>
      </w:r>
    </w:p>
    <w:p w:rsidR="00171C15" w:rsidRPr="00647B30" w:rsidRDefault="00171C15" w:rsidP="00171C15">
      <w:pPr>
        <w:pStyle w:val="a3"/>
        <w:numPr>
          <w:ilvl w:val="0"/>
          <w:numId w:val="11"/>
        </w:numPr>
        <w:rPr>
          <w:sz w:val="20"/>
          <w:szCs w:val="20"/>
        </w:rPr>
      </w:pPr>
      <w:r>
        <w:rPr>
          <w:sz w:val="20"/>
          <w:szCs w:val="20"/>
        </w:rPr>
        <w:t>Γ</w:t>
      </w:r>
      <w:r w:rsidRPr="00647B30">
        <w:rPr>
          <w:sz w:val="20"/>
          <w:szCs w:val="20"/>
        </w:rPr>
        <w:t>ια να εισαγάγει έναν κατάλογο (οριζόντιο ή κάθετο).</w:t>
      </w:r>
    </w:p>
    <w:p w:rsidR="00171C15" w:rsidRPr="00647B30" w:rsidRDefault="00171C15" w:rsidP="00171C15">
      <w:pPr>
        <w:pStyle w:val="a3"/>
        <w:numPr>
          <w:ilvl w:val="0"/>
          <w:numId w:val="11"/>
        </w:numPr>
        <w:rPr>
          <w:sz w:val="20"/>
          <w:szCs w:val="20"/>
        </w:rPr>
      </w:pPr>
      <w:r>
        <w:rPr>
          <w:sz w:val="20"/>
          <w:szCs w:val="20"/>
        </w:rPr>
        <w:t>Μ</w:t>
      </w:r>
      <w:r w:rsidRPr="00647B30">
        <w:rPr>
          <w:sz w:val="20"/>
          <w:szCs w:val="20"/>
        </w:rPr>
        <w:t>ετά από λέξει</w:t>
      </w:r>
      <w:r>
        <w:rPr>
          <w:sz w:val="20"/>
          <w:szCs w:val="20"/>
        </w:rPr>
        <w:t>ς που δείχνουν απαρίθμηση (</w:t>
      </w:r>
      <w:r w:rsidRPr="00647B30">
        <w:rPr>
          <w:sz w:val="20"/>
          <w:szCs w:val="20"/>
        </w:rPr>
        <w:t>τα εξής, ως ακολούθως</w:t>
      </w:r>
      <w:r>
        <w:rPr>
          <w:sz w:val="20"/>
          <w:szCs w:val="20"/>
        </w:rPr>
        <w:t>)</w:t>
      </w:r>
    </w:p>
    <w:p w:rsidR="00171C15" w:rsidRPr="00647B30" w:rsidRDefault="00171C15" w:rsidP="00171C15">
      <w:pPr>
        <w:pStyle w:val="a3"/>
        <w:numPr>
          <w:ilvl w:val="0"/>
          <w:numId w:val="11"/>
        </w:numPr>
        <w:rPr>
          <w:sz w:val="20"/>
          <w:szCs w:val="20"/>
        </w:rPr>
      </w:pPr>
      <w:r>
        <w:rPr>
          <w:sz w:val="20"/>
          <w:szCs w:val="20"/>
        </w:rPr>
        <w:t>Γ</w:t>
      </w:r>
      <w:r w:rsidRPr="00647B30">
        <w:rPr>
          <w:sz w:val="20"/>
          <w:szCs w:val="20"/>
        </w:rPr>
        <w:t xml:space="preserve">ια να εισαγάγει </w:t>
      </w:r>
      <w:r>
        <w:rPr>
          <w:sz w:val="20"/>
          <w:szCs w:val="20"/>
        </w:rPr>
        <w:t>επεξήγηση ή γενίκευση (</w:t>
      </w:r>
      <w:r w:rsidRPr="00647B30">
        <w:rPr>
          <w:sz w:val="20"/>
          <w:szCs w:val="20"/>
        </w:rPr>
        <w:t>Κόκκινο κρασί, κρυστάλλινα ποτήρια, απαλή μουσική</w:t>
      </w:r>
      <w:r>
        <w:rPr>
          <w:sz w:val="20"/>
          <w:szCs w:val="20"/>
        </w:rPr>
        <w:t>: όλα ήταν έτοιμα για το δείπνο)</w:t>
      </w:r>
      <w:r w:rsidR="00061876">
        <w:rPr>
          <w:sz w:val="20"/>
          <w:szCs w:val="20"/>
        </w:rPr>
        <w:t>, (Η προπαγάνδα έχει ένα κοινό χαρακτηριστικό με την εξουσία: περιορίζει την ελευθερία αυτών στους οποίους απευθύνεται)</w:t>
      </w:r>
    </w:p>
    <w:p w:rsidR="00171C15" w:rsidRPr="00647B30" w:rsidRDefault="00171C15" w:rsidP="00171C15">
      <w:pPr>
        <w:pStyle w:val="a3"/>
        <w:numPr>
          <w:ilvl w:val="0"/>
          <w:numId w:val="11"/>
        </w:numPr>
        <w:rPr>
          <w:sz w:val="20"/>
          <w:szCs w:val="20"/>
        </w:rPr>
      </w:pPr>
      <w:r>
        <w:rPr>
          <w:sz w:val="20"/>
          <w:szCs w:val="20"/>
        </w:rPr>
        <w:t>Γ</w:t>
      </w:r>
      <w:r w:rsidRPr="00647B30">
        <w:rPr>
          <w:sz w:val="20"/>
          <w:szCs w:val="20"/>
        </w:rPr>
        <w:t>ια να παρουσιάσει ένα παράδειγμα.</w:t>
      </w:r>
    </w:p>
    <w:p w:rsidR="00171C15" w:rsidRPr="00061876" w:rsidRDefault="00061876" w:rsidP="00061876">
      <w:pPr>
        <w:pStyle w:val="a3"/>
        <w:numPr>
          <w:ilvl w:val="0"/>
          <w:numId w:val="11"/>
        </w:numPr>
        <w:rPr>
          <w:sz w:val="20"/>
          <w:szCs w:val="20"/>
        </w:rPr>
      </w:pPr>
      <w:r>
        <w:rPr>
          <w:sz w:val="20"/>
          <w:szCs w:val="20"/>
        </w:rPr>
        <w:t>Πριν από τον ευθύ λόγο που τίθεται σε εισαγωγικά (</w:t>
      </w:r>
      <w:r>
        <w:rPr>
          <w:sz w:val="20"/>
          <w:szCs w:val="20"/>
          <w:shd w:val="clear" w:color="auto" w:fill="FFFFFF"/>
        </w:rPr>
        <w:t>Ο Πλάτων είπε: « Ο άνθρωπος από τη φύση του είναι κοινωνικό ον»)</w:t>
      </w:r>
    </w:p>
    <w:p w:rsidR="00171C15" w:rsidRPr="00647B30" w:rsidRDefault="00061876" w:rsidP="00171C15">
      <w:pPr>
        <w:pStyle w:val="a3"/>
        <w:numPr>
          <w:ilvl w:val="0"/>
          <w:numId w:val="11"/>
        </w:numPr>
        <w:rPr>
          <w:sz w:val="20"/>
          <w:szCs w:val="20"/>
        </w:rPr>
      </w:pPr>
      <w:r>
        <w:rPr>
          <w:sz w:val="20"/>
          <w:szCs w:val="20"/>
        </w:rPr>
        <w:t>Για να προσδώσει έμφαση (</w:t>
      </w:r>
      <w:r w:rsidR="00171C15" w:rsidRPr="00647B30">
        <w:rPr>
          <w:sz w:val="20"/>
          <w:szCs w:val="20"/>
        </w:rPr>
        <w:t>Μετά την πολύωρη συνάντηση, ένα πρά</w:t>
      </w:r>
      <w:r>
        <w:rPr>
          <w:sz w:val="20"/>
          <w:szCs w:val="20"/>
        </w:rPr>
        <w:t>γμα τον κρατούσε όρθιο: ο καφές)</w:t>
      </w:r>
    </w:p>
    <w:p w:rsidR="00061876" w:rsidRPr="00061876" w:rsidRDefault="00061876" w:rsidP="00061876">
      <w:pPr>
        <w:pStyle w:val="a3"/>
        <w:rPr>
          <w:b/>
        </w:rPr>
      </w:pPr>
      <w:r w:rsidRPr="00061876">
        <w:rPr>
          <w:b/>
        </w:rPr>
        <w:t>Άσκηση</w:t>
      </w:r>
    </w:p>
    <w:p w:rsidR="00061876" w:rsidRDefault="00061876" w:rsidP="00061876">
      <w:pPr>
        <w:pStyle w:val="a3"/>
      </w:pPr>
      <w:r>
        <w:t>Βάλτε τα κατάλληλα σημεία στίξης μέσα στις αγκύλες:</w:t>
      </w:r>
    </w:p>
    <w:p w:rsidR="00061876" w:rsidRDefault="00061876" w:rsidP="00061876">
      <w:pPr>
        <w:pStyle w:val="a3"/>
        <w:numPr>
          <w:ilvl w:val="0"/>
          <w:numId w:val="12"/>
        </w:numPr>
      </w:pPr>
      <w:r>
        <w:t xml:space="preserve">[]Ο βιος και η </w:t>
      </w:r>
      <w:r w:rsidR="001E74A2">
        <w:t>πολιτεία</w:t>
      </w:r>
      <w:r>
        <w:t xml:space="preserve"> του </w:t>
      </w:r>
      <w:r w:rsidR="001E74A2">
        <w:t>Αλέξη</w:t>
      </w:r>
      <w:r>
        <w:t xml:space="preserve"> </w:t>
      </w:r>
      <w:r w:rsidR="001E74A2">
        <w:t>Ζορμπά[], το διάσημο έργο του Καζαντζάκη, έχει πολλά θεολογικά στοιχεία.</w:t>
      </w:r>
    </w:p>
    <w:p w:rsidR="001E74A2" w:rsidRDefault="001E74A2" w:rsidP="00061876">
      <w:pPr>
        <w:pStyle w:val="a3"/>
        <w:numPr>
          <w:ilvl w:val="0"/>
          <w:numId w:val="12"/>
        </w:numPr>
      </w:pPr>
      <w:r>
        <w:t>Πολλοί νέοι που είχαν μεταναστεύσει για οικονομικούς λόγους [] και πώς να έμεναν άλλωστε;[] αποφάσισαν να επιστρέψουν στην πατρίδα τους.</w:t>
      </w:r>
    </w:p>
    <w:p w:rsidR="001E74A2" w:rsidRDefault="001E74A2" w:rsidP="00061876">
      <w:pPr>
        <w:pStyle w:val="a3"/>
        <w:numPr>
          <w:ilvl w:val="0"/>
          <w:numId w:val="12"/>
        </w:numPr>
      </w:pPr>
      <w:r>
        <w:t xml:space="preserve">Οι άνθρωποι διακρίνονται σε αυτούς του [] </w:t>
      </w:r>
      <w:proofErr w:type="spellStart"/>
      <w:r>
        <w:t>φαίνεσθαι</w:t>
      </w:r>
      <w:proofErr w:type="spellEnd"/>
      <w:r>
        <w:t xml:space="preserve">[] και σε αυτούς του [] </w:t>
      </w:r>
      <w:proofErr w:type="spellStart"/>
      <w:r>
        <w:t>εῖναι</w:t>
      </w:r>
      <w:proofErr w:type="spellEnd"/>
      <w:r>
        <w:t>[].</w:t>
      </w:r>
    </w:p>
    <w:p w:rsidR="001E74A2" w:rsidRDefault="001E74A2" w:rsidP="00061876">
      <w:pPr>
        <w:pStyle w:val="a3"/>
        <w:numPr>
          <w:ilvl w:val="0"/>
          <w:numId w:val="12"/>
        </w:numPr>
      </w:pPr>
      <w:r>
        <w:t>Μην ξανανοίξεις το στόμα σου, γιατί[] (απειλή)</w:t>
      </w:r>
    </w:p>
    <w:p w:rsidR="001E74A2" w:rsidRDefault="001E74A2" w:rsidP="00061876">
      <w:pPr>
        <w:pStyle w:val="a3"/>
        <w:numPr>
          <w:ilvl w:val="0"/>
          <w:numId w:val="12"/>
        </w:numPr>
      </w:pPr>
      <w:r>
        <w:t>Η Διευθύντρια του σχολείου ανέλαβε την ευθύνη[] [] Υπαίτιος για τις καταλήψεις είμαι μόνο εγώ[].</w:t>
      </w:r>
    </w:p>
    <w:p w:rsidR="001E74A2" w:rsidRDefault="001E74A2" w:rsidP="00061876">
      <w:pPr>
        <w:pStyle w:val="a3"/>
        <w:numPr>
          <w:ilvl w:val="0"/>
          <w:numId w:val="12"/>
        </w:numPr>
      </w:pPr>
      <w:r>
        <w:t>Ωραία τα κατάφερες [] (ειρωνεία)</w:t>
      </w:r>
    </w:p>
    <w:p w:rsidR="001E74A2" w:rsidRPr="00061876" w:rsidRDefault="004B27DB" w:rsidP="00061876">
      <w:pPr>
        <w:pStyle w:val="a3"/>
        <w:numPr>
          <w:ilvl w:val="0"/>
          <w:numId w:val="12"/>
        </w:numPr>
      </w:pPr>
      <w:r>
        <w:t>Η αεργία [] η εκούσια αποχή από την εργασία[]  αποτελεί ένδειξη ραθυμίας.</w:t>
      </w:r>
    </w:p>
    <w:p w:rsidR="009F7C77" w:rsidRDefault="009F7C77" w:rsidP="00061876">
      <w:pPr>
        <w:pStyle w:val="a3"/>
      </w:pPr>
    </w:p>
    <w:sectPr w:rsidR="009F7C77" w:rsidSect="009F7C7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E61A4"/>
    <w:multiLevelType w:val="hybridMultilevel"/>
    <w:tmpl w:val="41F827A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A62D0B"/>
    <w:multiLevelType w:val="hybridMultilevel"/>
    <w:tmpl w:val="8D963DC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D34686"/>
    <w:multiLevelType w:val="hybridMultilevel"/>
    <w:tmpl w:val="2EF856C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FD4C5D"/>
    <w:multiLevelType w:val="hybridMultilevel"/>
    <w:tmpl w:val="7656662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920330"/>
    <w:multiLevelType w:val="hybridMultilevel"/>
    <w:tmpl w:val="4D169AA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C6619B"/>
    <w:multiLevelType w:val="hybridMultilevel"/>
    <w:tmpl w:val="6C8E093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83700E"/>
    <w:multiLevelType w:val="hybridMultilevel"/>
    <w:tmpl w:val="45BEE7A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BB535F"/>
    <w:multiLevelType w:val="hybridMultilevel"/>
    <w:tmpl w:val="BA0E427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2A6D14"/>
    <w:multiLevelType w:val="hybridMultilevel"/>
    <w:tmpl w:val="BDD63D7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B109CD"/>
    <w:multiLevelType w:val="hybridMultilevel"/>
    <w:tmpl w:val="8A102F2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130382"/>
    <w:multiLevelType w:val="hybridMultilevel"/>
    <w:tmpl w:val="528E6D9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4F69EC"/>
    <w:multiLevelType w:val="hybridMultilevel"/>
    <w:tmpl w:val="60A0723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9"/>
  </w:num>
  <w:num w:numId="4">
    <w:abstractNumId w:val="2"/>
  </w:num>
  <w:num w:numId="5">
    <w:abstractNumId w:val="7"/>
  </w:num>
  <w:num w:numId="6">
    <w:abstractNumId w:val="4"/>
  </w:num>
  <w:num w:numId="7">
    <w:abstractNumId w:val="0"/>
  </w:num>
  <w:num w:numId="8">
    <w:abstractNumId w:val="6"/>
  </w:num>
  <w:num w:numId="9">
    <w:abstractNumId w:val="10"/>
  </w:num>
  <w:num w:numId="10">
    <w:abstractNumId w:val="11"/>
  </w:num>
  <w:num w:numId="11">
    <w:abstractNumId w:val="1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47B30"/>
    <w:rsid w:val="00061876"/>
    <w:rsid w:val="00171C15"/>
    <w:rsid w:val="001E74A2"/>
    <w:rsid w:val="002F1BE4"/>
    <w:rsid w:val="004A75C0"/>
    <w:rsid w:val="004B27DB"/>
    <w:rsid w:val="004F10BA"/>
    <w:rsid w:val="00647B30"/>
    <w:rsid w:val="007638A4"/>
    <w:rsid w:val="008B6355"/>
    <w:rsid w:val="00920E2B"/>
    <w:rsid w:val="009F7C77"/>
    <w:rsid w:val="00A75B5A"/>
    <w:rsid w:val="00AA0B18"/>
    <w:rsid w:val="00CA4CEA"/>
    <w:rsid w:val="00E703C0"/>
    <w:rsid w:val="00FA0FD7"/>
    <w:rsid w:val="00FF1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B30"/>
    <w:pPr>
      <w:spacing w:after="0" w:line="36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7B30"/>
    <w:pPr>
      <w:spacing w:after="0" w:line="240" w:lineRule="auto"/>
      <w:jc w:val="both"/>
    </w:pPr>
  </w:style>
  <w:style w:type="paragraph" w:styleId="a4">
    <w:name w:val="List Paragraph"/>
    <w:basedOn w:val="a"/>
    <w:uiPriority w:val="34"/>
    <w:qFormat/>
    <w:rsid w:val="00171C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2</Pages>
  <Words>817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fman</dc:creator>
  <cp:lastModifiedBy>fman</cp:lastModifiedBy>
  <cp:revision>6</cp:revision>
  <dcterms:created xsi:type="dcterms:W3CDTF">2024-09-12T17:06:00Z</dcterms:created>
  <dcterms:modified xsi:type="dcterms:W3CDTF">2024-09-13T15:46:00Z</dcterms:modified>
</cp:coreProperties>
</file>