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37" w:rsidRPr="004C3C37" w:rsidRDefault="004C3C37">
      <w:pPr>
        <w:rPr>
          <w:b/>
        </w:rPr>
      </w:pPr>
      <w:r w:rsidRPr="004C3C37">
        <w:rPr>
          <w:b/>
        </w:rPr>
        <w:t xml:space="preserve">Κείμενο 1                                     Δύο Ελλάδες που δεν συναντιούνται πουθενά </w:t>
      </w:r>
    </w:p>
    <w:p w:rsidR="004C3C37" w:rsidRDefault="004C3C37" w:rsidP="004C3C37">
      <w:pPr>
        <w:spacing w:after="0"/>
        <w:jc w:val="both"/>
      </w:pPr>
      <w:r>
        <w:t xml:space="preserve">   Ο 18χρονος που τραυμάτισε σοβαρά τον αστυνομικό πριν από λίγες ημέρες με τη ναυτική φωτοβολίδα πιθανότατα δεν έχει ακούσει ποτέ για την Άννα Ντουντουνάκη. Ο ίδιος έχασε για πάντα το τρένο για εκείνη την άλλη χώρα, της στοχοπροσήλωσης, του αθλητισμού και των επιτευγμάτων. Πώς γεφυρώνεις τις δύο αυτές χώρες που απλώς συνυπάρχουν στον ίδιο γεωγραφικό χώρο; </w:t>
      </w:r>
    </w:p>
    <w:p w:rsidR="004C3C37" w:rsidRDefault="004C3C37" w:rsidP="004C3C37">
      <w:pPr>
        <w:spacing w:after="0"/>
        <w:jc w:val="both"/>
      </w:pPr>
      <w:r>
        <w:t xml:space="preserve">    Διαβάζοντας την είδηση για το χρυσό μετάλλιο (50 μέτρα πεταλούδα) της Άννας Ντουντουνάκη στο Ευρωπαϊκό Πρωτάθλημα Κολύμβησης στη Ρουμανία, μου δημιουργήθηκε η διάθεση να μάθω ποια είναι αυτή η κοπέλα. Δεν έχουμε δα και τόσους πρωταθλητές Ευρώπης, σε οποιοδήποτε σπορ. Την είδηση την είδα κάπως τυχαία, στα «ψιλά»· πού χρόνος για μια πρωταθλήτρια κολύμβησης, όταν ασχολείσαι νυχθημερόν με το εθνικό μας σπορ, τον χουλιγκανισμό; </w:t>
      </w:r>
    </w:p>
    <w:p w:rsidR="004C3C37" w:rsidRDefault="004C3C37" w:rsidP="004C3C37">
      <w:pPr>
        <w:spacing w:after="0"/>
        <w:jc w:val="both"/>
      </w:pPr>
      <w:r>
        <w:t xml:space="preserve">    Με τα πολλά –και όχι πολύ εύκολα– κατάφερα να βρω πληροφορίες για αυτήν. Η Άννα Ντουντουνάκη, διαβάζω, τελείωσε με άριστα τη Νομική Σχολή στην Αθήνα και στη συνέχεια έκανε μεταπτυχιακό Commercial and Corporate Law στο University of London, ενώ τώρα κάνει και διδακτορικό. Παίζει πιάνο και μιλάει τρεις ξένες γλώσσες. Και κολυμπάει ασταμάτητα από τα πέντε χρόνια της, όταν ξεκίνησε τη συγχρονισμένη κολύμβηση στην ιδιαίτερη πατρίδα της, τα Χανιά. Στα 28 της, έχει πάρει μέρος σε δύο Ολυμπιακούς Αγώνες και έχει δύο χρυσά και δύο χάλκινα σε Ευρωπαϊκά Πρωταθλήματα. Να με συγχωρεί εάν μου διαφεύγει κάτι. </w:t>
      </w:r>
    </w:p>
    <w:p w:rsidR="004C3C37" w:rsidRDefault="004C3C37" w:rsidP="004C3C37">
      <w:pPr>
        <w:spacing w:after="0"/>
        <w:jc w:val="both"/>
      </w:pPr>
      <w:r>
        <w:t xml:space="preserve">     […] Τα διαβάζεις αυτά και λες, τι είναι αυτό το πλάσμα, υπεράνθρωπο; Όχι, δεν είναι. Ένα κανονικό κορίτσι είναι, όπως κανονικός είναι και ο Τεντόγλου, άλλο που είναι χαβαλές. Ή, μάλλον, ακριβώς επειδή είναι χαβαλές, καταλαβαίνουμε ότι είναι και κανονικός άνθρωπος. Ζουν σε μια άλλη χώρα αυτοί οι άνθρωποι; Και αν ναι, πού είναι αυτή η χώρα; Πώς μετακομίζει κάποιος σε αυτήν; Από πού παίρνουμε βίζα; Πώς φεύγεις από τη χώρα της τυφλής βίας και των ανήλικων χούλιγκαν για να πας εκεί; </w:t>
      </w:r>
    </w:p>
    <w:p w:rsidR="004C3C37" w:rsidRDefault="004C3C37" w:rsidP="004C3C37">
      <w:pPr>
        <w:spacing w:after="0"/>
        <w:jc w:val="both"/>
      </w:pPr>
      <w:r>
        <w:t xml:space="preserve">     «Η επίθεση ήταν προσχεδιασμένη. Ήμασταν μέσα στο γήπεδο. Ένα άτομο, μεγάλο σε ηλικία, μας είπε ότι όταν δώσω το σύνθημα, θα βγείτε έξω και θα επιτεθείτε στα ΜΑΤ. Βγήκαμε από το γήπεδο, μας έδωσε μολότοφ, ξύλα, πέτρες και τις φωτοβολίδες.[…]». </w:t>
      </w:r>
    </w:p>
    <w:p w:rsidR="004C3C37" w:rsidRDefault="004C3C37" w:rsidP="004C3C37">
      <w:pPr>
        <w:spacing w:after="0"/>
        <w:jc w:val="both"/>
      </w:pPr>
      <w:r>
        <w:t xml:space="preserve">     Ο 18χρονος που τραυμάτισε σοβαρά τον αστυνομικό πριν από λίγες ημέρες με τη ναυτική φωτοβολίδα και είπε τα παραπάνω στην κατάθεσή του, πιθανότατα δεν έχει ακούσει ποτέ για την Άννα Ντουντουνάκη· τον Τεντόγολου, πάλι, μάλλον θα τον ξέρει από κάνα βίντεο στο TikTok. Ο ίδιος έχασε για πάντα το τρένο για την άλλη εκείνη χώρα, της στοχοπροσήλωσης, του αθλητισμού και των επιτευγμάτων. Θα περάσει από το σωφρονιστικό σύστημα, και αν η κατάσταση δεν έχει συμμαζευτεί ως τότε, έχει πολλές πιθανότητες να ξαναβρεθεί στρατευμένος στη γηπεδική ή άλλη βία. </w:t>
      </w:r>
    </w:p>
    <w:p w:rsidR="004C3C37" w:rsidRDefault="004C3C37" w:rsidP="004C3C37">
      <w:pPr>
        <w:spacing w:after="0"/>
        <w:jc w:val="both"/>
      </w:pPr>
      <w:r>
        <w:t xml:space="preserve">      Πώς τις γεφυρώνεις τις δύο αυτές χώρες, που απλώς τυχαίνει να συνυπάρχουν στον ίδιο γεωγραφικό χώρο; </w:t>
      </w:r>
    </w:p>
    <w:p w:rsidR="004C3C37" w:rsidRDefault="004C3C37" w:rsidP="004C3C37">
      <w:pPr>
        <w:spacing w:after="0"/>
        <w:jc w:val="both"/>
      </w:pPr>
      <w:r>
        <w:t xml:space="preserve">     Είναι πολύ απλοϊκό και εύκολο να ρίξεις τις ευθύνες –ή τα εύσημα– στους γονείς. Προφανώς οι γονείς κάτι κάνουν ή δεν κάνουν, αλλά οι γονείς δεν ζουν αποκομμένοι από τον υπόλοιπο κόσμο. Είναι τρομερά εύκολο να σου «ξεφύγει» το παιδί, πολύ πιο εύκολο από το αντίθετο, όσοι είναι γονείς, το ξέρουν. Η βία είναι παντού, η απογοήτευση επίσης, ο μηδενισμός, η ισοπέδωση, η αγανάκτηση, το κενό. Όταν το παιδί στέκεται πάνω σε αυτή τη γέφυρα, ανάμεσα στη μία Ελλάδα και στην άλλη, στον έναν κόσμο τελικά και τον άλλον, χρειάζεται ένα χέρι για να του δείξει τον δρόμο. Χρειάζεται παραπάνω από έναν «καλό» γονιό. </w:t>
      </w:r>
    </w:p>
    <w:p w:rsidR="004C3C37" w:rsidRDefault="004C3C37" w:rsidP="004C3C37">
      <w:pPr>
        <w:spacing w:after="0"/>
        <w:jc w:val="both"/>
      </w:pPr>
      <w:r>
        <w:t xml:space="preserve">     Μια κοινωνία που να του προσφέρει νόημα, ένα σχολείο που να του προσφέρει ορίζοντες, ΜΜΕ που να του προσφέρουν αλήθειες και πρότυπα και όχι μόνο βία και τρόμο, χρειάζεται ένα κράτος που να του ανοίγει δρόμους και όχι να το μπλοκάρει από παντού, χρειάζεται οράματα. </w:t>
      </w:r>
    </w:p>
    <w:p w:rsidR="004C3C37" w:rsidRDefault="004C3C37" w:rsidP="004C3C37">
      <w:pPr>
        <w:spacing w:after="0"/>
        <w:jc w:val="both"/>
      </w:pPr>
      <w:r>
        <w:t xml:space="preserve">     […] Όραμα. Δίνουμε όραμα στα παιδιά; Ας αναρωτηθούμε όλοι εμείς οι μεγάλοι, που περιφερόμαστε διαρκώς με το δάχτυλο σηκωμένο στους νέους, αν φταίνε πραγματικά εκείνοι. Δεν είναι απαραίτητο να γίνεις Ντουντουνάκη στη ζωή αυτή.</w:t>
      </w:r>
    </w:p>
    <w:p w:rsidR="004C3C37" w:rsidRDefault="004C3C37" w:rsidP="004C3C37">
      <w:pPr>
        <w:spacing w:after="0"/>
        <w:jc w:val="both"/>
      </w:pPr>
      <w:r>
        <w:lastRenderedPageBreak/>
        <w:t xml:space="preserve">      Δεν είναι απαραίτητο να γίνεις πρωταθλητής σε κάποιο σπορ. Αρκεί, υποθέτω, να καταλάβεις ότι η ζωή η ίδια είναι ένα σπορ από μόνη της. Και σε αυτό το σπορ, το δυσκολότερο όλων, μπορείς να επιλέξεις τη θέση σου στον στίβο, ή στις κερκίδες, πετώντας φωτοβολίδες. Και αν μεγαλώσεις σε έναν κόσμο γεμάτο μικρές ή μεγάλες φωτοβολίδες, η επιλογή είναι σχεδόν αυτονόητη. </w:t>
      </w:r>
    </w:p>
    <w:p w:rsidR="004C3C37" w:rsidRDefault="004C3C37" w:rsidP="004C3C37">
      <w:pPr>
        <w:spacing w:after="0"/>
        <w:jc w:val="both"/>
      </w:pPr>
      <w:r>
        <w:t xml:space="preserve">Πηγή: Protagon.gr/ Μαρία Δεδούση/ 11 ΔΕΚΕΜΒΡΙΟΥ 2023, 16:58 </w:t>
      </w:r>
    </w:p>
    <w:p w:rsidR="004C3C37" w:rsidRDefault="004C3C37" w:rsidP="004C3C37">
      <w:pPr>
        <w:spacing w:after="0"/>
        <w:jc w:val="both"/>
      </w:pPr>
    </w:p>
    <w:p w:rsidR="004C3C37" w:rsidRDefault="004C3C37" w:rsidP="004C3C37">
      <w:pPr>
        <w:spacing w:after="0"/>
        <w:jc w:val="both"/>
        <w:rPr>
          <w:b/>
        </w:rPr>
      </w:pPr>
      <w:r w:rsidRPr="004C3C37">
        <w:rPr>
          <w:b/>
        </w:rPr>
        <w:t xml:space="preserve">Κείμενο 2 </w:t>
      </w:r>
    </w:p>
    <w:p w:rsidR="004C3C37" w:rsidRDefault="004C3C37" w:rsidP="004C3C37">
      <w:pPr>
        <w:spacing w:after="0"/>
        <w:jc w:val="both"/>
      </w:pPr>
      <w:r>
        <w:rPr>
          <w:b/>
        </w:rPr>
        <w:t xml:space="preserve">      </w:t>
      </w:r>
      <w:r>
        <w:t xml:space="preserve">Για την οπαδική βία και τον ακραίο φανατισμό που επέδειξαν οι Κροάτες και οι Έλληνες χούλιγκαν που κατηγορούνται για τη δολοφονία του 29χρονου Μιχάλη στη Νέα Φιλαδέλφεια μίλησε στην ΕΡΤ ο ψυχίατρος και πρόεδρος του ΚΕΘΕΑ, Χρήστος Λιάπης κάνοντας λόγο για «μεταστοιχείωση της ατομικής παθολογίας σε ένα κοινωνικό φαινόμενο συγκεκριμένης εγκληματικής οπαδικής ομαδοποίησης». </w:t>
      </w:r>
    </w:p>
    <w:p w:rsidR="004C3C37" w:rsidRDefault="004C3C37" w:rsidP="004C3C37">
      <w:pPr>
        <w:spacing w:after="0"/>
        <w:jc w:val="both"/>
      </w:pPr>
      <w:r>
        <w:t xml:space="preserve">     «Για να φτάσεις να σκοτώσεις τον άλλον ή να χτυπήσεις τον άλλον, να επιτεθείς στον άλλον απλώς και μόνο επειδή φοράει ένα διαφορετικό χρώμα οπαδικής φανέλας ή κασκόλ, σημαίνει ότι η σχέση σου με τον εαυτό σου είναι πρώτα από όλα διαταραγμένη, χωρίς αυτό σε καμία περίπτωση να αποτελεί ελαφρυντικό» δήλωσε ο κ. Λιάπης. </w:t>
      </w:r>
    </w:p>
    <w:p w:rsidR="004C3C37" w:rsidRDefault="004C3C37" w:rsidP="004C3C37">
      <w:pPr>
        <w:spacing w:after="0"/>
        <w:jc w:val="both"/>
      </w:pPr>
      <w:r>
        <w:t xml:space="preserve">    Μιλώντας στην εκπομπή «Συνδέσεις» της ΕΡΤ ο γνωστός ψυχίατρος εξήγησε ότι μέσα από μια τέτοιου είδους βίαιη συμπεριφορά που επέδειξαν τα μέλη των φανατικών οπαδών της Ντιναμό Ζάγκρεμπ, αλλά και των Ελλήνων συνεργών τους, φαίνεται ότι απουσιάζουν βασικές σταθερές σε ό,τι αφορά στην οικογένεια, αλλά και τον κύκλο που κάθε άνθρωπος δημιουργεί και προσπαθεί μέσα σε αυτόν να ισορροπήσει. </w:t>
      </w:r>
    </w:p>
    <w:p w:rsidR="004C3C37" w:rsidRDefault="004C3C37" w:rsidP="004C3C37">
      <w:pPr>
        <w:spacing w:after="0"/>
        <w:jc w:val="both"/>
      </w:pPr>
      <w:r>
        <w:t xml:space="preserve">     «Μέσα από αυτού του τύπου τα κενά έρχονται συγκεκριμένες κλίκες, συγκεκριμένες ιδεολογίες όπου έχουμε πρόσμιξη συγκεκριμένων ιδεολογιών με την υποστήριξη συγκεκριμένων ομάδων και δημιουργούνται τέτοια φαινόμενα» σημείωσε. </w:t>
      </w:r>
    </w:p>
    <w:p w:rsidR="004C3C37" w:rsidRDefault="004C3C37" w:rsidP="004C3C37">
      <w:pPr>
        <w:spacing w:after="0"/>
        <w:jc w:val="both"/>
      </w:pPr>
      <w:r>
        <w:t xml:space="preserve">    Μιλώντας για την απουσία ενσυναίσθησης σχολίασε την ανάγκη που έχουν τα μέλη αυτών των ομάδων να ανήκουν κάπου. «Η Κροατία ήταν μια χώρα η οποία είχε βρεθεί στο επίκεντρο και πρόσφατων εμφύλιων διενέξεων. […] Όταν έχει μπει και η πληγή του εθνικισμού εκεί μέσα, είναι αναμενόμενο να βλέπουμε τέτοιες εγκληματικές ομαδοποιήσεις», υποστήριξε ο κ. Λιάπης. </w:t>
      </w:r>
    </w:p>
    <w:p w:rsidR="004C3C37" w:rsidRDefault="004C3C37" w:rsidP="004C3C37">
      <w:pPr>
        <w:spacing w:after="0"/>
        <w:jc w:val="both"/>
      </w:pPr>
      <w:r>
        <w:t xml:space="preserve">      Ειδικότερα, τόνισε, ότι «η βία και η τοξικότητα φορτίζεται και φαίνεται στα γκράφιτι και στα ποσταρίσματα». Και όπως για να σταματήσουν αυτά τα περιστατικά ακραίας βίας θα πρέπει να ληφθούν μέτρα που να ξεκινούν από την οικογένεια και την εκπαίδευση και να φτάνουν μέχρι και την κορυφή της κρατικής πυραμίδας και της επιβολής του νόμου. </w:t>
      </w:r>
    </w:p>
    <w:p w:rsidR="004C3C37" w:rsidRDefault="004C3C37" w:rsidP="004C3C37">
      <w:pPr>
        <w:spacing w:after="0"/>
        <w:jc w:val="both"/>
      </w:pPr>
      <w:r>
        <w:t xml:space="preserve">                                                                                                            Πηγή: Συνδέσεις | ΕΡΤ </w:t>
      </w:r>
    </w:p>
    <w:p w:rsidR="004C3C37" w:rsidRDefault="004C3C37" w:rsidP="004C3C37">
      <w:pPr>
        <w:spacing w:after="0"/>
        <w:jc w:val="both"/>
      </w:pPr>
    </w:p>
    <w:p w:rsidR="004C3C37" w:rsidRPr="004C3C37" w:rsidRDefault="004C3C37" w:rsidP="004C3C37">
      <w:pPr>
        <w:spacing w:after="0"/>
        <w:jc w:val="both"/>
        <w:rPr>
          <w:b/>
        </w:rPr>
      </w:pPr>
      <w:r w:rsidRPr="004C3C37">
        <w:rPr>
          <w:b/>
        </w:rPr>
        <w:t xml:space="preserve">Κείμενο 3                                                    Ακόμα δεν μπόρεσα… </w:t>
      </w:r>
    </w:p>
    <w:p w:rsidR="004C3C37" w:rsidRPr="004C3C37" w:rsidRDefault="004C3C37" w:rsidP="004C3C37">
      <w:pPr>
        <w:spacing w:after="0"/>
        <w:jc w:val="both"/>
        <w:rPr>
          <w:b/>
        </w:rPr>
      </w:pPr>
    </w:p>
    <w:p w:rsidR="004C3C37" w:rsidRDefault="004C3C37" w:rsidP="004C3C37">
      <w:pPr>
        <w:spacing w:after="0"/>
        <w:jc w:val="both"/>
      </w:pPr>
      <w:r>
        <w:t xml:space="preserve">Ακόμα δεν μπόρεσα να χύσω ένα δάκρυ </w:t>
      </w:r>
    </w:p>
    <w:p w:rsidR="004C3C37" w:rsidRDefault="004C3C37" w:rsidP="004C3C37">
      <w:pPr>
        <w:spacing w:after="0"/>
        <w:jc w:val="both"/>
      </w:pPr>
      <w:r>
        <w:t xml:space="preserve">πάνω στην καταστροφή </w:t>
      </w:r>
    </w:p>
    <w:p w:rsidR="004C3C37" w:rsidRDefault="004C3C37" w:rsidP="004C3C37">
      <w:pPr>
        <w:spacing w:after="0"/>
        <w:jc w:val="both"/>
      </w:pPr>
      <w:r>
        <w:t xml:space="preserve">δεν κοίταξα ακόμα καλά τους πεθαμένους, </w:t>
      </w:r>
    </w:p>
    <w:p w:rsidR="004C3C37" w:rsidRDefault="004C3C37" w:rsidP="004C3C37">
      <w:pPr>
        <w:spacing w:after="0"/>
        <w:jc w:val="both"/>
      </w:pPr>
      <w:r>
        <w:t xml:space="preserve">δεν πρόφτασα να δω πως λείπουνε </w:t>
      </w:r>
    </w:p>
    <w:p w:rsidR="004C3C37" w:rsidRDefault="004C3C37" w:rsidP="004C3C37">
      <w:pPr>
        <w:spacing w:after="0"/>
        <w:jc w:val="both"/>
      </w:pPr>
      <w:r>
        <w:t xml:space="preserve">από τη συντροφιά μου, </w:t>
      </w:r>
    </w:p>
    <w:p w:rsidR="004C3C37" w:rsidRDefault="004C3C37" w:rsidP="004C3C37">
      <w:pPr>
        <w:spacing w:after="0"/>
        <w:jc w:val="both"/>
      </w:pPr>
      <w:r>
        <w:t xml:space="preserve">πως έχασαν τον αέρα που εγώ αναπνέω </w:t>
      </w:r>
    </w:p>
    <w:p w:rsidR="004C3C37" w:rsidRDefault="004C3C37" w:rsidP="004C3C37">
      <w:pPr>
        <w:spacing w:after="0"/>
        <w:jc w:val="both"/>
      </w:pPr>
      <w:r>
        <w:t xml:space="preserve">και πώς η μουσική των λουλουδιών, </w:t>
      </w:r>
    </w:p>
    <w:p w:rsidR="004C3C37" w:rsidRDefault="004C3C37" w:rsidP="004C3C37">
      <w:pPr>
        <w:spacing w:after="0"/>
        <w:jc w:val="both"/>
      </w:pPr>
      <w:r>
        <w:t xml:space="preserve">ο βόμβος των ονομάτων που έχουνε τα πράγματα </w:t>
      </w:r>
    </w:p>
    <w:p w:rsidR="004C3C37" w:rsidRDefault="004C3C37" w:rsidP="004C3C37">
      <w:pPr>
        <w:spacing w:after="0"/>
        <w:jc w:val="both"/>
      </w:pPr>
      <w:r>
        <w:t xml:space="preserve">δεν έρχεται στ’ αυτιά τους∙ </w:t>
      </w:r>
    </w:p>
    <w:p w:rsidR="004C3C37" w:rsidRDefault="004C3C37" w:rsidP="004C3C37">
      <w:pPr>
        <w:spacing w:after="0"/>
        <w:jc w:val="both"/>
      </w:pPr>
      <w:r>
        <w:t xml:space="preserve">ακόμα δεν χλιμίντρισαν τα άλογα </w:t>
      </w:r>
    </w:p>
    <w:p w:rsidR="004C3C37" w:rsidRDefault="004C3C37" w:rsidP="004C3C37">
      <w:pPr>
        <w:spacing w:after="0"/>
        <w:jc w:val="both"/>
      </w:pPr>
      <w:r>
        <w:t xml:space="preserve">που θα με φέρουν πλάι τους. </w:t>
      </w:r>
    </w:p>
    <w:p w:rsidR="004C3C37" w:rsidRDefault="004C3C37" w:rsidP="004C3C37">
      <w:pPr>
        <w:spacing w:after="0"/>
        <w:jc w:val="both"/>
      </w:pPr>
      <w:r>
        <w:lastRenderedPageBreak/>
        <w:t xml:space="preserve">Να τους μιλήσω, </w:t>
      </w:r>
    </w:p>
    <w:p w:rsidR="004C3C37" w:rsidRDefault="004C3C37" w:rsidP="004C3C37">
      <w:pPr>
        <w:spacing w:after="0"/>
        <w:jc w:val="both"/>
      </w:pPr>
      <w:r>
        <w:t xml:space="preserve">να κλάψω μαζί τους </w:t>
      </w:r>
    </w:p>
    <w:p w:rsidR="004C3C37" w:rsidRDefault="004C3C37" w:rsidP="004C3C37">
      <w:pPr>
        <w:spacing w:after="0"/>
        <w:jc w:val="both"/>
      </w:pPr>
      <w:r>
        <w:t xml:space="preserve">και ύστερα να τους σηκώσω όρθιους∙ </w:t>
      </w:r>
    </w:p>
    <w:p w:rsidR="004C3C37" w:rsidRDefault="004C3C37" w:rsidP="004C3C37">
      <w:pPr>
        <w:spacing w:after="0"/>
        <w:jc w:val="both"/>
      </w:pPr>
      <w:r>
        <w:t xml:space="preserve">όλοι να σηκωθούμε σαν ένας άνθρωπος, </w:t>
      </w:r>
    </w:p>
    <w:p w:rsidR="004C3C37" w:rsidRDefault="004C3C37" w:rsidP="004C3C37">
      <w:pPr>
        <w:spacing w:after="0"/>
        <w:jc w:val="both"/>
      </w:pPr>
      <w:r>
        <w:t xml:space="preserve">σαν τίποτα να μην είχε γίνει </w:t>
      </w:r>
    </w:p>
    <w:p w:rsidR="004C3C37" w:rsidRDefault="004C3C37" w:rsidP="004C3C37">
      <w:pPr>
        <w:spacing w:after="0"/>
        <w:jc w:val="both"/>
      </w:pPr>
      <w:r>
        <w:t xml:space="preserve">σαν η μάχη να μην είχε περάσει πάνω από τα κεφάλια μας. </w:t>
      </w:r>
    </w:p>
    <w:p w:rsidR="004C3C37" w:rsidRDefault="004C3C37" w:rsidP="004C3C37">
      <w:pPr>
        <w:spacing w:after="0"/>
        <w:jc w:val="both"/>
      </w:pPr>
    </w:p>
    <w:p w:rsidR="004C3C37" w:rsidRDefault="004C3C37" w:rsidP="004C3C37">
      <w:pPr>
        <w:spacing w:after="0"/>
        <w:jc w:val="both"/>
      </w:pPr>
      <w:r>
        <w:t xml:space="preserve">Γιώργος Σαραντάρης Το ποίημα γράφτηκε στις 25. 5. 1940, ενώ έχει ξεκινήσει ο Β΄ Παγκόσμιος Πόλεμος, αλλά δεν έχει φτάσει ακόμη στην Ελλάδα. Ο ποιητής πέθανε στην Αθήνα τον Φεβρουάριο του 1941 μετά από τη βαριά καταπόνησή του στο Αλβανικό μέτωπο, όπου συμμετείχε στην πρώτη γραμμή. </w:t>
      </w:r>
    </w:p>
    <w:p w:rsidR="004C3C37" w:rsidRDefault="004C3C37" w:rsidP="004C3C37">
      <w:pPr>
        <w:spacing w:after="0"/>
        <w:jc w:val="both"/>
      </w:pPr>
    </w:p>
    <w:p w:rsidR="004C3C37" w:rsidRDefault="004C3C37" w:rsidP="004C3C37">
      <w:pPr>
        <w:spacing w:after="0"/>
        <w:jc w:val="both"/>
      </w:pPr>
      <w:r w:rsidRPr="004C3C37">
        <w:rPr>
          <w:b/>
        </w:rPr>
        <w:t>ΘΕΜΑΤΑ</w:t>
      </w:r>
      <w:r>
        <w:t xml:space="preserve"> </w:t>
      </w:r>
    </w:p>
    <w:p w:rsidR="004C3C37" w:rsidRDefault="004C3C37" w:rsidP="004C3C37">
      <w:pPr>
        <w:spacing w:after="0"/>
        <w:jc w:val="both"/>
      </w:pPr>
      <w:r>
        <w:t xml:space="preserve">Α1. Να αποδώσετε συνοπτικά τα αίτια της οπαδικής βίας που εντοπίζει ο ψυχίατρος και πρόεδρος του ΚΕΘΕΑ, Χρήστος Λιάπης στο Kείμενο 2. (70-80 λέξεις) Μονάδες 20 </w:t>
      </w:r>
    </w:p>
    <w:p w:rsidR="004C3C37" w:rsidRDefault="004C3C37" w:rsidP="004C3C37">
      <w:pPr>
        <w:spacing w:after="0"/>
        <w:jc w:val="both"/>
      </w:pPr>
    </w:p>
    <w:p w:rsidR="004C3C37" w:rsidRDefault="004C3C37" w:rsidP="004C3C37">
      <w:pPr>
        <w:spacing w:after="0"/>
        <w:jc w:val="both"/>
      </w:pPr>
      <w:r>
        <w:t xml:space="preserve">Β1. Με βάση το Κείμενο 2 να χαρακτηρίσετε τις παρακάτω περιόδους λόγου ως σωστές ή λανθασμένες, γράφοντας στο τετράδιό σας, δίπλα στο γράμμα που αντιστοιχεί σε κάθε περίοδο, τη λέξη Σωστό ή Λάθος. </w:t>
      </w:r>
    </w:p>
    <w:p w:rsidR="004C3C37" w:rsidRDefault="004C3C37" w:rsidP="004C3C37">
      <w:pPr>
        <w:spacing w:after="0"/>
        <w:jc w:val="both"/>
      </w:pPr>
    </w:p>
    <w:p w:rsidR="004C3C37" w:rsidRDefault="004C3C37" w:rsidP="004C3C37">
      <w:pPr>
        <w:spacing w:after="0"/>
        <w:jc w:val="both"/>
      </w:pPr>
      <w:r>
        <w:t xml:space="preserve">α) Σύμφωνα με τον ψυχίατρο Χρήστο Λιάπη για την εγκληματική οπαδική ομαδοποίηση δεν ευθύνονται τα προβληματικά στοιχεία του κάθε ατόμου. </w:t>
      </w:r>
    </w:p>
    <w:p w:rsidR="004C3C37" w:rsidRDefault="004C3C37" w:rsidP="004C3C37">
      <w:pPr>
        <w:spacing w:after="0"/>
        <w:jc w:val="both"/>
      </w:pPr>
      <w:r>
        <w:t xml:space="preserve">β) Η εγκληματική ενέργεια, εφόσον υποδηλώνει μια διαταραγμένη σχέση του ατόμου με τον εαυτό του, μπορεί να απαλλάξει το άτομο από τη σχετική ευθύνη. </w:t>
      </w:r>
    </w:p>
    <w:p w:rsidR="004C3C37" w:rsidRDefault="004C3C37" w:rsidP="004C3C37">
      <w:pPr>
        <w:spacing w:after="0"/>
        <w:jc w:val="both"/>
      </w:pPr>
      <w:r>
        <w:t>γ) Κατά τον ψυχίατρο ευθύνη για την εγκληματική συμπεριφορά των οπαδών φέρει μεταξύ άλλων η οικογένεια και γενικά ο περίγυρός τους.</w:t>
      </w:r>
    </w:p>
    <w:p w:rsidR="004C3C37" w:rsidRDefault="004C3C37" w:rsidP="004C3C37">
      <w:pPr>
        <w:spacing w:after="0"/>
        <w:jc w:val="both"/>
      </w:pPr>
      <w:r>
        <w:t xml:space="preserve">δ) Επιπλέον το άτομο επηρεάζεται από συγκεκριμένες ομάδες με την προσθήκη ανάλογων ιδεολογιών. </w:t>
      </w:r>
    </w:p>
    <w:p w:rsidR="004C3C37" w:rsidRDefault="004C3C37" w:rsidP="004C3C37">
      <w:pPr>
        <w:spacing w:after="0"/>
        <w:jc w:val="both"/>
      </w:pPr>
      <w:r>
        <w:t xml:space="preserve">ε) Σοβαρή, τέλος επιρροή έχει επάνω στις εγκληματικές ομάδες οπαδών ο εθμικισμός. Μονάδες 10 </w:t>
      </w:r>
    </w:p>
    <w:p w:rsidR="004C3C37" w:rsidRDefault="004C3C37" w:rsidP="004C3C37">
      <w:pPr>
        <w:spacing w:after="0"/>
        <w:jc w:val="both"/>
      </w:pPr>
    </w:p>
    <w:p w:rsidR="004C3C37" w:rsidRDefault="004C3C37" w:rsidP="004C3C37">
      <w:pPr>
        <w:spacing w:after="0"/>
        <w:jc w:val="both"/>
      </w:pPr>
      <w:r>
        <w:t xml:space="preserve">Β2. Στα κείμενα που σας δόθηκαν γίνεται στο πρώτο (Κείμενο 1) χρήση μαρτυρίας και στο δεύτερο (Κείμενο 2) χρήση αυθεντίας. Να εντοπίσετε τα σχετικά αποσπάσματα καταγράφοντας ένα παράδειγμα για κάθε είδος (3 μονάδες). Ποια η λειτουργία του καθενός (4 μονάδες) και πώς εξυπηρετούν την πρόθεση του κειμένου στο οποίο εμφανίζονται (3 μονάδες); Μονάδες 10 </w:t>
      </w:r>
    </w:p>
    <w:p w:rsidR="004C3C37" w:rsidRDefault="004C3C37" w:rsidP="004C3C37">
      <w:pPr>
        <w:spacing w:after="0"/>
        <w:jc w:val="both"/>
      </w:pPr>
    </w:p>
    <w:p w:rsidR="004C3C37" w:rsidRDefault="004C3C37" w:rsidP="004C3C37">
      <w:pPr>
        <w:spacing w:after="0"/>
        <w:jc w:val="both"/>
      </w:pPr>
      <w:r>
        <w:t xml:space="preserve">Β3. α) Να σχολιάσετε τη σχέση του τίτλου του Κειμένου 1 με το περιεχόμενό του. (μονάδες 7) β) Στο Κείμενο 1 η αρθρογράφος υιοθετεί έναν τόνο προφορικότητας. Τι προσφέρει αυτή η υφολογική επιλογή (2 μονάδες) και με ποιους τρόπους την επιτυγχάνει; Να κατονομάσετε 3 τρόπους και να καταγράψετε τη λειτουργία τους </w:t>
      </w:r>
    </w:p>
    <w:p w:rsidR="004C3C37" w:rsidRDefault="004C3C37" w:rsidP="004C3C37">
      <w:pPr>
        <w:spacing w:after="0"/>
        <w:jc w:val="both"/>
      </w:pPr>
      <w:r>
        <w:t xml:space="preserve">Γ1. Να καταγράψετε το ερμηνευτικό σας σχόλιο για το ποίημα του Γιώργου Σαραντάρη «Ακόμα δεν μπόρεσα…» ( Κείμενο 3) εστιάζοντας στην ψυχική κατάσταση του ποιητικού υποκειμένου. Ποιοι κειμενικοί δείκτες βοηθούν στην ανάδειξη των συναισθημάτων του; Ποιες συνθήκες νομίζετε ότι μπορεί να του προκάλεσαν αυτή την ψυχική διάθεση; Μονάδες 15 </w:t>
      </w:r>
    </w:p>
    <w:p w:rsidR="000E6E6A" w:rsidRDefault="004C3C37" w:rsidP="004C3C37">
      <w:pPr>
        <w:spacing w:after="0"/>
        <w:jc w:val="both"/>
      </w:pPr>
      <w:r>
        <w:t>Δ1. Με αφορμή τα πρόσφατα γεγονότα οπαδικής βίας σχεδιάζετε να κάνετε ένα σχετικό αφιέρωμα στην εφημερίδα του σχολείου σας. Σε αυτό το αφιέρωμα αποφασίζεις να συμμετέχεις με ένα άρθρο 400 περίπου λέξεων στο οποίο, αξιοποιώντας τις πληροφορίες των Κειμένων 1 και 2, θα παρουσιάσεις: α) τα αίτια του φαινομένου και β) τους τρόπους με τους οποίους η πολιτεία θα μπορούσε να βοηθήσει στην αντιμετώπισή του. Μονάδες 30</w:t>
      </w:r>
    </w:p>
    <w:p w:rsidR="004C3C37" w:rsidRDefault="004C3C37" w:rsidP="004C3C37">
      <w:pPr>
        <w:spacing w:after="0"/>
        <w:jc w:val="both"/>
      </w:pPr>
    </w:p>
    <w:p w:rsidR="004C3C37" w:rsidRDefault="004C3C37" w:rsidP="004C3C37">
      <w:pPr>
        <w:spacing w:after="0"/>
        <w:jc w:val="both"/>
      </w:pPr>
    </w:p>
    <w:p w:rsidR="00B20B05" w:rsidRDefault="00B20B05" w:rsidP="004C3C37">
      <w:pPr>
        <w:spacing w:after="0"/>
        <w:jc w:val="both"/>
      </w:pPr>
      <w:r>
        <w:t xml:space="preserve">Α1. Στο κείμενο 2 παρουσιάζονται τα αίτια της οπαδικής βίας, τα οποία, κατά τον ψυχίατρο Χρ. Λιάπη, εντοπίζονται στη μετατροπή της ατομικής σε συλλογική εγκληματική συμπεριφορά. Υποστηρίζει ότι η βίαιη συμπεριφορά υποδεικνύει μια προβληματική σχέση του ατόμου με τον εαυτό του, την οικογένεια και τον κοινωνικό του περίγυρο. Ευθύνη φέρουν και οι ομάδες και οι ιδεολογίες τους, όταν αυτές συνδυάζονται με την έλλειψη ενσυναίσθησης και την επιθυμία των ατόμων να ενταχθούν κάπου. Σ’ αυτές τις αιτίες προστίθενται τέλος οι εθνικιστικές ιδέες και η δημοσιοποίηση της βαρβαρότητας. 89 λέξεις </w:t>
      </w:r>
    </w:p>
    <w:p w:rsidR="00B20B05" w:rsidRDefault="00B20B05" w:rsidP="004C3C37">
      <w:pPr>
        <w:spacing w:after="0"/>
        <w:jc w:val="both"/>
      </w:pPr>
    </w:p>
    <w:p w:rsidR="00B20B05" w:rsidRDefault="00B20B05" w:rsidP="004C3C37">
      <w:pPr>
        <w:spacing w:after="0"/>
        <w:jc w:val="both"/>
      </w:pPr>
      <w:r>
        <w:t xml:space="preserve">Β1. α) Λάθος β) Λάθος γ) Σωστό δ) Σωστό ε) Σωστό </w:t>
      </w:r>
    </w:p>
    <w:p w:rsidR="00B20B05" w:rsidRDefault="00B20B05" w:rsidP="004C3C37">
      <w:pPr>
        <w:spacing w:after="0"/>
        <w:jc w:val="both"/>
      </w:pPr>
    </w:p>
    <w:p w:rsidR="000A59D9" w:rsidRDefault="00B20B05" w:rsidP="004C3C37">
      <w:pPr>
        <w:spacing w:after="0"/>
        <w:jc w:val="both"/>
      </w:pPr>
      <w:r>
        <w:t xml:space="preserve">Β2. Στο Κείμενο 1 εντοπίζεται η </w:t>
      </w:r>
      <w:r w:rsidRPr="000A59D9">
        <w:rPr>
          <w:b/>
        </w:rPr>
        <w:t>χρήση μαρτυρίας</w:t>
      </w:r>
      <w:r>
        <w:t xml:space="preserve"> στο απόσπασμα: «Η επίθεση ήταν προσχεδιασμένη. Ημασταν μέσα στο γήπεδο. Ενα άτομο, μεγάλο σε ηλικία, μας είπε ότι όταν δώσω το σύνθημα, θα βγείτε έξω και θα επιτεθείτε στα ΜΑΤ. Βγήκαμε από το γήπεδο, μας έδωσε μολότοφ, ξύλα, πέτρες και τις φωτοβολίδες.[…]», όπου καταγράφονται αυτούσια τα λόγια του 18χρονου που τραυμάτισε σοβαρά τον αστυνομικό. Έτσι, προσδίδεται στο κείμενο η </w:t>
      </w:r>
      <w:r w:rsidRPr="000A59D9">
        <w:rPr>
          <w:b/>
        </w:rPr>
        <w:t>αξιοπιστία της προσωπικής ομολογίας</w:t>
      </w:r>
      <w:r>
        <w:t xml:space="preserve">, καθώς ο νεαρός υποδεικνύει πώς οδηγήθηκε στη βίαιη πράξη του, </w:t>
      </w:r>
      <w:r w:rsidRPr="000A59D9">
        <w:rPr>
          <w:b/>
        </w:rPr>
        <w:t xml:space="preserve">διαμορφώνοντας ένα ύφος οικείο, άμεσο, ζωντανό και παραστατικό. </w:t>
      </w:r>
      <w:r>
        <w:t xml:space="preserve">Η χρήση της μαρτυρίας στο συγκεκριμένο σημείο </w:t>
      </w:r>
      <w:r w:rsidRPr="000A59D9">
        <w:rPr>
          <w:b/>
        </w:rPr>
        <w:t>βοηθά στην ευκολότερη κατανόηση, αλλά και στην ανάδειξη των απόψεων της αρθρογράφου και στην τεκμηρίωση της θέσης της</w:t>
      </w:r>
      <w:r>
        <w:t xml:space="preserve"> σχετικά με τον αποπροσανατολισμό των νέων παιδιών από τον δρόμο του ενάρετου αγώνα στον χώρο του αθλητισμού και τη στροφή τους στην τυφλή βία. Ταυτόχρονα, με την ωμότητα των λεγομένων του δράστη επιτυγχάνεται η </w:t>
      </w:r>
      <w:r w:rsidRPr="000A59D9">
        <w:rPr>
          <w:b/>
        </w:rPr>
        <w:t>συναισθηματική διέγερση του αναγνώστη</w:t>
      </w:r>
      <w:r>
        <w:t xml:space="preserve"> και </w:t>
      </w:r>
      <w:r w:rsidRPr="000A59D9">
        <w:rPr>
          <w:b/>
        </w:rPr>
        <w:t>η ευκολότερη ταύτισή του και παρακολούθηση του θέματος της οπαδικής βίας.</w:t>
      </w:r>
      <w:r>
        <w:t xml:space="preserve"> Έτσι, εξυπηρετείται καλύτερα η πρόθεση του Κειμένου 1 που είναι </w:t>
      </w:r>
      <w:r w:rsidRPr="000A59D9">
        <w:rPr>
          <w:b/>
        </w:rPr>
        <w:t>να προβληματίσει και να ευαισθητοποιήσει τον αναγνώστη</w:t>
      </w:r>
      <w:r>
        <w:t xml:space="preserve"> σχετικά με το ότι, παρά τις διαφορετικές προοπτικές που ανοίγονται μπροστά στους νέους της πατρίδας μας, κάποιοι επιλέγουν τον τρομακτικό δρόμο της οπαδικής βίας. </w:t>
      </w:r>
    </w:p>
    <w:p w:rsidR="00B20B05" w:rsidRDefault="00B20B05" w:rsidP="004C3C37">
      <w:pPr>
        <w:spacing w:after="0"/>
        <w:jc w:val="both"/>
      </w:pPr>
      <w:r w:rsidRPr="000A59D9">
        <w:rPr>
          <w:b/>
        </w:rPr>
        <w:t>Στο Κείμενο 2 γίνεται χρήση αυθεντίας</w:t>
      </w:r>
      <w:r>
        <w:t xml:space="preserve"> στα σημεία όπου καταγράφονται οι απόψεις του ψυχιάτρου και προέδρου του ΚΕΘΕΑ, Χρήστου Λιάπη, όπως για παράδειγμα στο απόσπασμα: «Για να φτάσεις να σκοτώσεις τον άλλον ή να χτυπήσεις τον άλλον, … η σχέση σου με τον εαυτό σου είναι πρώτα από όλα διαταραγμένη, χωρίς αυτό σε καμία περίπτωση να αποτελεί ελαφρυντικό». </w:t>
      </w:r>
      <w:r w:rsidRPr="000A59D9">
        <w:rPr>
          <w:b/>
        </w:rPr>
        <w:t>Με την παράθεση αυτούσιων των λόγων του κ.Λιάπη δίνεται έμφαση στο θέμα των αιτίων της οπαδικής βίας,</w:t>
      </w:r>
      <w:r>
        <w:t xml:space="preserve"> τα οποία μελετούν στη συγκεκριμένη συνέντευξη, ώστε να τεκμηριωθούν οι θέσεις που προβάλλει το κανάλι. </w:t>
      </w:r>
      <w:r w:rsidRPr="000A59D9">
        <w:rPr>
          <w:b/>
        </w:rPr>
        <w:t>Έτσι, οι απόψεις</w:t>
      </w:r>
      <w:r>
        <w:t xml:space="preserve"> περί ευθύνης των ατομικών και κοινωνικών δυσχερειών των δραστών </w:t>
      </w:r>
      <w:r w:rsidRPr="000A59D9">
        <w:rPr>
          <w:b/>
        </w:rPr>
        <w:t>αποκτούν μεγαλύτερο κύρος</w:t>
      </w:r>
      <w:r>
        <w:t xml:space="preserve">. Εξάλλου </w:t>
      </w:r>
      <w:r w:rsidRPr="000A59D9">
        <w:rPr>
          <w:b/>
        </w:rPr>
        <w:t>η ιδιότητα του ομιλητή ως ψυχίατρου και προέδρου του ΚΕΘΕΑ καθιστά τον λόγο του αξιόπιστο, έγκυρο και γι’ αυτό περισσότερο πειστικό.</w:t>
      </w:r>
      <w:r>
        <w:t xml:space="preserve"> Επομένως, με τη χρήση της αυθεντίας </w:t>
      </w:r>
      <w:r w:rsidRPr="000A59D9">
        <w:rPr>
          <w:b/>
        </w:rPr>
        <w:t>εξυπηρετείται καλύτερα η πρόθεση του κειμένου 2 που είναι να πείσει τους αναγνώστες για τους παράγοντες</w:t>
      </w:r>
      <w:r>
        <w:t xml:space="preserve"> που φέρουν ευθύνη για την οπαδική βία. </w:t>
      </w:r>
    </w:p>
    <w:p w:rsidR="00B20B05" w:rsidRDefault="00B20B05" w:rsidP="004C3C37">
      <w:pPr>
        <w:spacing w:after="0"/>
        <w:jc w:val="both"/>
      </w:pPr>
    </w:p>
    <w:p w:rsidR="00B20B05" w:rsidRDefault="00B20B05" w:rsidP="004C3C37">
      <w:pPr>
        <w:spacing w:after="0"/>
        <w:jc w:val="both"/>
      </w:pPr>
      <w:r>
        <w:t xml:space="preserve">Β3. α) </w:t>
      </w:r>
      <w:r w:rsidRPr="000A59D9">
        <w:rPr>
          <w:b/>
        </w:rPr>
        <w:t>Ο τίτλος του Κειμένου 1</w:t>
      </w:r>
      <w:r>
        <w:t xml:space="preserve"> «Δύο Ελλάδες που δεν συναντιούνται πουθενά» </w:t>
      </w:r>
      <w:r w:rsidRPr="000A59D9">
        <w:rPr>
          <w:b/>
        </w:rPr>
        <w:t>μας προϊδεάζει</w:t>
      </w:r>
      <w:r>
        <w:t xml:space="preserve"> ότι το άρθρο θα αναφερθεί σε δύο διαφορετικές όψεις και οπτικές της χώρας μας που έρχονται σε τόσο μεγάλη αντίθεση μεταξύ τους, ώστε να «μη συναντιούνται πουθενά». </w:t>
      </w:r>
      <w:r w:rsidRPr="000A59D9">
        <w:rPr>
          <w:b/>
        </w:rPr>
        <w:t xml:space="preserve">Αν και δεν αντιλαμβανόμαστε αρχικά ότι οι διαφορές αυτές εντοπίζονται μέσα από την οπτική του αθλητισμού και της αθλητικής βίας, αυτό γίνεται σαφές στην 1η παράγραφο, </w:t>
      </w:r>
      <w:r>
        <w:t xml:space="preserve">όπου η αρθρογράφος αναφέρεται αφενός στον 18χρονο δράστη της επίθεσης στον αστυνομικό και αφετέρου στην πρωταθλήτρια της κολύμβησης Άννα Ντουντουνάκη. Έτσι σε πολλά σημεία του άρθρου διερωτάται η συγγραφέας «Πώς γεφυρώνεις τις δύο αυτές χώρες που απλώς συνυπάρχουν στον ίδιο γεωγραφικό χώρο;» ή «Πώς φεύγεις από τη χώρα της τυφλής βίας και των ανήλικων χούλιγκαν για να πας εκεί;» και στην όγδοη παράγραφο του άρθρου: «‘Οταν το παιδί στέκεται…, ανάμεσα στη μία Ελλάδα και </w:t>
      </w:r>
      <w:r>
        <w:lastRenderedPageBreak/>
        <w:t xml:space="preserve">στην άλλη, στον έναν κόσμο τελικά και τον άλλον…». Έτσι τόσο στον τίτλο, όσο και σε όλη την έκταση του κειμένου 1 </w:t>
      </w:r>
      <w:r w:rsidRPr="000A59D9">
        <w:rPr>
          <w:b/>
        </w:rPr>
        <w:t>γίνεται μία συνεχής σύγκριση ανάμεσα στις δύο Ελλάδες</w:t>
      </w:r>
      <w:r>
        <w:t xml:space="preserve">, τη μία της εργατικότητας και των οραμάτων και την άλλη της τυφλής βίας και του οπαδισμού, που φαίνεται τελικά να μη συναντιούνται, αποδεικνύοντας τη </w:t>
      </w:r>
      <w:r w:rsidRPr="000A59D9">
        <w:rPr>
          <w:b/>
        </w:rPr>
        <w:t xml:space="preserve">στενή σχέση του τίτλου </w:t>
      </w:r>
      <w:r>
        <w:t xml:space="preserve">με το περιεχόμενο του κειμένου. </w:t>
      </w:r>
    </w:p>
    <w:p w:rsidR="00B20B05" w:rsidRDefault="00B20B05" w:rsidP="004C3C37">
      <w:pPr>
        <w:spacing w:after="0"/>
        <w:jc w:val="both"/>
      </w:pPr>
      <w:r>
        <w:t xml:space="preserve">β) Στο </w:t>
      </w:r>
      <w:r w:rsidRPr="000A59D9">
        <w:rPr>
          <w:b/>
        </w:rPr>
        <w:t>Κείμενο 1 η αρθρογράφος υιοθετεί έναν τόνο προφορικότητας.</w:t>
      </w:r>
      <w:r>
        <w:t xml:space="preserve"> Χάρη σε αυτή την υφολογική επιλογή το κείμενο αποκτά </w:t>
      </w:r>
      <w:r w:rsidRPr="000A59D9">
        <w:rPr>
          <w:b/>
        </w:rPr>
        <w:t>αμεσότητα, ζωντάνια, παραστατικότητα κι ευθύτητα</w:t>
      </w:r>
      <w:r>
        <w:t xml:space="preserve">, ενώ υποστηρίζεται αποτελεσματικότερα το θέμα της αντίθεσης ανάμεσα σε μία πολλά υποσχόμενη Ελλάδα με ηρωίδα την πρωταθλήτρια της κολύμβησης Άννα Ντουντουνάκη και την παρακμιακή προοπτική του οπαδισμού με κεντρικό πρόσωπο τον 18χρονο δράστη της επίθεσης στον αστυνομικό. Έτσι, η αρθρογράφος επικοινωνεί πιο αποτελεσματικά τις ιδέες της, αποκαλύπτει την ταυτότητά της, </w:t>
      </w:r>
      <w:r w:rsidRPr="000A59D9">
        <w:rPr>
          <w:b/>
        </w:rPr>
        <w:t>ενώ σε αρκετά σημεία δηλώνει ειρωνεία</w:t>
      </w:r>
      <w:r>
        <w:t xml:space="preserve"> (π.χ. «Την είδηση την είδα κάπως τυχαία, στα «ψιλά»· πού χρόνος για μια πρωταθλήτρια κολύμβησης, όταν ασχολείσαι νυχθημερόν με το εθνικό μας σπορ, τον χουλιγκανισμό;»). </w:t>
      </w:r>
      <w:r w:rsidRPr="000A59D9">
        <w:rPr>
          <w:b/>
        </w:rPr>
        <w:t>Με αυτόν τον τρόπο ενεργοποιείται συναισθηματικά ο δέκτης και ευαισθητοποιείται</w:t>
      </w:r>
      <w:r>
        <w:t xml:space="preserve"> ευκολότερα σχετικά με τις δύο Ελλάδες και τον διχασμό των νέων στην επιλογή του δρόμου τους. Τρόποι με τους οποίους επιτυγχάνεται η </w:t>
      </w:r>
      <w:r w:rsidRPr="00B20B05">
        <w:rPr>
          <w:b/>
        </w:rPr>
        <w:t>προφορικότητα</w:t>
      </w:r>
      <w:r>
        <w:t xml:space="preserve"> στο ύφος είναι: </w:t>
      </w:r>
    </w:p>
    <w:p w:rsidR="00B20B05" w:rsidRDefault="00B20B05" w:rsidP="004C3C37">
      <w:pPr>
        <w:spacing w:after="0"/>
        <w:jc w:val="both"/>
      </w:pPr>
      <w:r>
        <w:rPr>
          <w:rFonts w:ascii="MS Gothic" w:eastAsia="MS Gothic" w:hAnsi="MS Gothic" w:cs="MS Gothic" w:hint="eastAsia"/>
        </w:rPr>
        <w:t>✓</w:t>
      </w:r>
      <w:r>
        <w:t xml:space="preserve"> </w:t>
      </w:r>
      <w:r w:rsidRPr="00B20B05">
        <w:rPr>
          <w:b/>
        </w:rPr>
        <w:t>Χρήση α΄ ενικού προσώπου</w:t>
      </w:r>
      <w:r>
        <w:t>: Π.χ. «μου δημιουργήθηκε η διάθεση να μάθω ποια είναι αυτή η κοπέλα</w:t>
      </w:r>
      <w:proofErr w:type="gramStart"/>
      <w:r>
        <w:t>.»</w:t>
      </w:r>
      <w:proofErr w:type="gramEnd"/>
      <w:r>
        <w:t xml:space="preserve"> Με το α’ ενικό πρόσωπο η αρθρογράφος εκφράζει την προσωπική της άποψη, επιτυγχάνοντας αμεσότητα, ζωντάνια, ευθύτητα και μεγαλύτερη οικειότητα. Επικρατεί ο προσωπικός, υποκειμενικός τόνος, καθώς αναφέρει με μία εξομολογητική διάθεση την έρευνά της για την Άννα Ντουντουνάκη και τα επιτεύγματά της, ενώ ταυτόχρονα ενεργοποιεί συναισθηματικά τον δέκτη και διευκολύνει την ταύτιση του αναγνώστη με το θέμα, χάρη στην προφορικότητα που αποκτά ο λόγος. </w:t>
      </w:r>
    </w:p>
    <w:p w:rsidR="00B20B05" w:rsidRDefault="00B20B05" w:rsidP="004C3C37">
      <w:pPr>
        <w:spacing w:after="0"/>
        <w:jc w:val="both"/>
      </w:pPr>
      <w:r>
        <w:rPr>
          <w:rFonts w:ascii="MS Gothic" w:eastAsia="MS Gothic" w:hAnsi="MS Gothic" w:cs="MS Gothic" w:hint="eastAsia"/>
        </w:rPr>
        <w:t>✓</w:t>
      </w:r>
      <w:r>
        <w:t xml:space="preserve"> </w:t>
      </w:r>
      <w:r w:rsidRPr="00B20B05">
        <w:rPr>
          <w:b/>
        </w:rPr>
        <w:t>Χρήση β’ προσώπου</w:t>
      </w:r>
      <w:r>
        <w:t>: Π.χ. «Πώς φεύγεις από τη χώρα της τυφλής βίας και των ανήλικων χούλιγκαν για να πας εκεί</w:t>
      </w:r>
      <w:proofErr w:type="gramStart"/>
      <w:r>
        <w:t>;»</w:t>
      </w:r>
      <w:proofErr w:type="gramEnd"/>
      <w:r>
        <w:t xml:space="preserve">. Με τη χρήση του β’ προσώπου επιτυγχάνεται αμεσότητα, ζωντάνια, παραστατικότητα στο λόγο, καθώς η αρθρογράφος απευθύνεται στο υποσυνείδητο του αναγνώστη, βάζοντάς τον στη θέση του Έλληνα που θα ‘θελε να ξεφύγει από την προβληματική διάσταση του οπαδισμού, για να γνωρίσει μία θετικότερη οπτική του τόπου μας. Έτσι προσδίδεται χαρακτήρας διαλόγου ανάμεσα στη συγγραφέα και τον αναγνώστη, διευκολύνοντας την ταύτισή του και ενεργοποιώντας τον συναισθηματικά. Παράλληλα εξασφαλίζεται η οικειότητα στο ύφος και άρα και το προφορικό αποτέλεσμα. </w:t>
      </w:r>
    </w:p>
    <w:p w:rsidR="00B20B05" w:rsidRDefault="00B20B05" w:rsidP="004C3C37">
      <w:pPr>
        <w:spacing w:after="0"/>
        <w:jc w:val="both"/>
      </w:pPr>
      <w:r w:rsidRPr="00B20B05">
        <w:rPr>
          <w:rFonts w:ascii="MS Gothic" w:eastAsia="MS Gothic" w:hAnsi="MS Gothic" w:cs="MS Gothic" w:hint="eastAsia"/>
          <w:b/>
        </w:rPr>
        <w:t>✓</w:t>
      </w:r>
      <w:r w:rsidRPr="00B20B05">
        <w:rPr>
          <w:b/>
        </w:rPr>
        <w:t xml:space="preserve"> Χρήση ευθέος λόγου:</w:t>
      </w:r>
      <w:r>
        <w:t xml:space="preserve"> «Η επίθεση ήταν προσχεδιασμένη. … πέτρες και τις φωτοβολίδες.[…]». Μα τον ευθύ λόγο παρατίθενται αυτούσια τα λόγια του 18χρονου δράστη της επίθεσης, εξασφαλίζοντας αμεσότητα, ζωντάνια, παραστατικότητα και δραματικότητα στο κείμενο. Ο λόγος αποκτά αξιοπιστία και αποδεικνύεται η άποψη της αρθρογράφου για την τραγικότητα και τις τρομακτικές προοπτικές των παιδιών αυτών, ενώ η ίδια παίρνει απόσταση από τα λεγόμενά του νεαρού. Τελικά και με τον ευθύ λόγο ενισχύεται η αίσθηση της προφορικότητας. Άλλοι τρόποι που θα μπορούσαν να αναφερθούν : </w:t>
      </w:r>
    </w:p>
    <w:p w:rsidR="00B20B05" w:rsidRDefault="00B20B05" w:rsidP="004C3C37">
      <w:pPr>
        <w:spacing w:after="0"/>
        <w:jc w:val="both"/>
      </w:pPr>
      <w:r>
        <w:rPr>
          <w:rFonts w:ascii="MS Gothic" w:eastAsia="MS Gothic" w:hAnsi="MS Gothic" w:cs="MS Gothic" w:hint="eastAsia"/>
        </w:rPr>
        <w:t>✓</w:t>
      </w:r>
      <w:r>
        <w:t xml:space="preserve"> </w:t>
      </w:r>
      <w:proofErr w:type="gramStart"/>
      <w:r w:rsidRPr="00B20B05">
        <w:rPr>
          <w:b/>
        </w:rPr>
        <w:t>οι</w:t>
      </w:r>
      <w:proofErr w:type="gramEnd"/>
      <w:r w:rsidRPr="00B20B05">
        <w:rPr>
          <w:b/>
        </w:rPr>
        <w:t xml:space="preserve"> ερωτήσεις</w:t>
      </w:r>
      <w:r>
        <w:t xml:space="preserve"> («Πώς φεύγεις από τη χώρα της τυφλής βίας … για να πας εκεί;») </w:t>
      </w:r>
    </w:p>
    <w:p w:rsidR="00B20B05" w:rsidRDefault="00B20B05" w:rsidP="004C3C37">
      <w:pPr>
        <w:spacing w:after="0"/>
        <w:jc w:val="both"/>
      </w:pPr>
      <w:r>
        <w:rPr>
          <w:rFonts w:ascii="MS Gothic" w:eastAsia="MS Gothic" w:hAnsi="MS Gothic" w:cs="MS Gothic" w:hint="eastAsia"/>
        </w:rPr>
        <w:t>✓</w:t>
      </w:r>
      <w:r>
        <w:t xml:space="preserve"> </w:t>
      </w:r>
      <w:proofErr w:type="gramStart"/>
      <w:r>
        <w:t>οι</w:t>
      </w:r>
      <w:proofErr w:type="gramEnd"/>
      <w:r>
        <w:t xml:space="preserve"> </w:t>
      </w:r>
      <w:r w:rsidRPr="00B20B05">
        <w:rPr>
          <w:b/>
        </w:rPr>
        <w:t>λαϊκές, καθημερινές εκφράσεις</w:t>
      </w:r>
      <w:r>
        <w:t xml:space="preserve"> («χαβαλές») </w:t>
      </w:r>
    </w:p>
    <w:p w:rsidR="00B20B05" w:rsidRDefault="00B20B05" w:rsidP="004C3C37">
      <w:pPr>
        <w:spacing w:after="0"/>
        <w:jc w:val="both"/>
      </w:pPr>
      <w:r>
        <w:rPr>
          <w:rFonts w:ascii="MS Gothic" w:eastAsia="MS Gothic" w:hAnsi="MS Gothic" w:cs="MS Gothic" w:hint="eastAsia"/>
        </w:rPr>
        <w:t>✓</w:t>
      </w:r>
      <w:r>
        <w:t xml:space="preserve"> </w:t>
      </w:r>
      <w:proofErr w:type="gramStart"/>
      <w:r>
        <w:t>η</w:t>
      </w:r>
      <w:proofErr w:type="gramEnd"/>
      <w:r>
        <w:t xml:space="preserve"> </w:t>
      </w:r>
      <w:r w:rsidRPr="00B20B05">
        <w:rPr>
          <w:b/>
        </w:rPr>
        <w:t>χρήση σημείων στίξης</w:t>
      </w:r>
      <w:r>
        <w:t xml:space="preserve"> («ψιλά», –και όχι πολύ εύκολα–,…) </w:t>
      </w:r>
    </w:p>
    <w:p w:rsidR="00B20B05" w:rsidRDefault="00B20B05" w:rsidP="004C3C37">
      <w:pPr>
        <w:spacing w:after="0"/>
        <w:jc w:val="both"/>
      </w:pPr>
      <w:r>
        <w:rPr>
          <w:rFonts w:ascii="MS Gothic" w:eastAsia="MS Gothic" w:hAnsi="MS Gothic" w:cs="MS Gothic" w:hint="eastAsia"/>
        </w:rPr>
        <w:t>✓</w:t>
      </w:r>
      <w:r>
        <w:t xml:space="preserve"> </w:t>
      </w:r>
      <w:proofErr w:type="gramStart"/>
      <w:r w:rsidRPr="00B20B05">
        <w:rPr>
          <w:b/>
        </w:rPr>
        <w:t>οι</w:t>
      </w:r>
      <w:proofErr w:type="gramEnd"/>
      <w:r w:rsidRPr="00B20B05">
        <w:rPr>
          <w:b/>
        </w:rPr>
        <w:t xml:space="preserve"> ερωταποκρίσεις</w:t>
      </w:r>
      <w:r>
        <w:t xml:space="preserve"> («τι είναι αυτό το πλάσμα, υπεράνθρωπο; Οχι, δεν είναι.») </w:t>
      </w:r>
    </w:p>
    <w:p w:rsidR="00B20B05" w:rsidRDefault="00B20B05" w:rsidP="004C3C37">
      <w:pPr>
        <w:spacing w:after="0"/>
        <w:jc w:val="both"/>
      </w:pPr>
      <w:r>
        <w:rPr>
          <w:rFonts w:ascii="MS Gothic" w:eastAsia="MS Gothic" w:hAnsi="MS Gothic" w:cs="MS Gothic" w:hint="eastAsia"/>
        </w:rPr>
        <w:t>✓</w:t>
      </w:r>
      <w:r>
        <w:t xml:space="preserve"> </w:t>
      </w:r>
      <w:proofErr w:type="gramStart"/>
      <w:r w:rsidRPr="00B20B05">
        <w:rPr>
          <w:b/>
        </w:rPr>
        <w:t>τα</w:t>
      </w:r>
      <w:proofErr w:type="gramEnd"/>
      <w:r w:rsidRPr="00B20B05">
        <w:rPr>
          <w:b/>
        </w:rPr>
        <w:t xml:space="preserve"> σχήματα λόγου</w:t>
      </w:r>
      <w:r>
        <w:t xml:space="preserve"> (π.χ. μεταφορές: «Ο ίδιος έχασε για πάντα το τρένο για την άλλη εκείνη χώρα…») </w:t>
      </w:r>
    </w:p>
    <w:p w:rsidR="00B20B05" w:rsidRDefault="00B20B05" w:rsidP="004C3C37">
      <w:pPr>
        <w:spacing w:after="0"/>
        <w:jc w:val="both"/>
      </w:pPr>
      <w:r>
        <w:rPr>
          <w:rFonts w:ascii="MS Gothic" w:eastAsia="MS Gothic" w:hAnsi="MS Gothic" w:cs="MS Gothic" w:hint="eastAsia"/>
        </w:rPr>
        <w:t>✓</w:t>
      </w:r>
      <w:r>
        <w:t xml:space="preserve"> </w:t>
      </w:r>
      <w:proofErr w:type="gramStart"/>
      <w:r w:rsidRPr="00B20B05">
        <w:rPr>
          <w:b/>
        </w:rPr>
        <w:t>χρήση</w:t>
      </w:r>
      <w:proofErr w:type="gramEnd"/>
      <w:r w:rsidRPr="00B20B05">
        <w:rPr>
          <w:b/>
        </w:rPr>
        <w:t xml:space="preserve"> α΄ πληθυντικού προσώπου</w:t>
      </w:r>
      <w:r>
        <w:t xml:space="preserve"> κλπ. </w:t>
      </w:r>
    </w:p>
    <w:p w:rsidR="00B20B05" w:rsidRDefault="00B20B05" w:rsidP="004C3C37">
      <w:pPr>
        <w:spacing w:after="0"/>
        <w:jc w:val="both"/>
      </w:pPr>
    </w:p>
    <w:p w:rsidR="00B20B05" w:rsidRDefault="00B20B05" w:rsidP="004C3C37">
      <w:pPr>
        <w:spacing w:after="0"/>
        <w:jc w:val="both"/>
      </w:pPr>
      <w:r>
        <w:t xml:space="preserve">Γ1. Το ποίημα «Ακόμα δεν μπόρεσα…» του Γιώργου Σαραντάρη αφορά, κατά τη γνώμη μου, </w:t>
      </w:r>
      <w:r w:rsidRPr="00B20B05">
        <w:rPr>
          <w:b/>
        </w:rPr>
        <w:t>τον πόνο και το σάστισμα που φέρνει στο ποιητικό υποκείμενο ο θάνατος, η απώλεια οικείων και μη ανθρώπων, πιθανόν λόγω του πολέμου (του Β΄ Παγκοσμίου).</w:t>
      </w:r>
      <w:r>
        <w:t xml:space="preserve"> Το ποιητικό υποκείμενο δηλώνει το πάγωμα που βιώνει από τον </w:t>
      </w:r>
      <w:r>
        <w:lastRenderedPageBreak/>
        <w:t xml:space="preserve">ξαφνικό χαμό των αγαπημένων προσώπων με έναν εξομολογητικό και άμεσο τρόπο </w:t>
      </w:r>
      <w:r w:rsidRPr="000A59D9">
        <w:rPr>
          <w:b/>
        </w:rPr>
        <w:t>(α’ πρόσωπο).</w:t>
      </w:r>
      <w:r>
        <w:t xml:space="preserve"> Απολογείται, γιατί «ακόμα» δεν μπόρεσε να «χύσει ένα δάκρυ» ή «να κοιτάξει τους πεθαμένους» και να δει «πως λείπουν από τη συντροφιά του». Με ένα εκτενές </w:t>
      </w:r>
      <w:r w:rsidRPr="000A59D9">
        <w:rPr>
          <w:b/>
        </w:rPr>
        <w:t>ασύνδετο και συνεχείς αρνήσεις</w:t>
      </w:r>
      <w:r>
        <w:t xml:space="preserve"> («δεν μπόρεσα … δεν κοίταξα… δεν πρόφτασα…») δείχνει όχι μόνο το ξάφνιασμά του, αλλά και τον πόνο, το πένθος και τον βουβό του θρήνο για τους νεκρούς που «έχασαν τον αέρα» που εκείνος αναπνέει και τη «μουσική των λουλουδιών». Νιώθει πως δεν έχει φτάσει η στιγμή να πάει κι εκείνος κοντά τους, για να τους μιλήσει και να φτάσουν σε μία νέα υπερβατική ένωση, όπου θα μοιάζουν όλα καθαρά από πολέμους και βία, πράγμα που δηλώνει με συνεχείς παρομοιώσεις: «…σαν η μάχη να μην είχε περάσει πάνω από τα κεφάλια μας». Δεδομένου ότι το ποίημα αυτό συντέθηκε το 1940, ενώ ο Β’ Παγκόσμιος Πόλεμος είχε ήδη ξεσπάσει, μοιάζει το ποιητικό υποκείμενο να πονάει και να θρηνεί για την καταστροφή που έχει ξεκινήσει, για τον θάνατο και τη βία που έχει ήδη σκορπίσει, αλλά και γι’ αυτό που βλέπει να φτάνει σε λίγο αναπόδραστα σε όλο τον κόσμο και λογικά και στον ίδιο. </w:t>
      </w:r>
    </w:p>
    <w:p w:rsidR="00B20B05" w:rsidRDefault="00B20B05" w:rsidP="004C3C37">
      <w:pPr>
        <w:spacing w:after="0"/>
        <w:jc w:val="both"/>
      </w:pPr>
    </w:p>
    <w:p w:rsidR="00B20B05" w:rsidRDefault="00B20B05" w:rsidP="004C3C37">
      <w:pPr>
        <w:spacing w:after="0"/>
        <w:jc w:val="both"/>
      </w:pPr>
      <w:r>
        <w:t xml:space="preserve">Δ1. Άρθρο: </w:t>
      </w:r>
      <w:r>
        <w:sym w:font="Symbol" w:char="F022"/>
      </w:r>
      <w:r>
        <w:t xml:space="preserve"> Τίτλος (π.χ : </w:t>
      </w:r>
      <w:r w:rsidRPr="00B20B05">
        <w:rPr>
          <w:b/>
        </w:rPr>
        <w:t>Ποιος οπλίζει το χέρι των χούλιγκανς</w:t>
      </w:r>
      <w:r>
        <w:t xml:space="preserve">;» </w:t>
      </w:r>
    </w:p>
    <w:p w:rsidR="00B20B05" w:rsidRDefault="00B20B05" w:rsidP="004C3C37">
      <w:pPr>
        <w:spacing w:after="0"/>
        <w:jc w:val="both"/>
      </w:pPr>
      <w:r>
        <w:t xml:space="preserve">Πρόλογος: </w:t>
      </w:r>
      <w:r w:rsidRPr="00B20B05">
        <w:rPr>
          <w:b/>
        </w:rPr>
        <w:t>Τα επαναλαμβανόμενα γεγονότα οπαδικής βίας των τελευταίων μηνών</w:t>
      </w:r>
      <w:r>
        <w:t xml:space="preserve">, με τραγικό απολογισμό την απώλεια νέων ανθρώπων ή τον βαρύ τραυματισμό άλλων </w:t>
      </w:r>
      <w:r w:rsidRPr="00B20B05">
        <w:rPr>
          <w:b/>
        </w:rPr>
        <w:t>μας ώθησαν να κάνουμε ένα αφιέρωμα στη σχολική μας εφημερίδα στο θέμα αυτό.</w:t>
      </w:r>
      <w:r>
        <w:t xml:space="preserve"> Γιατί, όσο κι αν υποκρινόμαστε ότι η κοινωνία μας εξελίσσεται και ότι προοδεύουμε ως λαός, τέτοια τραγικά γεγονότα θα μας φέρνουν διαρκώς μπροστά στην ωμή πραγματικότητα του χουλιγκανισμού, της οπαδικής εγκληματικότητας και των συνεπειών τους. Πώς είναι όμως δυνατόν τέτοια φαινόμενα να αντιμετωπιστούν αν δεν διερευνηθούν σε βάθος τα αίτια που τα προκαλούν;</w:t>
      </w:r>
    </w:p>
    <w:p w:rsidR="00B20B05" w:rsidRDefault="00B20B05" w:rsidP="004C3C37">
      <w:pPr>
        <w:spacing w:after="0"/>
        <w:jc w:val="both"/>
      </w:pPr>
    </w:p>
    <w:p w:rsidR="00B20B05" w:rsidRDefault="00B20B05" w:rsidP="004C3C37">
      <w:pPr>
        <w:spacing w:after="0"/>
        <w:jc w:val="both"/>
      </w:pPr>
      <w:r>
        <w:t xml:space="preserve"> </w:t>
      </w:r>
      <w:r w:rsidRPr="00B20B05">
        <w:rPr>
          <w:b/>
        </w:rPr>
        <w:t>Κύριο θέμα: 1 ο ζητούμενο : Αίτια του φαινομένου</w:t>
      </w:r>
      <w:r>
        <w:t xml:space="preserve"> </w:t>
      </w:r>
    </w:p>
    <w:p w:rsidR="00B20B05" w:rsidRDefault="00B20B05" w:rsidP="004C3C37">
      <w:pPr>
        <w:spacing w:after="0"/>
        <w:jc w:val="both"/>
      </w:pPr>
      <w:r>
        <w:t>§</w:t>
      </w:r>
      <w:r w:rsidRPr="00B20B05">
        <w:rPr>
          <w:b/>
        </w:rPr>
        <w:t>Εσωτερικοί /</w:t>
      </w:r>
      <w:r w:rsidRPr="00B20B05">
        <w:t>προσωπικοί</w:t>
      </w:r>
      <w:r w:rsidRPr="00B20B05">
        <w:rPr>
          <w:b/>
        </w:rPr>
        <w:t xml:space="preserve"> παράγοντες που οδηγούν στην οπαδική βία</w:t>
      </w:r>
      <w:r>
        <w:t xml:space="preserve">: </w:t>
      </w:r>
      <w:r w:rsidRPr="00B20B05">
        <w:rPr>
          <w:b/>
        </w:rPr>
        <w:t xml:space="preserve">Πληροφορίες κειμένων </w:t>
      </w:r>
      <w:r>
        <w:t xml:space="preserve">− η σχέση του ατόμου με τον εαυτό του είναι διαταραγμένη − </w:t>
      </w:r>
      <w:r w:rsidRPr="00B20B05">
        <w:rPr>
          <w:b/>
        </w:rPr>
        <w:t>απογοήτευση − ο μηδενισμός, η ισοπέδωση, − η αγανάκτηση, θυμός − το κενό/η απουσία οράματος − απουσία ενσυναίσθησης</w:t>
      </w:r>
      <w:r>
        <w:t xml:space="preserve"> − η ανάγκη που έχουν τα μέλη αυτών των ομάδων να ανήκουν κάπου. </w:t>
      </w:r>
      <w:r w:rsidRPr="00B20B05">
        <w:rPr>
          <w:b/>
        </w:rPr>
        <w:t>Επιπλέον επιχειρήματα</w:t>
      </w:r>
      <w:r>
        <w:t xml:space="preserve"> − </w:t>
      </w:r>
      <w:r w:rsidRPr="00B20B05">
        <w:rPr>
          <w:b/>
        </w:rPr>
        <w:t>απουσία παιδείας</w:t>
      </w:r>
      <w:r>
        <w:t xml:space="preserve"> / εσωτερικής καλλιέργειας / γνώσης - κρίσης − </w:t>
      </w:r>
      <w:r w:rsidRPr="00B20B05">
        <w:rPr>
          <w:b/>
        </w:rPr>
        <w:t>αδιαμόρφωτη προσωπικότητα- ειδικά των νέων</w:t>
      </w:r>
      <w:r>
        <w:t xml:space="preserve"> − </w:t>
      </w:r>
      <w:r w:rsidRPr="00B20B05">
        <w:rPr>
          <w:b/>
        </w:rPr>
        <w:t>απουσία ηθικών αρχών</w:t>
      </w:r>
      <w:r>
        <w:t xml:space="preserve"> – αξιών − </w:t>
      </w:r>
      <w:r w:rsidRPr="00B20B05">
        <w:rPr>
          <w:b/>
        </w:rPr>
        <w:t>εγωκεντρισμός − λάθος πρότυπα</w:t>
      </w:r>
      <w:r>
        <w:t xml:space="preserve"> </w:t>
      </w:r>
    </w:p>
    <w:p w:rsidR="00B20B05" w:rsidRPr="00B20B05" w:rsidRDefault="00B20B05" w:rsidP="004C3C37">
      <w:pPr>
        <w:spacing w:after="0"/>
        <w:jc w:val="both"/>
        <w:rPr>
          <w:b/>
        </w:rPr>
      </w:pPr>
      <w:r>
        <w:t xml:space="preserve">§ </w:t>
      </w:r>
      <w:r w:rsidRPr="00B20B05">
        <w:rPr>
          <w:b/>
        </w:rPr>
        <w:t>Εξωτερικοί /κοινωνικοί-πολιτικοί παράγοντες</w:t>
      </w:r>
      <w:r>
        <w:t xml:space="preserve"> που οδηγούν στην οπαδική βία: </w:t>
      </w:r>
      <w:r w:rsidRPr="00B20B05">
        <w:rPr>
          <w:b/>
        </w:rPr>
        <w:t>Πληροφορίες κειμένων</w:t>
      </w:r>
      <w:r>
        <w:t xml:space="preserve"> − </w:t>
      </w:r>
      <w:r w:rsidRPr="00B20B05">
        <w:rPr>
          <w:b/>
        </w:rPr>
        <w:t>ευθύνη γονέων/ οικογένειας</w:t>
      </w:r>
      <w:r>
        <w:t xml:space="preserve"> / ανούσιος διδακτισμός − η </w:t>
      </w:r>
      <w:r w:rsidRPr="00B20B05">
        <w:rPr>
          <w:b/>
        </w:rPr>
        <w:t>κοινωνική βία</w:t>
      </w:r>
      <w:r>
        <w:t xml:space="preserve"> / μεταστοιχείωση της ατομικής παθολογίας σε ένα κοινωνικό φαινόμενο συγκεκριμένης εγκληματικής οπαδικής ομαδοποίησης − απουσιάζουν βασικές σταθερές στον κύκλο που κάθε άνθρωπος δημιουργεί − συγκεκριμένες κλίκες, </w:t>
      </w:r>
      <w:r w:rsidRPr="00B20B05">
        <w:rPr>
          <w:b/>
        </w:rPr>
        <w:t>συγκεκριμένες ιδεολογίες</w:t>
      </w:r>
      <w:r>
        <w:t xml:space="preserve"> όπου έχουμε πρόσμιξη συγκεκριμένων ιδεολογιών με την υποστήριξη συγκεκριμένων ομάδων − </w:t>
      </w:r>
      <w:r w:rsidRPr="00B20B05">
        <w:rPr>
          <w:b/>
        </w:rPr>
        <w:t>η πληγή του εθνικισμού</w:t>
      </w:r>
      <w:r>
        <w:t xml:space="preserve"> − η βία και η τοξικότητα φορτίζεται και φαίνεται στα γκράφιτι και στα ποσταρίσματα </w:t>
      </w:r>
      <w:r w:rsidRPr="00B20B05">
        <w:rPr>
          <w:b/>
        </w:rPr>
        <w:t>Επιπλέον επιχειρήματα</w:t>
      </w:r>
      <w:r>
        <w:t xml:space="preserve">: − </w:t>
      </w:r>
      <w:r w:rsidRPr="00B20B05">
        <w:rPr>
          <w:b/>
        </w:rPr>
        <w:t>σύγχρονος τρόπος ζωής</w:t>
      </w:r>
      <w:r>
        <w:t xml:space="preserve"> (καταπίεση , άγχος, υπερεργασία) − </w:t>
      </w:r>
      <w:r w:rsidRPr="00B20B05">
        <w:rPr>
          <w:b/>
        </w:rPr>
        <w:t>ανεργία, βιοποριστικά προβλήματα</w:t>
      </w:r>
      <w:r>
        <w:t xml:space="preserve"> − </w:t>
      </w:r>
      <w:r w:rsidRPr="00B20B05">
        <w:rPr>
          <w:b/>
        </w:rPr>
        <w:t>μαζοποίηση, αλλοτρίωση − ΜΜΕ</w:t>
      </w:r>
      <w:r>
        <w:t xml:space="preserve"> (φανατισμός, λάθος πρότυπα, προπαγάνδα) − </w:t>
      </w:r>
      <w:r w:rsidRPr="00B20B05">
        <w:rPr>
          <w:b/>
        </w:rPr>
        <w:t xml:space="preserve">Αθλητικοί παράγοντες (οικονομικά συμφέροντα) </w:t>
      </w:r>
    </w:p>
    <w:p w:rsidR="00B20B05" w:rsidRDefault="00B20B05" w:rsidP="004C3C37">
      <w:pPr>
        <w:spacing w:after="0"/>
        <w:jc w:val="both"/>
      </w:pPr>
    </w:p>
    <w:p w:rsidR="00B20B05" w:rsidRDefault="00B20B05" w:rsidP="004C3C37">
      <w:pPr>
        <w:spacing w:after="0"/>
        <w:jc w:val="both"/>
      </w:pPr>
      <w:r w:rsidRPr="00B20B05">
        <w:rPr>
          <w:b/>
        </w:rPr>
        <w:t>2 ο ζητούμενο: Τρόποι αντιμετώπισης από την πολιτεία</w:t>
      </w:r>
      <w:r>
        <w:t xml:space="preserve"> </w:t>
      </w:r>
    </w:p>
    <w:p w:rsidR="000A59D9" w:rsidRDefault="00B20B05" w:rsidP="004C3C37">
      <w:pPr>
        <w:spacing w:after="0"/>
        <w:jc w:val="both"/>
        <w:rPr>
          <w:b/>
        </w:rPr>
      </w:pPr>
      <w:r w:rsidRPr="00B20B05">
        <w:rPr>
          <w:b/>
        </w:rPr>
        <w:t>Πληροφορίες κειμένων:</w:t>
      </w:r>
      <w:r>
        <w:t xml:space="preserve"> − να προσφέρει νόημα ζωής στους νέους κι ένα </w:t>
      </w:r>
      <w:r w:rsidRPr="00B20B05">
        <w:rPr>
          <w:b/>
        </w:rPr>
        <w:t>σχολείο</w:t>
      </w:r>
      <w:r>
        <w:t xml:space="preserve"> που να τους προσφέρει ορίζοντες, − </w:t>
      </w:r>
      <w:r w:rsidRPr="00B20B05">
        <w:rPr>
          <w:b/>
        </w:rPr>
        <w:t xml:space="preserve">έλεγχος των ΜΜΕ </w:t>
      </w:r>
      <w:r>
        <w:t xml:space="preserve">ώστε να προσφέρουν αλήθειες και πρότυπα και όχι μόνο βία και τρόμο, − ένα κράτος που να τους ανοίγει δρόμους και να προσφέρει οράματα. − πρέπει να ληφθούν μέτρα που να ξεκινούν από την </w:t>
      </w:r>
      <w:r w:rsidRPr="000A59D9">
        <w:rPr>
          <w:b/>
        </w:rPr>
        <w:t>οικογένεια και την εκπαίδευση</w:t>
      </w:r>
      <w:r>
        <w:t xml:space="preserve"> και να φτάνουν μέχρι και την κορυφή της κρατικής πυραμίδας και της επιβολής του νόμου. </w:t>
      </w:r>
      <w:r w:rsidRPr="000A59D9">
        <w:rPr>
          <w:b/>
        </w:rPr>
        <w:t>Επιπλέον επιχειρήματα</w:t>
      </w:r>
      <w:r>
        <w:t xml:space="preserve">: </w:t>
      </w:r>
      <w:r w:rsidRPr="000A59D9">
        <w:rPr>
          <w:b/>
        </w:rPr>
        <w:t xml:space="preserve">μέτρα πρόληψης − κατασκευή αθλητικών </w:t>
      </w:r>
      <w:r w:rsidRPr="000A59D9">
        <w:rPr>
          <w:b/>
        </w:rPr>
        <w:lastRenderedPageBreak/>
        <w:t>και πολιτιστικών κέντρων</w:t>
      </w:r>
      <w:r>
        <w:t xml:space="preserve">, όπου οι νέοι θα μπορούν να αθλούνται και να δημιουργούν οι ίδιοι, να συμμετέχουν σε αθλητικές και πολιτιστικές εκδηλώσεις. − </w:t>
      </w:r>
      <w:r w:rsidRPr="000A59D9">
        <w:rPr>
          <w:b/>
        </w:rPr>
        <w:t>καταπολέμηση γενεσιουργών αιτιών της οποιασδήποτε μορφής βίας</w:t>
      </w:r>
      <w:r>
        <w:t xml:space="preserve"> π.χ. της ανεργίας − </w:t>
      </w:r>
      <w:r w:rsidRPr="000A59D9">
        <w:rPr>
          <w:b/>
        </w:rPr>
        <w:t>επιβολή δεοντολογίας στον αθλητισμό</w:t>
      </w:r>
      <w:r>
        <w:t xml:space="preserve"> και τον αθλητικό τύπο − </w:t>
      </w:r>
      <w:r w:rsidRPr="000A59D9">
        <w:rPr>
          <w:b/>
        </w:rPr>
        <w:t>εκστρατεία ενημέρωσης και ευαισθητοποίησης της κοινής γνώμης</w:t>
      </w:r>
      <w:r>
        <w:t xml:space="preserve"> για τις συνέπειες και τις προεκτάσεις του χουλιγκανισμού μέτρα αντιμετώπισης − να αποφεύγει τη χρήση βίας για την καταστολή των χούλιγκαν − διακριτική παρουσία της αστυνομίας, έξω από αθλητικούς χώρους − </w:t>
      </w:r>
      <w:r w:rsidRPr="000A59D9">
        <w:rPr>
          <w:b/>
        </w:rPr>
        <w:t xml:space="preserve">επιβολή ποινών στις ομάδες και τους φιλάθλους – οπαδούς τους </w:t>
      </w:r>
    </w:p>
    <w:p w:rsidR="004C3C37" w:rsidRDefault="00B20B05" w:rsidP="004C3C37">
      <w:pPr>
        <w:spacing w:after="0"/>
        <w:jc w:val="both"/>
      </w:pPr>
      <w:r>
        <w:t>Επίλογος: Όλα αυτά τα μέτρα - και κυρίως όσα μπορούν να βοηθήσουν στην πρόληψη του κακού - θα πρέπει βέβαια να εφαρμοστούν άμεσα και αποτελεσματικά, αν θέλουμε κάποια στιγμή να μιλάμε για μια Ελλάδα με νέους πολίτες με όραμα, ευθύνη, στοχοπροσήλωση και αρχές κι όχι για έρμαια του οπαδισμού και της βίας</w:t>
      </w: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4C3C37">
      <w:pPr>
        <w:spacing w:after="0"/>
        <w:jc w:val="both"/>
      </w:pPr>
    </w:p>
    <w:p w:rsidR="000F276B" w:rsidRDefault="000F276B" w:rsidP="000F276B">
      <w:pPr>
        <w:pStyle w:val="Web"/>
        <w:shd w:val="clear" w:color="auto" w:fill="FFFFFF"/>
        <w:spacing w:line="350" w:lineRule="atLeast"/>
        <w:rPr>
          <w:rFonts w:asciiTheme="minorHAnsi" w:hAnsiTheme="minorHAnsi"/>
          <w:color w:val="000000"/>
          <w:sz w:val="23"/>
          <w:szCs w:val="23"/>
        </w:rPr>
      </w:pPr>
    </w:p>
    <w:p w:rsidR="000F276B" w:rsidRPr="000F276B" w:rsidRDefault="000F276B" w:rsidP="000F276B">
      <w:pPr>
        <w:pStyle w:val="Web"/>
        <w:shd w:val="clear" w:color="auto" w:fill="FFFFFF"/>
        <w:spacing w:line="350" w:lineRule="atLeast"/>
        <w:rPr>
          <w:b/>
          <w:color w:val="000000"/>
          <w:sz w:val="22"/>
          <w:szCs w:val="22"/>
          <w:u w:val="single"/>
        </w:rPr>
      </w:pPr>
      <w:r w:rsidRPr="000F276B">
        <w:rPr>
          <w:b/>
          <w:color w:val="000000"/>
          <w:sz w:val="22"/>
          <w:szCs w:val="22"/>
          <w:u w:val="single"/>
        </w:rPr>
        <w:lastRenderedPageBreak/>
        <w:t>Η τελευταία κούρσα του Νίκου Μοσχοβάκου</w:t>
      </w:r>
    </w:p>
    <w:p w:rsidR="000F276B" w:rsidRPr="000F276B" w:rsidRDefault="000F276B" w:rsidP="000F276B">
      <w:pPr>
        <w:pStyle w:val="Web"/>
        <w:shd w:val="clear" w:color="auto" w:fill="FFFFFF"/>
        <w:spacing w:line="350" w:lineRule="atLeast"/>
        <w:rPr>
          <w:color w:val="000000"/>
          <w:sz w:val="22"/>
          <w:szCs w:val="22"/>
        </w:rPr>
      </w:pPr>
      <w:r w:rsidRPr="000F276B">
        <w:rPr>
          <w:color w:val="000000"/>
          <w:sz w:val="22"/>
          <w:szCs w:val="22"/>
        </w:rPr>
        <w:t>Άλλη μια φορά</w:t>
      </w:r>
      <w:r w:rsidRPr="000F276B">
        <w:rPr>
          <w:color w:val="000000"/>
          <w:sz w:val="22"/>
          <w:szCs w:val="22"/>
        </w:rPr>
        <w:br/>
        <w:t>πάλι από την αρχή</w:t>
      </w:r>
      <w:r w:rsidRPr="000F276B">
        <w:rPr>
          <w:color w:val="000000"/>
          <w:sz w:val="22"/>
          <w:szCs w:val="22"/>
        </w:rPr>
        <w:br/>
        <w:t>στη γραμμή εκκίνησης.</w:t>
      </w:r>
      <w:r w:rsidRPr="000F276B">
        <w:rPr>
          <w:color w:val="000000"/>
          <w:sz w:val="22"/>
          <w:szCs w:val="22"/>
        </w:rPr>
        <w:br/>
        <w:t>Μια ακόμα κούρσα ταχύτητας</w:t>
      </w:r>
      <w:r w:rsidRPr="000F276B">
        <w:rPr>
          <w:color w:val="000000"/>
          <w:sz w:val="22"/>
          <w:szCs w:val="22"/>
        </w:rPr>
        <w:br/>
        <w:t>μήπως κι επιτέλους</w:t>
      </w:r>
      <w:r w:rsidRPr="000F276B">
        <w:rPr>
          <w:color w:val="000000"/>
          <w:sz w:val="22"/>
          <w:szCs w:val="22"/>
        </w:rPr>
        <w:br/>
        <w:t>κόψω το νήμα.</w:t>
      </w:r>
      <w:r w:rsidRPr="000F276B">
        <w:rPr>
          <w:color w:val="000000"/>
          <w:sz w:val="22"/>
          <w:szCs w:val="22"/>
        </w:rPr>
        <w:br/>
        <w:t>Οι δικαιολογίες μου τέλειωσαν πια</w:t>
      </w:r>
      <w:r w:rsidRPr="000F276B">
        <w:rPr>
          <w:color w:val="000000"/>
          <w:sz w:val="22"/>
          <w:szCs w:val="22"/>
        </w:rPr>
        <w:br/>
        <w:t>μια οι αφέτες6 που βιάστηκαν</w:t>
      </w:r>
      <w:r w:rsidRPr="000F276B">
        <w:rPr>
          <w:color w:val="000000"/>
          <w:sz w:val="22"/>
          <w:szCs w:val="22"/>
        </w:rPr>
        <w:br/>
        <w:t>ύστερα η απρόοπτη θλάση</w:t>
      </w:r>
      <w:r w:rsidRPr="000F276B">
        <w:rPr>
          <w:color w:val="000000"/>
          <w:sz w:val="22"/>
          <w:szCs w:val="22"/>
        </w:rPr>
        <w:br/>
        <w:t>την άλλη η υγρή ατμόσφαιρα</w:t>
      </w:r>
      <w:r w:rsidRPr="000F276B">
        <w:rPr>
          <w:color w:val="000000"/>
          <w:sz w:val="22"/>
          <w:szCs w:val="22"/>
        </w:rPr>
        <w:br/>
        <w:t>κι άλλοτε η κακή μου φόρμα.</w:t>
      </w:r>
      <w:r w:rsidRPr="000F276B">
        <w:rPr>
          <w:color w:val="000000"/>
          <w:sz w:val="22"/>
          <w:szCs w:val="22"/>
        </w:rPr>
        <w:br/>
        <w:t>Τώρα όμως από την αρχή</w:t>
      </w:r>
      <w:r w:rsidRPr="000F276B">
        <w:rPr>
          <w:color w:val="000000"/>
          <w:sz w:val="22"/>
          <w:szCs w:val="22"/>
        </w:rPr>
        <w:br/>
        <w:t>χωρίς φθορές</w:t>
      </w:r>
      <w:r w:rsidRPr="000F276B">
        <w:rPr>
          <w:color w:val="000000"/>
          <w:sz w:val="22"/>
          <w:szCs w:val="22"/>
        </w:rPr>
        <w:br/>
        <w:t>χωρίς δεύτερες σκέψεις</w:t>
      </w:r>
      <w:r w:rsidRPr="000F276B">
        <w:rPr>
          <w:color w:val="000000"/>
          <w:sz w:val="22"/>
          <w:szCs w:val="22"/>
        </w:rPr>
        <w:br/>
        <w:t>χωρίς φόβους και κρατήματα.</w:t>
      </w:r>
    </w:p>
    <w:p w:rsidR="000F276B" w:rsidRPr="000F276B" w:rsidRDefault="000F276B" w:rsidP="000F276B">
      <w:pPr>
        <w:pStyle w:val="Web"/>
        <w:shd w:val="clear" w:color="auto" w:fill="FFFFFF"/>
        <w:spacing w:line="350" w:lineRule="atLeast"/>
        <w:rPr>
          <w:color w:val="000000"/>
          <w:sz w:val="22"/>
          <w:szCs w:val="22"/>
        </w:rPr>
      </w:pPr>
      <w:r w:rsidRPr="000F276B">
        <w:rPr>
          <w:color w:val="000000"/>
          <w:sz w:val="22"/>
          <w:szCs w:val="22"/>
        </w:rPr>
        <w:t>Έτοιμος για να κόψω</w:t>
      </w:r>
      <w:r w:rsidRPr="000F276B">
        <w:rPr>
          <w:color w:val="000000"/>
          <w:sz w:val="22"/>
          <w:szCs w:val="22"/>
        </w:rPr>
        <w:br/>
        <w:t>πρώτος το νήμα</w:t>
      </w:r>
      <w:r w:rsidRPr="000F276B">
        <w:rPr>
          <w:color w:val="000000"/>
          <w:sz w:val="22"/>
          <w:szCs w:val="22"/>
        </w:rPr>
        <w:br/>
        <w:t>να ξεχρεώσω τη ζωή μου.</w:t>
      </w:r>
      <w:r w:rsidRPr="000F276B">
        <w:rPr>
          <w:color w:val="000000"/>
          <w:sz w:val="22"/>
          <w:szCs w:val="22"/>
        </w:rPr>
        <w:br/>
        <w:t>Οι κερκίδες πυκνοκατοικημένες</w:t>
      </w:r>
      <w:r w:rsidRPr="000F276B">
        <w:rPr>
          <w:color w:val="000000"/>
          <w:sz w:val="22"/>
          <w:szCs w:val="22"/>
        </w:rPr>
        <w:br/>
        <w:t>χρώματα που επευφημούν</w:t>
      </w:r>
      <w:r w:rsidRPr="000F276B">
        <w:rPr>
          <w:color w:val="000000"/>
          <w:sz w:val="22"/>
          <w:szCs w:val="22"/>
        </w:rPr>
        <w:br/>
        <w:t>άπληστοι θεατές κι αυστηροί</w:t>
      </w:r>
      <w:r w:rsidRPr="000F276B">
        <w:rPr>
          <w:color w:val="000000"/>
          <w:sz w:val="22"/>
          <w:szCs w:val="22"/>
        </w:rPr>
        <w:br/>
        <w:t>κυρίως με τους ηττημένους.</w:t>
      </w:r>
      <w:r w:rsidRPr="000F276B">
        <w:rPr>
          <w:color w:val="000000"/>
          <w:sz w:val="22"/>
          <w:szCs w:val="22"/>
        </w:rPr>
        <w:br/>
        <w:t>Σταματάει η καρδιά μου</w:t>
      </w:r>
      <w:r w:rsidRPr="000F276B">
        <w:rPr>
          <w:color w:val="000000"/>
          <w:sz w:val="22"/>
          <w:szCs w:val="22"/>
        </w:rPr>
        <w:br/>
        <w:t>και φεύγω ξέφρενα</w:t>
      </w:r>
      <w:r w:rsidRPr="000F276B">
        <w:rPr>
          <w:color w:val="000000"/>
          <w:sz w:val="22"/>
          <w:szCs w:val="22"/>
        </w:rPr>
        <w:br/>
        <w:t>εξογκωμένες φλέβες</w:t>
      </w:r>
      <w:r w:rsidRPr="000F276B">
        <w:rPr>
          <w:color w:val="000000"/>
          <w:sz w:val="22"/>
          <w:szCs w:val="22"/>
        </w:rPr>
        <w:br/>
        <w:t>τένοντες τεντωμένοι</w:t>
      </w:r>
      <w:r w:rsidRPr="000F276B">
        <w:rPr>
          <w:color w:val="000000"/>
          <w:sz w:val="22"/>
          <w:szCs w:val="22"/>
        </w:rPr>
        <w:br/>
        <w:t>συσπάσεις στο πρόσωπο.</w:t>
      </w:r>
      <w:r w:rsidRPr="000F276B">
        <w:rPr>
          <w:color w:val="000000"/>
          <w:sz w:val="22"/>
          <w:szCs w:val="22"/>
        </w:rPr>
        <w:br/>
        <w:t>Θέλω πολύ να νικήσω</w:t>
      </w:r>
      <w:r w:rsidRPr="000F276B">
        <w:rPr>
          <w:color w:val="000000"/>
          <w:sz w:val="22"/>
          <w:szCs w:val="22"/>
        </w:rPr>
        <w:br/>
        <w:t>σφίγγω τα δόντια</w:t>
      </w:r>
    </w:p>
    <w:p w:rsidR="000F276B" w:rsidRPr="000F276B" w:rsidRDefault="000F276B" w:rsidP="000F276B">
      <w:pPr>
        <w:pStyle w:val="Web"/>
        <w:shd w:val="clear" w:color="auto" w:fill="FFFFFF"/>
        <w:spacing w:line="350" w:lineRule="atLeast"/>
        <w:rPr>
          <w:color w:val="000000"/>
          <w:sz w:val="22"/>
          <w:szCs w:val="22"/>
        </w:rPr>
      </w:pPr>
      <w:r w:rsidRPr="000F276B">
        <w:rPr>
          <w:color w:val="000000"/>
          <w:sz w:val="22"/>
          <w:szCs w:val="22"/>
        </w:rPr>
        <w:t>και ναι! κόβω το νήμα.</w:t>
      </w:r>
      <w:r w:rsidRPr="000F276B">
        <w:rPr>
          <w:color w:val="000000"/>
          <w:sz w:val="22"/>
          <w:szCs w:val="22"/>
        </w:rPr>
        <w:br/>
        <w:t>Όμως κανένας δεν ακολουθεί</w:t>
      </w:r>
      <w:r w:rsidRPr="000F276B">
        <w:rPr>
          <w:color w:val="000000"/>
          <w:sz w:val="22"/>
          <w:szCs w:val="22"/>
        </w:rPr>
        <w:br/>
        <w:t>όλοι οι άλλοι δρομείς</w:t>
      </w:r>
      <w:r w:rsidRPr="000F276B">
        <w:rPr>
          <w:color w:val="000000"/>
          <w:sz w:val="22"/>
          <w:szCs w:val="22"/>
        </w:rPr>
        <w:br/>
        <w:t>ακόμα περιμένουν στην αφετηρία</w:t>
      </w:r>
      <w:r w:rsidRPr="000F276B">
        <w:rPr>
          <w:color w:val="000000"/>
          <w:sz w:val="22"/>
          <w:szCs w:val="22"/>
        </w:rPr>
        <w:br/>
        <w:t>ν’ ακούσουν το μπαμ της εκκίνησης.</w:t>
      </w:r>
      <w:r w:rsidRPr="000F276B">
        <w:rPr>
          <w:color w:val="000000"/>
          <w:sz w:val="22"/>
          <w:szCs w:val="22"/>
        </w:rPr>
        <w:br/>
        <w:t>Μέσα σε χάχανα κι αποδοκιμασίες</w:t>
      </w:r>
      <w:r w:rsidRPr="000F276B">
        <w:rPr>
          <w:color w:val="000000"/>
          <w:sz w:val="22"/>
          <w:szCs w:val="22"/>
        </w:rPr>
        <w:br/>
        <w:t>σφίγγω το νήμα που κρατώ</w:t>
      </w:r>
      <w:r w:rsidRPr="000F276B">
        <w:rPr>
          <w:color w:val="000000"/>
          <w:sz w:val="22"/>
          <w:szCs w:val="22"/>
        </w:rPr>
        <w:br/>
      </w:r>
      <w:r w:rsidRPr="000F276B">
        <w:rPr>
          <w:color w:val="000000"/>
          <w:sz w:val="22"/>
          <w:szCs w:val="22"/>
        </w:rPr>
        <w:lastRenderedPageBreak/>
        <w:t>υψώνω τη γροθιά μου</w:t>
      </w:r>
      <w:r w:rsidRPr="000F276B">
        <w:rPr>
          <w:color w:val="000000"/>
          <w:sz w:val="22"/>
          <w:szCs w:val="22"/>
        </w:rPr>
        <w:br/>
        <w:t>και παίρνω οριστικά απόφαση</w:t>
      </w:r>
      <w:r w:rsidRPr="000F276B">
        <w:rPr>
          <w:color w:val="000000"/>
          <w:sz w:val="22"/>
          <w:szCs w:val="22"/>
        </w:rPr>
        <w:br/>
        <w:t>πως είμαι για πάντα μόνος</w:t>
      </w:r>
    </w:p>
    <w:p w:rsidR="000F276B" w:rsidRPr="000F276B" w:rsidRDefault="000F276B" w:rsidP="004C3C37">
      <w:pPr>
        <w:spacing w:after="0"/>
        <w:jc w:val="both"/>
        <w:rPr>
          <w:rFonts w:ascii="Times New Roman" w:hAnsi="Times New Roman" w:cs="Times New Roman"/>
        </w:rPr>
      </w:pPr>
    </w:p>
    <w:sectPr w:rsidR="000F276B" w:rsidRPr="000F276B" w:rsidSect="004C3C37">
      <w:pgSz w:w="11906" w:h="16838"/>
      <w:pgMar w:top="1440" w:right="849"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4C3C37"/>
    <w:rsid w:val="000A59D9"/>
    <w:rsid w:val="000E6E6A"/>
    <w:rsid w:val="000F276B"/>
    <w:rsid w:val="00110454"/>
    <w:rsid w:val="00311A7C"/>
    <w:rsid w:val="004C3C37"/>
    <w:rsid w:val="00B20B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276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880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3636</Words>
  <Characters>19638</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3</cp:revision>
  <dcterms:created xsi:type="dcterms:W3CDTF">2024-12-09T07:05:00Z</dcterms:created>
  <dcterms:modified xsi:type="dcterms:W3CDTF">2024-12-17T05:49:00Z</dcterms:modified>
</cp:coreProperties>
</file>