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22" w:rsidRPr="00675F22" w:rsidRDefault="00675F22" w:rsidP="00675F22">
      <w:pPr>
        <w:shd w:val="clear" w:color="auto" w:fill="FFFFFF"/>
        <w:spacing w:before="121" w:after="0" w:line="240" w:lineRule="auto"/>
        <w:jc w:val="center"/>
        <w:outlineLvl w:val="3"/>
        <w:rPr>
          <w:rFonts w:ascii="Roboto" w:eastAsia="Times New Roman" w:hAnsi="Roboto" w:cs="Times New Roman"/>
          <w:b/>
          <w:bCs/>
          <w:lang w:eastAsia="el-GR"/>
        </w:rPr>
      </w:pPr>
      <w:r w:rsidRPr="00DA1950">
        <w:rPr>
          <w:rFonts w:ascii="Roboto" w:eastAsia="Times New Roman" w:hAnsi="Roboto" w:cs="Times New Roman"/>
          <w:b/>
          <w:bCs/>
          <w:lang w:eastAsia="el-GR"/>
        </w:rPr>
        <w:t>Η απόλαυση της βίας</w:t>
      </w:r>
    </w:p>
    <w:p w:rsidR="00675F22" w:rsidRPr="00675F22" w:rsidRDefault="00675F22" w:rsidP="00DA1950">
      <w:pPr>
        <w:numPr>
          <w:ilvl w:val="0"/>
          <w:numId w:val="1"/>
        </w:numPr>
        <w:shd w:val="clear" w:color="auto" w:fill="FFFFFF"/>
        <w:spacing w:before="100" w:beforeAutospacing="1" w:after="0" w:afterAutospacing="1" w:line="240" w:lineRule="auto"/>
        <w:jc w:val="both"/>
        <w:rPr>
          <w:rFonts w:ascii="Roboto" w:eastAsia="Times New Roman" w:hAnsi="Roboto" w:cs="Times New Roman"/>
          <w:color w:val="111111"/>
          <w:sz w:val="19"/>
          <w:szCs w:val="19"/>
          <w:lang w:eastAsia="el-GR"/>
        </w:rPr>
      </w:pPr>
      <w:r w:rsidRPr="00675F22">
        <w:rPr>
          <w:rFonts w:ascii="Roboto" w:eastAsia="Times New Roman" w:hAnsi="Roboto" w:cs="Times New Roman"/>
          <w:sz w:val="19"/>
          <w:szCs w:val="19"/>
          <w:lang w:eastAsia="el-GR"/>
        </w:rPr>
        <w:t>Έχουμε εθιστεί στη βία. Θεωρούμε σχεδόν </w:t>
      </w:r>
      <w:r w:rsidRPr="00675F22">
        <w:rPr>
          <w:rFonts w:ascii="Roboto" w:eastAsia="Times New Roman" w:hAnsi="Roboto" w:cs="Times New Roman"/>
          <w:sz w:val="19"/>
          <w:szCs w:val="19"/>
          <w:u w:val="single"/>
          <w:lang w:eastAsia="el-GR"/>
        </w:rPr>
        <w:t>αναμενόμενο</w:t>
      </w:r>
      <w:r w:rsidRPr="00675F22">
        <w:rPr>
          <w:rFonts w:ascii="Roboto" w:eastAsia="Times New Roman" w:hAnsi="Roboto" w:cs="Times New Roman"/>
          <w:sz w:val="19"/>
          <w:szCs w:val="19"/>
          <w:lang w:eastAsia="el-GR"/>
        </w:rPr>
        <w:t>, στο μεγαλύτερο</w:t>
      </w:r>
      <w:r w:rsidRPr="00675F22">
        <w:rPr>
          <w:rFonts w:ascii="Roboto" w:eastAsia="Times New Roman" w:hAnsi="Roboto" w:cs="Times New Roman"/>
          <w:color w:val="111111"/>
          <w:sz w:val="19"/>
          <w:szCs w:val="19"/>
          <w:lang w:eastAsia="el-GR"/>
        </w:rPr>
        <w:t xml:space="preserve"> αεροδρόμιο της χώρας, με περισσότερες από 500 πτήσεις την ημέρα, ομάδες χούλιγκαν να συγκρούονται με λοστούς και αλυσίδες, μπροστά στα μάτια επιβατών που τρέχουν να προφυλαχθούν. Οι εικόνες με τα αίματα στο πεζοδρόμιο, που έκαναν τον γύρο του διαδικτύου, μάλλον </w:t>
      </w:r>
      <w:r w:rsidRPr="00675F22">
        <w:rPr>
          <w:rFonts w:ascii="Roboto" w:eastAsia="Times New Roman" w:hAnsi="Roboto" w:cs="Times New Roman"/>
          <w:b/>
          <w:bCs/>
          <w:color w:val="111111"/>
          <w:sz w:val="19"/>
          <w:lang w:eastAsia="el-GR"/>
        </w:rPr>
        <w:t>έτερψαν</w:t>
      </w:r>
      <w:r w:rsidRPr="00675F22">
        <w:rPr>
          <w:rFonts w:ascii="Roboto" w:eastAsia="Times New Roman" w:hAnsi="Roboto" w:cs="Times New Roman"/>
          <w:color w:val="111111"/>
          <w:sz w:val="19"/>
          <w:szCs w:val="19"/>
          <w:lang w:eastAsia="el-GR"/>
        </w:rPr>
        <w:t> παρά προβλημάτισαν. Η αστυνομία είχε επιχειρήσει να αποτρέψει το «ραντεβού του θανάτου» μεταξύ των οπαδών αφενός του σερβικού Ερυθρού Αστέρα και του «αδελφοποιτού» Ολυμπιακού και αφετέρου της κροατικής Ντιναμό Ζάγκρεμπ και του φίλιου Παναθηναϊκού, με δεκάδες προσαγωγές και συλλήψεις. </w:t>
      </w:r>
      <w:r w:rsidRPr="00675F22">
        <w:rPr>
          <w:rFonts w:ascii="Roboto" w:eastAsia="Times New Roman" w:hAnsi="Roboto" w:cs="Times New Roman"/>
          <w:b/>
          <w:bCs/>
          <w:i/>
          <w:iCs/>
          <w:color w:val="111111"/>
          <w:sz w:val="19"/>
          <w:u w:val="single"/>
          <w:lang w:eastAsia="el-GR"/>
        </w:rPr>
        <w:t>Όμως,</w:t>
      </w:r>
      <w:r w:rsidRPr="00675F22">
        <w:rPr>
          <w:rFonts w:ascii="Roboto" w:eastAsia="Times New Roman" w:hAnsi="Roboto" w:cs="Times New Roman"/>
          <w:color w:val="111111"/>
          <w:sz w:val="19"/>
          <w:szCs w:val="19"/>
          <w:lang w:eastAsia="el-GR"/>
        </w:rPr>
        <w:t> η σύγκρουση δεν απεφεύχθη.</w:t>
      </w:r>
    </w:p>
    <w:p w:rsidR="00675F22" w:rsidRPr="00675F22" w:rsidRDefault="00675F22" w:rsidP="00DA1950">
      <w:pPr>
        <w:numPr>
          <w:ilvl w:val="0"/>
          <w:numId w:val="1"/>
        </w:numPr>
        <w:shd w:val="clear" w:color="auto" w:fill="FFFFFF"/>
        <w:spacing w:before="100" w:beforeAutospacing="1" w:after="0" w:afterAutospacing="1" w:line="240" w:lineRule="auto"/>
        <w:jc w:val="both"/>
        <w:rPr>
          <w:rFonts w:ascii="Roboto" w:eastAsia="Times New Roman" w:hAnsi="Roboto" w:cs="Times New Roman"/>
          <w:color w:val="111111"/>
          <w:sz w:val="19"/>
          <w:szCs w:val="19"/>
          <w:lang w:eastAsia="el-GR"/>
        </w:rPr>
      </w:pPr>
      <w:r w:rsidRPr="00675F22">
        <w:rPr>
          <w:rFonts w:ascii="Roboto" w:eastAsia="Times New Roman" w:hAnsi="Roboto" w:cs="Times New Roman"/>
          <w:color w:val="111111"/>
          <w:sz w:val="19"/>
          <w:szCs w:val="19"/>
          <w:lang w:eastAsia="el-GR"/>
        </w:rPr>
        <w:t>Εκατοντάδες τέτοια περιστατικά συμβαίνουν πανευρωπαϊκά σε «κρίσιμους» αγώνες. Η βία, που </w:t>
      </w:r>
      <w:r w:rsidRPr="00675F22">
        <w:rPr>
          <w:rFonts w:ascii="Roboto" w:eastAsia="Times New Roman" w:hAnsi="Roboto" w:cs="Times New Roman"/>
          <w:b/>
          <w:bCs/>
          <w:color w:val="111111"/>
          <w:sz w:val="19"/>
          <w:lang w:eastAsia="el-GR"/>
        </w:rPr>
        <w:t>ισοπεδώνει</w:t>
      </w:r>
      <w:r w:rsidRPr="00675F22">
        <w:rPr>
          <w:rFonts w:ascii="Roboto" w:eastAsia="Times New Roman" w:hAnsi="Roboto" w:cs="Times New Roman"/>
          <w:color w:val="111111"/>
          <w:sz w:val="19"/>
          <w:szCs w:val="19"/>
          <w:lang w:eastAsia="el-GR"/>
        </w:rPr>
        <w:t> νόμους και θεσμούς, αντί να δημιουργεί αποτροπιασμό, γίνεται μοντέλο προς </w:t>
      </w:r>
      <w:r w:rsidRPr="00675F22">
        <w:rPr>
          <w:rFonts w:ascii="Roboto" w:eastAsia="Times New Roman" w:hAnsi="Roboto" w:cs="Times New Roman"/>
          <w:color w:val="111111"/>
          <w:sz w:val="19"/>
          <w:szCs w:val="19"/>
          <w:u w:val="single"/>
          <w:lang w:eastAsia="el-GR"/>
        </w:rPr>
        <w:t>μίμηση</w:t>
      </w:r>
      <w:r w:rsidRPr="00675F22">
        <w:rPr>
          <w:rFonts w:ascii="Roboto" w:eastAsia="Times New Roman" w:hAnsi="Roboto" w:cs="Times New Roman"/>
          <w:color w:val="111111"/>
          <w:sz w:val="19"/>
          <w:szCs w:val="19"/>
          <w:lang w:eastAsia="el-GR"/>
        </w:rPr>
        <w:t>. Το ποδόσφαιρο ως «μηχανή» παραγωγής συγκινήσεων </w:t>
      </w:r>
      <w:r w:rsidRPr="00675F22">
        <w:rPr>
          <w:rFonts w:ascii="Roboto" w:eastAsia="Times New Roman" w:hAnsi="Roboto" w:cs="Times New Roman"/>
          <w:i/>
          <w:iCs/>
          <w:color w:val="111111"/>
          <w:sz w:val="19"/>
          <w:u w:val="single"/>
          <w:lang w:eastAsia="el-GR"/>
        </w:rPr>
        <w:t>αποτελεί «ιδανικό» χώρο έκφρασης της βίας.</w:t>
      </w:r>
      <w:r w:rsidRPr="00675F22">
        <w:rPr>
          <w:rFonts w:ascii="Roboto" w:eastAsia="Times New Roman" w:hAnsi="Roboto" w:cs="Times New Roman"/>
          <w:color w:val="111111"/>
          <w:sz w:val="19"/>
          <w:szCs w:val="19"/>
          <w:lang w:eastAsia="el-GR"/>
        </w:rPr>
        <w:t> Είναι το αθλητικό υπερεγώ, η ένταση που γεννά η συμμετοχή σε ένα τεράστιο Εμείς ενάντια σε ένα οχληρό και μισητό Εσείς.</w:t>
      </w:r>
    </w:p>
    <w:p w:rsidR="00675F22" w:rsidRPr="00675F22" w:rsidRDefault="00675F22" w:rsidP="00DA1950">
      <w:pPr>
        <w:numPr>
          <w:ilvl w:val="0"/>
          <w:numId w:val="1"/>
        </w:numPr>
        <w:shd w:val="clear" w:color="auto" w:fill="FFFFFF"/>
        <w:spacing w:before="100" w:beforeAutospacing="1" w:after="0" w:afterAutospacing="1" w:line="240" w:lineRule="auto"/>
        <w:jc w:val="both"/>
        <w:rPr>
          <w:rFonts w:ascii="Roboto" w:eastAsia="Times New Roman" w:hAnsi="Roboto" w:cs="Times New Roman"/>
          <w:color w:val="111111"/>
          <w:sz w:val="19"/>
          <w:szCs w:val="19"/>
          <w:lang w:eastAsia="el-GR"/>
        </w:rPr>
      </w:pPr>
      <w:r w:rsidRPr="00675F22">
        <w:rPr>
          <w:rFonts w:ascii="Roboto" w:eastAsia="Times New Roman" w:hAnsi="Roboto" w:cs="Times New Roman"/>
          <w:i/>
          <w:iCs/>
          <w:color w:val="111111"/>
          <w:sz w:val="19"/>
          <w:u w:val="single"/>
          <w:lang w:eastAsia="el-GR"/>
        </w:rPr>
        <w:t>Είναι η δύναμη των συμβόλων, τα ιδεολογήματα περί ανώτερης φυλής·</w:t>
      </w:r>
      <w:r w:rsidRPr="00675F22">
        <w:rPr>
          <w:rFonts w:ascii="Roboto" w:eastAsia="Times New Roman" w:hAnsi="Roboto" w:cs="Times New Roman"/>
          <w:color w:val="111111"/>
          <w:sz w:val="19"/>
          <w:szCs w:val="19"/>
          <w:lang w:eastAsia="el-GR"/>
        </w:rPr>
        <w:t> ομάδα σημαίνει φυσική δύναμη, ανδρισμός, τοπικισμός, ιδιώματα κατανοητά μόνο στους μυημένους, αλληλεγγύη. Είναι η τελετουργία του πολέμου – χρώματα, συνθήματα, ύμνοι, φωνές. </w:t>
      </w:r>
      <w:r w:rsidRPr="00675F22">
        <w:rPr>
          <w:rFonts w:ascii="Roboto" w:eastAsia="Times New Roman" w:hAnsi="Roboto" w:cs="Times New Roman"/>
          <w:i/>
          <w:iCs/>
          <w:color w:val="111111"/>
          <w:sz w:val="19"/>
          <w:u w:val="single"/>
          <w:lang w:eastAsia="el-GR"/>
        </w:rPr>
        <w:t>Η </w:t>
      </w:r>
      <w:r w:rsidRPr="00675F22">
        <w:rPr>
          <w:rFonts w:ascii="Roboto" w:eastAsia="Times New Roman" w:hAnsi="Roboto" w:cs="Times New Roman"/>
          <w:b/>
          <w:bCs/>
          <w:i/>
          <w:iCs/>
          <w:color w:val="111111"/>
          <w:sz w:val="19"/>
          <w:u w:val="single"/>
          <w:lang w:eastAsia="el-GR"/>
        </w:rPr>
        <w:t>κυριαρχία</w:t>
      </w:r>
      <w:r w:rsidRPr="00675F22">
        <w:rPr>
          <w:rFonts w:ascii="Roboto" w:eastAsia="Times New Roman" w:hAnsi="Roboto" w:cs="Times New Roman"/>
          <w:i/>
          <w:iCs/>
          <w:color w:val="111111"/>
          <w:sz w:val="19"/>
          <w:u w:val="single"/>
          <w:lang w:eastAsia="el-GR"/>
        </w:rPr>
        <w:t> πάνω στον άλλο, με κάθε τίμημα…</w:t>
      </w:r>
    </w:p>
    <w:p w:rsidR="00675F22" w:rsidRPr="00675F22" w:rsidRDefault="00675F22" w:rsidP="00DA1950">
      <w:pPr>
        <w:numPr>
          <w:ilvl w:val="0"/>
          <w:numId w:val="1"/>
        </w:numPr>
        <w:shd w:val="clear" w:color="auto" w:fill="FFFFFF"/>
        <w:spacing w:before="100" w:beforeAutospacing="1" w:after="0" w:afterAutospacing="1" w:line="240" w:lineRule="auto"/>
        <w:jc w:val="both"/>
        <w:rPr>
          <w:rFonts w:ascii="Roboto" w:eastAsia="Times New Roman" w:hAnsi="Roboto" w:cs="Times New Roman"/>
          <w:color w:val="111111"/>
          <w:sz w:val="19"/>
          <w:szCs w:val="19"/>
          <w:lang w:eastAsia="el-GR"/>
        </w:rPr>
      </w:pPr>
      <w:r w:rsidRPr="00675F22">
        <w:rPr>
          <w:rFonts w:ascii="Roboto" w:eastAsia="Times New Roman" w:hAnsi="Roboto" w:cs="Times New Roman"/>
          <w:color w:val="111111"/>
          <w:sz w:val="19"/>
          <w:szCs w:val="19"/>
          <w:lang w:eastAsia="el-GR"/>
        </w:rPr>
        <w:t>Γι’ αυτό δεν πολεμιέται εύκολα ο χουλιγκανισμός. Οι απαγορεύσεις απλά τον μεταφέρουν από τις κερκίδες στα πάρκα, στα πέριξ των αυτοκινητόδρομων. Εκεί, στα «ξέφωτα» των πόλεων οι χούλιγκαν προβαίνουν στο δικό τους ξεκαθάρισμα λογαριασμών με καδρόνια, λοστούς, μαχαίρια. Ποιος νοιάζεται για τον αγώνα. </w:t>
      </w:r>
      <w:r w:rsidRPr="00675F22">
        <w:rPr>
          <w:rFonts w:ascii="Roboto" w:eastAsia="Times New Roman" w:hAnsi="Roboto" w:cs="Times New Roman"/>
          <w:color w:val="111111"/>
          <w:sz w:val="19"/>
          <w:szCs w:val="19"/>
          <w:u w:val="single"/>
          <w:lang w:eastAsia="el-GR"/>
        </w:rPr>
        <w:t>Προέχει</w:t>
      </w:r>
      <w:r w:rsidRPr="00675F22">
        <w:rPr>
          <w:rFonts w:ascii="Roboto" w:eastAsia="Times New Roman" w:hAnsi="Roboto" w:cs="Times New Roman"/>
          <w:color w:val="111111"/>
          <w:sz w:val="19"/>
          <w:szCs w:val="19"/>
          <w:lang w:eastAsia="el-GR"/>
        </w:rPr>
        <w:t> η συντριβή του αντιπάλου, το ράντισμα της γης με εχθρικό αίμα.</w:t>
      </w:r>
    </w:p>
    <w:p w:rsidR="00675F22" w:rsidRPr="00675F22" w:rsidRDefault="00675F22" w:rsidP="00DA1950">
      <w:pPr>
        <w:numPr>
          <w:ilvl w:val="0"/>
          <w:numId w:val="1"/>
        </w:numPr>
        <w:shd w:val="clear" w:color="auto" w:fill="FFFFFF"/>
        <w:spacing w:before="100" w:beforeAutospacing="1" w:after="0" w:afterAutospacing="1" w:line="240" w:lineRule="auto"/>
        <w:jc w:val="both"/>
        <w:rPr>
          <w:rFonts w:ascii="Roboto" w:eastAsia="Times New Roman" w:hAnsi="Roboto" w:cs="Times New Roman"/>
          <w:color w:val="111111"/>
          <w:sz w:val="19"/>
          <w:szCs w:val="19"/>
          <w:lang w:eastAsia="el-GR"/>
        </w:rPr>
      </w:pPr>
      <w:r w:rsidRPr="00675F22">
        <w:rPr>
          <w:rFonts w:ascii="Roboto" w:eastAsia="Times New Roman" w:hAnsi="Roboto" w:cs="Times New Roman"/>
          <w:color w:val="111111"/>
          <w:sz w:val="19"/>
          <w:szCs w:val="19"/>
          <w:lang w:eastAsia="el-GR"/>
        </w:rPr>
        <w:t>Οι χούλιγκαν δεν είναι όλοι τύποι </w:t>
      </w:r>
      <w:r w:rsidRPr="00675F22">
        <w:rPr>
          <w:rFonts w:ascii="Roboto" w:eastAsia="Times New Roman" w:hAnsi="Roboto" w:cs="Times New Roman"/>
          <w:color w:val="111111"/>
          <w:sz w:val="19"/>
          <w:szCs w:val="19"/>
          <w:u w:val="single"/>
          <w:lang w:eastAsia="el-GR"/>
        </w:rPr>
        <w:t>περιθωριακοί</w:t>
      </w:r>
      <w:r w:rsidRPr="00675F22">
        <w:rPr>
          <w:rFonts w:ascii="Roboto" w:eastAsia="Times New Roman" w:hAnsi="Roboto" w:cs="Times New Roman"/>
          <w:color w:val="111111"/>
          <w:sz w:val="19"/>
          <w:szCs w:val="19"/>
          <w:lang w:eastAsia="el-GR"/>
        </w:rPr>
        <w:t> με ξυρισμένα κεφάλια, τατουάζ, αλυσίδες και σβάστικες. Είναι οι περισσότεροι παιδιά της διπλανής πόρτας που επιζητούν τη βία επειδή την απολαμβάνουν. Για πολλούς λόγους. Είναι οι στενοί ορίζοντες, η βαρεμάρα, η μοναξιά, η οικονομική δυσπραγία ή αστάθεια, η διάψευση ονείρων, οι </w:t>
      </w:r>
      <w:r w:rsidRPr="00675F22">
        <w:rPr>
          <w:rFonts w:ascii="Roboto" w:eastAsia="Times New Roman" w:hAnsi="Roboto" w:cs="Times New Roman"/>
          <w:b/>
          <w:bCs/>
          <w:color w:val="111111"/>
          <w:sz w:val="19"/>
          <w:lang w:eastAsia="el-GR"/>
        </w:rPr>
        <w:t>διαρρηγμένοι</w:t>
      </w:r>
      <w:r w:rsidRPr="00675F22">
        <w:rPr>
          <w:rFonts w:ascii="Roboto" w:eastAsia="Times New Roman" w:hAnsi="Roboto" w:cs="Times New Roman"/>
          <w:color w:val="111111"/>
          <w:sz w:val="19"/>
          <w:szCs w:val="19"/>
          <w:lang w:eastAsia="el-GR"/>
        </w:rPr>
        <w:t> οικογενειακοί δεσμοί, η καταπιεσμένη οργή, η αντικατάσταση του σεβασμού προς τους άλλους με την αντιπαλότητα, της διάθεσης για συνεργασία με τον ατομισμό, η τρικυμία που φέρνουν οι ουσίες σε σώμα και πνεύμα, ή απλά η ορμή των νιάτων που δεν βρίσκει άλλη διέξοδο από το άγριο ξύλο μέχρι να χυθεί αίμα… Μια μονοδιάστατη παλινδρόμηση ανάμεσα στην απάθεια και την εμπάθεια, τον μηδενισμό και στον ξέφρενο ανταγωνισμό.</w:t>
      </w:r>
    </w:p>
    <w:p w:rsidR="00675F22" w:rsidRPr="00675F22" w:rsidRDefault="00675F22" w:rsidP="00DA1950">
      <w:pPr>
        <w:numPr>
          <w:ilvl w:val="0"/>
          <w:numId w:val="1"/>
        </w:numPr>
        <w:shd w:val="clear" w:color="auto" w:fill="FFFFFF"/>
        <w:spacing w:before="100" w:beforeAutospacing="1" w:after="0" w:line="240" w:lineRule="auto"/>
        <w:jc w:val="both"/>
        <w:rPr>
          <w:rFonts w:ascii="Roboto" w:eastAsia="Times New Roman" w:hAnsi="Roboto" w:cs="Times New Roman"/>
          <w:color w:val="111111"/>
          <w:sz w:val="19"/>
          <w:szCs w:val="19"/>
          <w:lang w:eastAsia="el-GR"/>
        </w:rPr>
      </w:pPr>
      <w:r w:rsidRPr="00675F22">
        <w:rPr>
          <w:rFonts w:ascii="Roboto" w:eastAsia="Times New Roman" w:hAnsi="Roboto" w:cs="Times New Roman"/>
          <w:color w:val="111111"/>
          <w:sz w:val="19"/>
          <w:szCs w:val="19"/>
          <w:lang w:eastAsia="el-GR"/>
        </w:rPr>
        <w:t>Κι αυτό δεν πολεμιέται με 200 προσαγωγές και 100 συλλήψεις. Ο χουλιγκανισμός είναι βαθιά ριζωμένος στη σάρκα του δυτικού πολιτισμού. Βρίσκεται στη ρωγμή που δημιουργούν στο σύστημα οι αντιφάσεις, οι ανισότητές του. Μπορεί κανείς να </w:t>
      </w:r>
      <w:r w:rsidRPr="00675F22">
        <w:rPr>
          <w:rFonts w:ascii="Roboto" w:eastAsia="Times New Roman" w:hAnsi="Roboto" w:cs="Times New Roman"/>
          <w:color w:val="111111"/>
          <w:sz w:val="19"/>
          <w:szCs w:val="19"/>
          <w:u w:val="single"/>
          <w:lang w:eastAsia="el-GR"/>
        </w:rPr>
        <w:t>μετριάσει</w:t>
      </w:r>
      <w:r w:rsidRPr="00675F22">
        <w:rPr>
          <w:rFonts w:ascii="Roboto" w:eastAsia="Times New Roman" w:hAnsi="Roboto" w:cs="Times New Roman"/>
          <w:color w:val="111111"/>
          <w:sz w:val="19"/>
          <w:szCs w:val="19"/>
          <w:lang w:eastAsia="el-GR"/>
        </w:rPr>
        <w:t> κατά βήματα την ένταση της φωτιάς έπειτα από πολλαπλές «ενέσεις», στον νεανικό πληθυσμό, παιδείας και διεξόδων. Και μέλλοντος. </w:t>
      </w:r>
      <w:r w:rsidRPr="00675F22">
        <w:rPr>
          <w:rFonts w:ascii="Roboto" w:eastAsia="Times New Roman" w:hAnsi="Roboto" w:cs="Times New Roman"/>
          <w:b/>
          <w:bCs/>
          <w:i/>
          <w:iCs/>
          <w:color w:val="111111"/>
          <w:sz w:val="19"/>
          <w:u w:val="single"/>
          <w:lang w:eastAsia="el-GR"/>
        </w:rPr>
        <w:t>Διότι </w:t>
      </w:r>
      <w:r w:rsidRPr="00675F22">
        <w:rPr>
          <w:rFonts w:ascii="Roboto" w:eastAsia="Times New Roman" w:hAnsi="Roboto" w:cs="Times New Roman"/>
          <w:color w:val="111111"/>
          <w:sz w:val="19"/>
          <w:szCs w:val="19"/>
          <w:lang w:eastAsia="el-GR"/>
        </w:rPr>
        <w:t>οι νέοι θέλουν να βλέπουν εμπρός τους φωτεινές πολιτείες, όχι έναν μαύρο τοίχο που τους εγκλείει σε μια παραμελημένη κοινότητα. Επιζητούν την παρέμβαση στη ροή των μεγάλων και των μικρών συμβάντων, όχι το βάλτωμα σε ένα ωχρό πεδίο ανανεούμενων απογοητεύσεων. Όμως, ο κόσμος μας δεν έχει λάβει μια τέτοια πορεία…</w:t>
      </w:r>
    </w:p>
    <w:p w:rsidR="00675F22" w:rsidRDefault="00675F22" w:rsidP="00675F22">
      <w:pPr>
        <w:shd w:val="clear" w:color="auto" w:fill="FFFFFF"/>
        <w:spacing w:line="240" w:lineRule="auto"/>
        <w:jc w:val="right"/>
        <w:rPr>
          <w:rFonts w:ascii="Roboto" w:eastAsia="Times New Roman" w:hAnsi="Roboto" w:cs="Times New Roman"/>
          <w:b/>
          <w:bCs/>
          <w:color w:val="111111"/>
          <w:sz w:val="21"/>
          <w:lang w:eastAsia="el-GR"/>
        </w:rPr>
      </w:pPr>
      <w:r w:rsidRPr="00675F22">
        <w:rPr>
          <w:rFonts w:ascii="Roboto" w:eastAsia="Times New Roman" w:hAnsi="Roboto" w:cs="Times New Roman"/>
          <w:color w:val="111111"/>
          <w:sz w:val="21"/>
          <w:szCs w:val="21"/>
          <w:lang w:eastAsia="el-GR"/>
        </w:rPr>
        <w:t> </w:t>
      </w:r>
      <w:r w:rsidRPr="00675F22">
        <w:rPr>
          <w:rFonts w:ascii="Roboto" w:eastAsia="Times New Roman" w:hAnsi="Roboto" w:cs="Times New Roman"/>
          <w:b/>
          <w:bCs/>
          <w:color w:val="111111"/>
          <w:sz w:val="21"/>
          <w:lang w:eastAsia="el-GR"/>
        </w:rPr>
        <w:t>Τασούλα Καραϊσκάκη, </w:t>
      </w:r>
      <w:r w:rsidRPr="00675F22">
        <w:rPr>
          <w:rFonts w:ascii="Roboto" w:eastAsia="Times New Roman" w:hAnsi="Roboto" w:cs="Times New Roman"/>
          <w:b/>
          <w:bCs/>
          <w:i/>
          <w:iCs/>
          <w:color w:val="111111"/>
          <w:sz w:val="21"/>
          <w:lang w:eastAsia="el-GR"/>
        </w:rPr>
        <w:t>Καθημερινή,</w:t>
      </w:r>
      <w:r w:rsidRPr="00675F22">
        <w:rPr>
          <w:rFonts w:ascii="Roboto" w:eastAsia="Times New Roman" w:hAnsi="Roboto" w:cs="Times New Roman"/>
          <w:b/>
          <w:bCs/>
          <w:color w:val="111111"/>
          <w:sz w:val="21"/>
          <w:lang w:eastAsia="el-GR"/>
        </w:rPr>
        <w:t> 08.11.2015</w:t>
      </w:r>
    </w:p>
    <w:p w:rsidR="00E77E1F" w:rsidRPr="00DA1950" w:rsidRDefault="00E77E1F" w:rsidP="00DA1950">
      <w:pPr>
        <w:shd w:val="clear" w:color="auto" w:fill="FFFFFF"/>
        <w:spacing w:after="0" w:line="240" w:lineRule="auto"/>
        <w:jc w:val="both"/>
        <w:rPr>
          <w:rFonts w:ascii="Times New Roman" w:eastAsia="Times New Roman" w:hAnsi="Times New Roman" w:cs="Times New Roman"/>
          <w:color w:val="FFCFD0"/>
          <w:lang w:eastAsia="el-GR"/>
        </w:rPr>
      </w:pPr>
      <w:r w:rsidRPr="00E77E1F">
        <w:rPr>
          <w:rFonts w:ascii="Times New Roman" w:eastAsia="Times New Roman" w:hAnsi="Times New Roman" w:cs="Times New Roman"/>
          <w:b/>
          <w:bCs/>
          <w:color w:val="222222"/>
          <w:lang w:eastAsia="el-GR"/>
        </w:rPr>
        <w:t xml:space="preserve">Κείμενο </w:t>
      </w:r>
      <w:r w:rsidR="00DA1950">
        <w:rPr>
          <w:rFonts w:ascii="Times New Roman" w:eastAsia="Times New Roman" w:hAnsi="Times New Roman" w:cs="Times New Roman"/>
          <w:b/>
          <w:bCs/>
          <w:color w:val="222222"/>
          <w:lang w:eastAsia="el-GR"/>
        </w:rPr>
        <w:t>2</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Όταν πεθαίνει ένα παιδί</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DA1950">
        <w:rPr>
          <w:rFonts w:ascii="Times New Roman" w:eastAsia="Times New Roman" w:hAnsi="Times New Roman" w:cs="Times New Roman"/>
          <w:lang w:eastAsia="el-GR"/>
        </w:rPr>
        <w:t>Α</w:t>
      </w:r>
      <w:r w:rsidRPr="00E77E1F">
        <w:rPr>
          <w:rFonts w:ascii="Times New Roman" w:eastAsia="Times New Roman" w:hAnsi="Times New Roman" w:cs="Times New Roman"/>
          <w:lang w:eastAsia="el-GR"/>
        </w:rPr>
        <w:t>βιταμίνωση</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είναι όρος των στατιστικών δελτίων</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η πείνα εξωραϊσμένη</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αποπροσωποποιημένη</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όπως θα τόνιζε και κάποιος διανοητής</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λέξη χωρίς εικόνα</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ένα παιδί είναι μονάκριβο</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ένα παιδί πεθαίνει κάθε δευτερόλεπτο</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με την κοιλιά πρησμένη</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 xml:space="preserve">μάτια που δεν χωράνε πια στις κόγχες </w:t>
      </w:r>
      <w:r w:rsidRPr="00DA1950">
        <w:rPr>
          <w:rFonts w:ascii="Times New Roman" w:eastAsia="Times New Roman" w:hAnsi="Times New Roman" w:cs="Times New Roman"/>
          <w:lang w:eastAsia="el-GR"/>
        </w:rPr>
        <w:t>τους</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σε χώρες που ονομάζονται εξωτικές</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πεθαίνει στο κατώφλι του σπιτιού μου</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όταν πεθαίνει ένα παιδί</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πέφτει βαθύτατο σκοτάδι το ξημέρωμα</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βρέχει μεγάλα δάκρυα λαμπερά</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πέτρινα γίνονται τα φύλλα και τα δέντρα</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όταν πεθαίνει ένα παιδί</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ταράζεται ο ύπνος των αρχαίων νεκρών</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lastRenderedPageBreak/>
        <w:t xml:space="preserve">κι από τη γη αναδύονται τα πρόσωπά </w:t>
      </w:r>
      <w:r w:rsidRPr="00DA1950">
        <w:rPr>
          <w:rFonts w:ascii="Times New Roman" w:eastAsia="Times New Roman" w:hAnsi="Times New Roman" w:cs="Times New Roman"/>
          <w:lang w:eastAsia="el-GR"/>
        </w:rPr>
        <w:t>τους</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ενώ σαν χάλκινο πουλί</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ο άνεμος τοξεύεται στο χώμα</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όταν πεθαίνει ένα παιδί</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οι λέξεις κι οι φωνές συντρίβονται</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τριγύρω ο κόσμος καταρρέει</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Τόλης Νικηφόρου, από τη συλλογή «Την κοκκινόμαυρη ανεμίζοντας της ουτοπίας» (1997)</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b/>
          <w:bCs/>
          <w:lang w:eastAsia="el-GR"/>
        </w:rPr>
        <w:t> ΕΡΩΤΗΣΕΙΣ</w:t>
      </w:r>
    </w:p>
    <w:p w:rsid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b/>
          <w:bCs/>
          <w:lang w:eastAsia="el-GR"/>
        </w:rPr>
        <w:t>Α</w:t>
      </w:r>
      <w:r w:rsidR="00DA1950">
        <w:rPr>
          <w:rFonts w:ascii="Times New Roman" w:eastAsia="Times New Roman" w:hAnsi="Times New Roman" w:cs="Times New Roman"/>
          <w:b/>
          <w:bCs/>
          <w:lang w:eastAsia="el-GR"/>
        </w:rPr>
        <w:t>1</w:t>
      </w:r>
      <w:r w:rsidRPr="00E77E1F">
        <w:rPr>
          <w:rFonts w:ascii="Times New Roman" w:eastAsia="Times New Roman" w:hAnsi="Times New Roman" w:cs="Times New Roman"/>
          <w:lang w:eastAsia="el-GR"/>
        </w:rPr>
        <w:t>. Να παρουσιάσετε </w:t>
      </w:r>
      <w:r w:rsidRPr="00E77E1F">
        <w:rPr>
          <w:rFonts w:ascii="Times New Roman" w:eastAsia="Times New Roman" w:hAnsi="Times New Roman" w:cs="Times New Roman"/>
          <w:b/>
          <w:bCs/>
          <w:lang w:eastAsia="el-GR"/>
        </w:rPr>
        <w:t>συνοπτικά</w:t>
      </w:r>
      <w:r w:rsidRPr="00E77E1F">
        <w:rPr>
          <w:rFonts w:ascii="Times New Roman" w:eastAsia="Times New Roman" w:hAnsi="Times New Roman" w:cs="Times New Roman"/>
          <w:lang w:eastAsia="el-GR"/>
        </w:rPr>
        <w:t>, σε </w:t>
      </w:r>
      <w:r w:rsidRPr="00E77E1F">
        <w:rPr>
          <w:rFonts w:ascii="Times New Roman" w:eastAsia="Times New Roman" w:hAnsi="Times New Roman" w:cs="Times New Roman"/>
          <w:b/>
          <w:bCs/>
          <w:lang w:eastAsia="el-GR"/>
        </w:rPr>
        <w:t>70 </w:t>
      </w:r>
      <w:r w:rsidRPr="00E77E1F">
        <w:rPr>
          <w:rFonts w:ascii="Times New Roman" w:eastAsia="Times New Roman" w:hAnsi="Times New Roman" w:cs="Times New Roman"/>
          <w:lang w:eastAsia="el-GR"/>
        </w:rPr>
        <w:t>λέξεις, το περιεχόμενο των δύο τελευταίων παραγράφων του κειμένου 1. </w:t>
      </w:r>
    </w:p>
    <w:p w:rsidR="00DA1950" w:rsidRPr="00675F22" w:rsidRDefault="00DA1950" w:rsidP="00DA1950">
      <w:pPr>
        <w:shd w:val="clear" w:color="auto" w:fill="FFFFFF"/>
        <w:spacing w:after="0" w:line="240" w:lineRule="auto"/>
        <w:jc w:val="both"/>
        <w:rPr>
          <w:rFonts w:ascii="Times New Roman" w:eastAsia="Times New Roman" w:hAnsi="Times New Roman" w:cs="Times New Roman"/>
          <w:color w:val="111111"/>
          <w:lang w:eastAsia="el-GR"/>
        </w:rPr>
      </w:pPr>
      <w:r w:rsidRPr="00DA1950">
        <w:rPr>
          <w:rFonts w:ascii="Times New Roman" w:eastAsia="Times New Roman" w:hAnsi="Times New Roman" w:cs="Times New Roman"/>
          <w:b/>
          <w:bCs/>
          <w:i/>
          <w:iCs/>
          <w:lang w:eastAsia="el-GR"/>
        </w:rPr>
        <w:t>Α</w:t>
      </w:r>
      <w:r>
        <w:rPr>
          <w:rFonts w:ascii="Times New Roman" w:eastAsia="Times New Roman" w:hAnsi="Times New Roman" w:cs="Times New Roman"/>
          <w:b/>
          <w:bCs/>
          <w:i/>
          <w:iCs/>
          <w:lang w:eastAsia="el-GR"/>
        </w:rPr>
        <w:t>2</w:t>
      </w:r>
      <w:r w:rsidRPr="00DA1950">
        <w:rPr>
          <w:rFonts w:ascii="Times New Roman" w:eastAsia="Times New Roman" w:hAnsi="Times New Roman" w:cs="Times New Roman"/>
          <w:b/>
          <w:bCs/>
          <w:i/>
          <w:iCs/>
          <w:lang w:eastAsia="el-GR"/>
        </w:rPr>
        <w:t>. </w:t>
      </w:r>
      <w:r w:rsidRPr="00DA1950">
        <w:rPr>
          <w:rFonts w:ascii="Times New Roman" w:eastAsia="Times New Roman" w:hAnsi="Times New Roman" w:cs="Times New Roman"/>
          <w:i/>
          <w:iCs/>
          <w:lang w:eastAsia="el-GR"/>
        </w:rPr>
        <w:t>Θέλετε να ενημερώσετε</w:t>
      </w:r>
      <w:r w:rsidRPr="00DA1950">
        <w:rPr>
          <w:rFonts w:ascii="Times New Roman" w:eastAsia="Times New Roman" w:hAnsi="Times New Roman" w:cs="Times New Roman"/>
          <w:i/>
          <w:iCs/>
          <w:color w:val="111111"/>
          <w:lang w:eastAsia="el-GR"/>
        </w:rPr>
        <w:t xml:space="preserve"> τους συμμαθητές και τις συμμαθήτριές σας για το περιεχόμενό του κειμένου που διαβάσατε. Να γράψετε ένα κείμενο 90-100 λέξεων, όπου θα το παρουσιάζετε με συντομία.</w:t>
      </w:r>
    </w:p>
    <w:p w:rsidR="00E77E1F"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                                                              </w:t>
      </w:r>
    </w:p>
    <w:p w:rsid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b/>
          <w:bCs/>
          <w:lang w:eastAsia="el-GR"/>
        </w:rPr>
        <w:t>Β1</w:t>
      </w:r>
      <w:r w:rsidRPr="00E77E1F">
        <w:rPr>
          <w:rFonts w:ascii="Times New Roman" w:eastAsia="Times New Roman" w:hAnsi="Times New Roman" w:cs="Times New Roman"/>
          <w:lang w:eastAsia="el-GR"/>
        </w:rPr>
        <w:t>. Τι εννοεί με τη φράση «το ραντεβού του θανάτου» η αρθρογράφος του Κειμένου </w:t>
      </w:r>
      <w:r w:rsidRPr="00E77E1F">
        <w:rPr>
          <w:rFonts w:ascii="Times New Roman" w:eastAsia="Times New Roman" w:hAnsi="Times New Roman" w:cs="Times New Roman"/>
          <w:b/>
          <w:bCs/>
          <w:lang w:eastAsia="el-GR"/>
        </w:rPr>
        <w:t>1</w:t>
      </w:r>
      <w:r w:rsidRPr="00E77E1F">
        <w:rPr>
          <w:rFonts w:ascii="Times New Roman" w:eastAsia="Times New Roman" w:hAnsi="Times New Roman" w:cs="Times New Roman"/>
          <w:lang w:eastAsia="el-GR"/>
        </w:rPr>
        <w:t>; Να αναπτύξετε τη σκέψη της σε </w:t>
      </w:r>
      <w:r w:rsidRPr="00E77E1F">
        <w:rPr>
          <w:rFonts w:ascii="Times New Roman" w:eastAsia="Times New Roman" w:hAnsi="Times New Roman" w:cs="Times New Roman"/>
          <w:b/>
          <w:bCs/>
          <w:lang w:eastAsia="el-GR"/>
        </w:rPr>
        <w:t>40-50 </w:t>
      </w:r>
      <w:r w:rsidRPr="00E77E1F">
        <w:rPr>
          <w:rFonts w:ascii="Times New Roman" w:eastAsia="Times New Roman" w:hAnsi="Times New Roman" w:cs="Times New Roman"/>
          <w:lang w:eastAsia="el-GR"/>
        </w:rPr>
        <w:t>λέξεις.   </w:t>
      </w:r>
    </w:p>
    <w:p w:rsidR="00DA1950" w:rsidRPr="00675F22" w:rsidRDefault="00DA1950" w:rsidP="00DA1950">
      <w:pPr>
        <w:shd w:val="clear" w:color="auto" w:fill="FFFFFF"/>
        <w:spacing w:after="0" w:line="240" w:lineRule="auto"/>
        <w:jc w:val="both"/>
        <w:rPr>
          <w:rFonts w:ascii="Times New Roman" w:eastAsia="Times New Roman" w:hAnsi="Times New Roman" w:cs="Times New Roman"/>
          <w:color w:val="111111"/>
          <w:lang w:eastAsia="el-GR"/>
        </w:rPr>
      </w:pPr>
      <w:r w:rsidRPr="00DA1950">
        <w:rPr>
          <w:rFonts w:ascii="Times New Roman" w:eastAsia="Times New Roman" w:hAnsi="Times New Roman" w:cs="Times New Roman"/>
          <w:b/>
          <w:bCs/>
          <w:i/>
          <w:iCs/>
          <w:color w:val="111111"/>
          <w:lang w:eastAsia="el-GR"/>
        </w:rPr>
        <w:t>Β1. </w:t>
      </w:r>
      <w:r w:rsidRPr="00DA1950">
        <w:rPr>
          <w:rFonts w:ascii="Times New Roman" w:eastAsia="Times New Roman" w:hAnsi="Times New Roman" w:cs="Times New Roman"/>
          <w:i/>
          <w:iCs/>
          <w:color w:val="111111"/>
          <w:lang w:eastAsia="el-GR"/>
        </w:rPr>
        <w:t>Να επιβεβαιώσετε ή  να διαψεύσετε, σύμφωνα με το κείμενο, τις παρακάτω προτάσεις γράφοντας στο τετράδιό σας δίπλα στο γράμμα που αντιστοιχεί σε κάθε πρόταση Σωστό ή Λάθος.</w:t>
      </w:r>
    </w:p>
    <w:p w:rsidR="00DA1950" w:rsidRPr="00675F22" w:rsidRDefault="00DA1950" w:rsidP="00DA1950">
      <w:pPr>
        <w:shd w:val="clear" w:color="auto" w:fill="FFFFFF"/>
        <w:spacing w:after="0" w:line="240" w:lineRule="auto"/>
        <w:jc w:val="both"/>
        <w:rPr>
          <w:rFonts w:ascii="Times New Roman" w:eastAsia="Times New Roman" w:hAnsi="Times New Roman" w:cs="Times New Roman"/>
          <w:color w:val="111111"/>
          <w:lang w:eastAsia="el-GR"/>
        </w:rPr>
      </w:pPr>
      <w:r w:rsidRPr="00DA1950">
        <w:rPr>
          <w:rFonts w:ascii="Times New Roman" w:eastAsia="Times New Roman" w:hAnsi="Times New Roman" w:cs="Times New Roman"/>
          <w:i/>
          <w:iCs/>
          <w:color w:val="111111"/>
          <w:lang w:eastAsia="el-GR"/>
        </w:rPr>
        <w:t> </w:t>
      </w:r>
      <w:r w:rsidRPr="00DA1950">
        <w:rPr>
          <w:rFonts w:ascii="Times New Roman" w:eastAsia="Times New Roman" w:hAnsi="Times New Roman" w:cs="Times New Roman"/>
          <w:b/>
          <w:bCs/>
          <w:i/>
          <w:iCs/>
          <w:color w:val="111111"/>
          <w:lang w:eastAsia="el-GR"/>
        </w:rPr>
        <w:t>α.</w:t>
      </w:r>
      <w:r w:rsidRPr="00DA1950">
        <w:rPr>
          <w:rFonts w:ascii="Times New Roman" w:eastAsia="Times New Roman" w:hAnsi="Times New Roman" w:cs="Times New Roman"/>
          <w:i/>
          <w:iCs/>
          <w:color w:val="111111"/>
          <w:lang w:eastAsia="el-GR"/>
        </w:rPr>
        <w:t> Οι εικόνες των επεισοδίων εντός και πέριξ των γηπέδων προκαλούν προβληματισμό.</w:t>
      </w:r>
    </w:p>
    <w:p w:rsidR="00DA1950" w:rsidRPr="00675F22" w:rsidRDefault="00DA1950" w:rsidP="00DA1950">
      <w:pPr>
        <w:shd w:val="clear" w:color="auto" w:fill="FFFFFF"/>
        <w:spacing w:after="0" w:line="240" w:lineRule="auto"/>
        <w:jc w:val="both"/>
        <w:rPr>
          <w:rFonts w:ascii="Times New Roman" w:eastAsia="Times New Roman" w:hAnsi="Times New Roman" w:cs="Times New Roman"/>
          <w:color w:val="111111"/>
          <w:lang w:eastAsia="el-GR"/>
        </w:rPr>
      </w:pPr>
      <w:r w:rsidRPr="00DA1950">
        <w:rPr>
          <w:rFonts w:ascii="Times New Roman" w:eastAsia="Times New Roman" w:hAnsi="Times New Roman" w:cs="Times New Roman"/>
          <w:b/>
          <w:bCs/>
          <w:i/>
          <w:iCs/>
          <w:color w:val="111111"/>
          <w:lang w:eastAsia="el-GR"/>
        </w:rPr>
        <w:t>β.</w:t>
      </w:r>
      <w:r w:rsidRPr="00DA1950">
        <w:rPr>
          <w:rFonts w:ascii="Times New Roman" w:eastAsia="Times New Roman" w:hAnsi="Times New Roman" w:cs="Times New Roman"/>
          <w:i/>
          <w:iCs/>
          <w:color w:val="111111"/>
          <w:lang w:eastAsia="el-GR"/>
        </w:rPr>
        <w:t> Το ποδόσφαιρο αποτελεί το κατ΄ εξοχήν πεδίο εκδήλωσης του χουλιγκανισμού, γιατί καλλιεργεί την εναντίωση ανάμεσα στο “εμείς” και το “εσείς”.</w:t>
      </w:r>
    </w:p>
    <w:p w:rsidR="00DA1950" w:rsidRPr="00675F22" w:rsidRDefault="00DA1950" w:rsidP="00DA1950">
      <w:pPr>
        <w:shd w:val="clear" w:color="auto" w:fill="FFFFFF"/>
        <w:spacing w:after="0" w:line="240" w:lineRule="auto"/>
        <w:jc w:val="both"/>
        <w:rPr>
          <w:rFonts w:ascii="Times New Roman" w:eastAsia="Times New Roman" w:hAnsi="Times New Roman" w:cs="Times New Roman"/>
          <w:color w:val="111111"/>
          <w:lang w:eastAsia="el-GR"/>
        </w:rPr>
      </w:pPr>
      <w:r w:rsidRPr="00DA1950">
        <w:rPr>
          <w:rFonts w:ascii="Times New Roman" w:eastAsia="Times New Roman" w:hAnsi="Times New Roman" w:cs="Times New Roman"/>
          <w:b/>
          <w:bCs/>
          <w:i/>
          <w:iCs/>
          <w:color w:val="111111"/>
          <w:lang w:eastAsia="el-GR"/>
        </w:rPr>
        <w:t>γ.</w:t>
      </w:r>
      <w:r w:rsidRPr="00DA1950">
        <w:rPr>
          <w:rFonts w:ascii="Times New Roman" w:eastAsia="Times New Roman" w:hAnsi="Times New Roman" w:cs="Times New Roman"/>
          <w:i/>
          <w:iCs/>
          <w:color w:val="111111"/>
          <w:lang w:eastAsia="el-GR"/>
        </w:rPr>
        <w:t> Οι απαγορεύσεις μπορούν να οδηγήσουν σε αποτροπή ή μείωση του φαινομένου.</w:t>
      </w:r>
    </w:p>
    <w:p w:rsidR="00DA1950" w:rsidRPr="00675F22" w:rsidRDefault="00DA1950" w:rsidP="00DA1950">
      <w:pPr>
        <w:shd w:val="clear" w:color="auto" w:fill="FFFFFF"/>
        <w:spacing w:after="0" w:line="240" w:lineRule="auto"/>
        <w:jc w:val="both"/>
        <w:rPr>
          <w:rFonts w:ascii="Times New Roman" w:eastAsia="Times New Roman" w:hAnsi="Times New Roman" w:cs="Times New Roman"/>
          <w:color w:val="111111"/>
          <w:lang w:eastAsia="el-GR"/>
        </w:rPr>
      </w:pPr>
      <w:r w:rsidRPr="00DA1950">
        <w:rPr>
          <w:rFonts w:ascii="Times New Roman" w:eastAsia="Times New Roman" w:hAnsi="Times New Roman" w:cs="Times New Roman"/>
          <w:b/>
          <w:bCs/>
          <w:i/>
          <w:iCs/>
          <w:color w:val="111111"/>
          <w:lang w:eastAsia="el-GR"/>
        </w:rPr>
        <w:t>δ.</w:t>
      </w:r>
      <w:r w:rsidRPr="00DA1950">
        <w:rPr>
          <w:rFonts w:ascii="Times New Roman" w:eastAsia="Times New Roman" w:hAnsi="Times New Roman" w:cs="Times New Roman"/>
          <w:i/>
          <w:iCs/>
          <w:color w:val="111111"/>
          <w:lang w:eastAsia="el-GR"/>
        </w:rPr>
        <w:t> Οι χούλιγκαν είναι συνήθως τύποι που ζουν στο περιθώριο της κοινωνίας.</w:t>
      </w:r>
    </w:p>
    <w:p w:rsidR="00DA1950" w:rsidRDefault="00DA1950" w:rsidP="00DA1950">
      <w:pPr>
        <w:shd w:val="clear" w:color="auto" w:fill="FFFFFF"/>
        <w:spacing w:after="0" w:line="240" w:lineRule="auto"/>
        <w:jc w:val="both"/>
        <w:rPr>
          <w:rFonts w:ascii="Times New Roman" w:eastAsia="Times New Roman" w:hAnsi="Times New Roman" w:cs="Times New Roman"/>
          <w:i/>
          <w:iCs/>
          <w:color w:val="111111"/>
          <w:lang w:eastAsia="el-GR"/>
        </w:rPr>
      </w:pPr>
      <w:r w:rsidRPr="00DA1950">
        <w:rPr>
          <w:rFonts w:ascii="Times New Roman" w:eastAsia="Times New Roman" w:hAnsi="Times New Roman" w:cs="Times New Roman"/>
          <w:b/>
          <w:bCs/>
          <w:i/>
          <w:iCs/>
          <w:color w:val="111111"/>
          <w:lang w:eastAsia="el-GR"/>
        </w:rPr>
        <w:t>ε.</w:t>
      </w:r>
      <w:r w:rsidRPr="00DA1950">
        <w:rPr>
          <w:rFonts w:ascii="Times New Roman" w:eastAsia="Times New Roman" w:hAnsi="Times New Roman" w:cs="Times New Roman"/>
          <w:i/>
          <w:iCs/>
          <w:color w:val="111111"/>
          <w:lang w:eastAsia="el-GR"/>
        </w:rPr>
        <w:t> Η δυνατότητα περιορισμού του χουλιγκανισμού των νέων συνδέεται με αλλαγή κατεύθυνσης της κοινωνίας μας.</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Β2. </w:t>
      </w:r>
      <w:r w:rsidRPr="00675F22">
        <w:rPr>
          <w:rFonts w:ascii="Roboto" w:eastAsia="Times New Roman" w:hAnsi="Roboto" w:cs="Times New Roman"/>
          <w:color w:val="111111"/>
          <w:sz w:val="21"/>
          <w:szCs w:val="21"/>
          <w:lang w:eastAsia="el-GR"/>
        </w:rPr>
        <w:t>Ποιον τρόπο και ποια μέσα πειθούς μετέρχεται η συγγραφέας στην πρώτη παράγραφο του κειμένου</w:t>
      </w:r>
      <w:r w:rsidRPr="00675F22">
        <w:rPr>
          <w:rFonts w:ascii="Roboto" w:eastAsia="Times New Roman" w:hAnsi="Roboto" w:cs="Times New Roman"/>
          <w:b/>
          <w:bCs/>
          <w:color w:val="111111"/>
          <w:sz w:val="21"/>
          <w:lang w:eastAsia="el-GR"/>
        </w:rPr>
        <w:t> </w:t>
      </w:r>
      <w:r w:rsidRPr="00675F22">
        <w:rPr>
          <w:rFonts w:ascii="Roboto" w:eastAsia="Times New Roman" w:hAnsi="Roboto" w:cs="Times New Roman"/>
          <w:b/>
          <w:bCs/>
          <w:i/>
          <w:iCs/>
          <w:color w:val="111111"/>
          <w:sz w:val="21"/>
          <w:lang w:eastAsia="el-GR"/>
        </w:rPr>
        <w:t>(«Έ​​χουμε</w:t>
      </w:r>
      <w:r w:rsidRPr="00675F22">
        <w:rPr>
          <w:rFonts w:ascii="Roboto" w:eastAsia="Times New Roman" w:hAnsi="Roboto" w:cs="Times New Roman"/>
          <w:color w:val="111111"/>
          <w:sz w:val="21"/>
          <w:szCs w:val="21"/>
          <w:lang w:eastAsia="el-GR"/>
        </w:rPr>
        <w:t> </w:t>
      </w:r>
      <w:r w:rsidRPr="00675F22">
        <w:rPr>
          <w:rFonts w:ascii="Roboto" w:eastAsia="Times New Roman" w:hAnsi="Roboto" w:cs="Times New Roman"/>
          <w:b/>
          <w:bCs/>
          <w:i/>
          <w:iCs/>
          <w:color w:val="111111"/>
          <w:sz w:val="21"/>
          <w:lang w:eastAsia="el-GR"/>
        </w:rPr>
        <w:t>εθιστεί</w:t>
      </w:r>
      <w:r w:rsidRPr="00675F22">
        <w:rPr>
          <w:rFonts w:ascii="Roboto" w:eastAsia="Times New Roman" w:hAnsi="Roboto" w:cs="Times New Roman"/>
          <w:color w:val="111111"/>
          <w:sz w:val="21"/>
          <w:szCs w:val="21"/>
          <w:lang w:eastAsia="el-GR"/>
        </w:rPr>
        <w:t> </w:t>
      </w:r>
      <w:r w:rsidRPr="00675F22">
        <w:rPr>
          <w:rFonts w:ascii="Roboto" w:eastAsia="Times New Roman" w:hAnsi="Roboto" w:cs="Times New Roman"/>
          <w:b/>
          <w:bCs/>
          <w:i/>
          <w:iCs/>
          <w:color w:val="111111"/>
          <w:sz w:val="21"/>
          <w:lang w:eastAsia="el-GR"/>
        </w:rPr>
        <w:t>… δεν απεφεύχθη.»)</w:t>
      </w:r>
    </w:p>
    <w:p w:rsidR="00DA1950"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b/>
          <w:bCs/>
          <w:lang w:eastAsia="el-GR"/>
        </w:rPr>
        <w:t>Β2</w:t>
      </w:r>
      <w:r w:rsidRPr="00E77E1F">
        <w:rPr>
          <w:rFonts w:ascii="Times New Roman" w:eastAsia="Times New Roman" w:hAnsi="Times New Roman" w:cs="Times New Roman"/>
          <w:lang w:eastAsia="el-GR"/>
        </w:rPr>
        <w:t>. </w:t>
      </w:r>
      <w:r w:rsidRPr="00E77E1F">
        <w:rPr>
          <w:rFonts w:ascii="Times New Roman" w:eastAsia="Times New Roman" w:hAnsi="Times New Roman" w:cs="Times New Roman"/>
          <w:b/>
          <w:bCs/>
          <w:lang w:eastAsia="el-GR"/>
        </w:rPr>
        <w:t>α</w:t>
      </w:r>
      <w:r w:rsidRPr="00E77E1F">
        <w:rPr>
          <w:rFonts w:ascii="Times New Roman" w:eastAsia="Times New Roman" w:hAnsi="Times New Roman" w:cs="Times New Roman"/>
          <w:lang w:eastAsia="el-GR"/>
        </w:rPr>
        <w:t>) Πώς συνδέεται ο τίτλος του κειμένου </w:t>
      </w:r>
      <w:r w:rsidRPr="00E77E1F">
        <w:rPr>
          <w:rFonts w:ascii="Times New Roman" w:eastAsia="Times New Roman" w:hAnsi="Times New Roman" w:cs="Times New Roman"/>
          <w:b/>
          <w:bCs/>
          <w:lang w:eastAsia="el-GR"/>
        </w:rPr>
        <w:t>1 </w:t>
      </w:r>
      <w:r w:rsidRPr="00E77E1F">
        <w:rPr>
          <w:rFonts w:ascii="Times New Roman" w:eastAsia="Times New Roman" w:hAnsi="Times New Roman" w:cs="Times New Roman"/>
          <w:lang w:eastAsia="el-GR"/>
        </w:rPr>
        <w:t>«Η απόλαυση της βίας» με το περιεχόμενό του;</w:t>
      </w:r>
    </w:p>
    <w:p w:rsid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b/>
          <w:bCs/>
          <w:lang w:eastAsia="el-GR"/>
        </w:rPr>
        <w:t>β</w:t>
      </w:r>
      <w:r w:rsidRPr="00E77E1F">
        <w:rPr>
          <w:rFonts w:ascii="Times New Roman" w:eastAsia="Times New Roman" w:hAnsi="Times New Roman" w:cs="Times New Roman"/>
          <w:lang w:eastAsia="el-GR"/>
        </w:rPr>
        <w:t>) Αν ο σκοπός της αρθρογράφου του Κειμένου </w:t>
      </w:r>
      <w:r w:rsidRPr="00E77E1F">
        <w:rPr>
          <w:rFonts w:ascii="Times New Roman" w:eastAsia="Times New Roman" w:hAnsi="Times New Roman" w:cs="Times New Roman"/>
          <w:b/>
          <w:bCs/>
          <w:lang w:eastAsia="el-GR"/>
        </w:rPr>
        <w:t>1</w:t>
      </w:r>
      <w:r w:rsidRPr="00E77E1F">
        <w:rPr>
          <w:rFonts w:ascii="Times New Roman" w:eastAsia="Times New Roman" w:hAnsi="Times New Roman" w:cs="Times New Roman"/>
          <w:lang w:eastAsia="el-GR"/>
        </w:rPr>
        <w:t> είναι να προβληματίσει τον αναγνώστη/τριά του για τα φαινόμενα της βίας στο χώρο του ποδοσφαίρου, με ποιους τρόπους(γλωσσικές επιλογές, εκφραστικά μέσα, κ.ά.) φαίνεται ότι επιχειρεί να πετύχει τον σκοπό της;     </w:t>
      </w:r>
    </w:p>
    <w:p w:rsidR="00DA1950" w:rsidRDefault="00DA1950" w:rsidP="00DA1950">
      <w:pPr>
        <w:shd w:val="clear" w:color="auto" w:fill="FFFFFF"/>
        <w:spacing w:after="0" w:line="240" w:lineRule="auto"/>
        <w:rPr>
          <w:rFonts w:ascii="Roboto" w:eastAsia="Times New Roman" w:hAnsi="Roboto" w:cs="Times New Roman"/>
          <w:i/>
          <w:iCs/>
          <w:color w:val="111111"/>
          <w:sz w:val="21"/>
          <w:lang w:eastAsia="el-GR"/>
        </w:rPr>
      </w:pPr>
      <w:r w:rsidRPr="00675F22">
        <w:rPr>
          <w:rFonts w:ascii="Roboto" w:eastAsia="Times New Roman" w:hAnsi="Roboto" w:cs="Times New Roman"/>
          <w:b/>
          <w:bCs/>
          <w:i/>
          <w:iCs/>
          <w:color w:val="111111"/>
          <w:sz w:val="21"/>
          <w:lang w:eastAsia="el-GR"/>
        </w:rPr>
        <w:t>Β3</w:t>
      </w:r>
      <w:r w:rsidRPr="00675F22">
        <w:rPr>
          <w:rFonts w:ascii="Roboto" w:eastAsia="Times New Roman" w:hAnsi="Roboto" w:cs="Times New Roman"/>
          <w:i/>
          <w:iCs/>
          <w:color w:val="111111"/>
          <w:sz w:val="21"/>
          <w:lang w:eastAsia="el-GR"/>
        </w:rPr>
        <w:t>.</w:t>
      </w:r>
      <w:r w:rsidRPr="00675F22">
        <w:rPr>
          <w:rFonts w:ascii="Roboto" w:eastAsia="Times New Roman" w:hAnsi="Roboto" w:cs="Times New Roman"/>
          <w:color w:val="111111"/>
          <w:sz w:val="21"/>
          <w:szCs w:val="21"/>
          <w:lang w:eastAsia="el-GR"/>
        </w:rPr>
        <w:t> </w:t>
      </w:r>
      <w:r w:rsidRPr="00675F22">
        <w:rPr>
          <w:rFonts w:ascii="Roboto" w:eastAsia="Times New Roman" w:hAnsi="Roboto" w:cs="Times New Roman"/>
          <w:i/>
          <w:iCs/>
          <w:color w:val="111111"/>
          <w:sz w:val="21"/>
          <w:lang w:eastAsia="el-GR"/>
        </w:rPr>
        <w:t>Να εντοπίσετε έναν τρόπο ανάπτυξης της τελευταίας παραγράφου του κειμένου </w:t>
      </w: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i/>
          <w:iCs/>
          <w:color w:val="111111"/>
          <w:sz w:val="21"/>
          <w:lang w:eastAsia="el-GR"/>
        </w:rPr>
        <w:t> </w:t>
      </w: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b/>
          <w:bCs/>
          <w:color w:val="111111"/>
          <w:sz w:val="21"/>
          <w:lang w:eastAsia="el-GR"/>
        </w:rPr>
        <w:t>Κι αυτό δεν πολεμιέται… </w:t>
      </w:r>
      <w:r w:rsidRPr="00675F22">
        <w:rPr>
          <w:rFonts w:ascii="Roboto" w:eastAsia="Times New Roman" w:hAnsi="Roboto" w:cs="Times New Roman"/>
          <w:b/>
          <w:bCs/>
          <w:i/>
          <w:iCs/>
          <w:color w:val="111111"/>
          <w:sz w:val="21"/>
          <w:lang w:eastAsia="el-GR"/>
        </w:rPr>
        <w:t> </w:t>
      </w:r>
      <w:r w:rsidRPr="00675F22">
        <w:rPr>
          <w:rFonts w:ascii="Roboto" w:eastAsia="Times New Roman" w:hAnsi="Roboto" w:cs="Times New Roman"/>
          <w:b/>
          <w:bCs/>
          <w:color w:val="111111"/>
          <w:sz w:val="21"/>
          <w:lang w:eastAsia="el-GR"/>
        </w:rPr>
        <w:t>μια τέτοια πορεία…») </w:t>
      </w:r>
      <w:r w:rsidRPr="00675F22">
        <w:rPr>
          <w:rFonts w:ascii="Roboto" w:eastAsia="Times New Roman" w:hAnsi="Roboto" w:cs="Times New Roman"/>
          <w:i/>
          <w:iCs/>
          <w:color w:val="111111"/>
          <w:sz w:val="21"/>
          <w:lang w:eastAsia="el-GR"/>
        </w:rPr>
        <w:t xml:space="preserve">και να τεκμηριώσετε την απάντησή </w:t>
      </w:r>
      <w:r>
        <w:rPr>
          <w:rFonts w:ascii="Roboto" w:eastAsia="Times New Roman" w:hAnsi="Roboto" w:cs="Times New Roman" w:hint="eastAsia"/>
          <w:i/>
          <w:iCs/>
          <w:color w:val="111111"/>
          <w:sz w:val="21"/>
          <w:lang w:eastAsia="el-GR"/>
        </w:rPr>
        <w:t>σας</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Β4.</w:t>
      </w:r>
      <w:r w:rsidRPr="00675F22">
        <w:rPr>
          <w:rFonts w:ascii="Roboto" w:eastAsia="Times New Roman" w:hAnsi="Roboto" w:cs="Times New Roman"/>
          <w:color w:val="111111"/>
          <w:sz w:val="21"/>
          <w:szCs w:val="21"/>
          <w:lang w:eastAsia="el-GR"/>
        </w:rPr>
        <w:t> Να αιτιολογήσετε τη χρήση των σχολιαστικών σημείων στίξης</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b/>
          <w:bCs/>
          <w:color w:val="111111"/>
          <w:sz w:val="21"/>
          <w:lang w:eastAsia="el-GR"/>
        </w:rPr>
        <w:t>2</w:t>
      </w:r>
      <w:r w:rsidRPr="00675F22">
        <w:rPr>
          <w:rFonts w:ascii="Roboto" w:eastAsia="Times New Roman" w:hAnsi="Roboto" w:cs="Times New Roman"/>
          <w:b/>
          <w:bCs/>
          <w:color w:val="111111"/>
          <w:sz w:val="15"/>
          <w:vertAlign w:val="superscript"/>
          <w:lang w:eastAsia="el-GR"/>
        </w:rPr>
        <w:t>η</w:t>
      </w: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b/>
          <w:bCs/>
          <w:color w:val="111111"/>
          <w:sz w:val="21"/>
          <w:lang w:eastAsia="el-GR"/>
        </w:rPr>
        <w:t>)</w:t>
      </w:r>
      <w:r w:rsidRPr="00675F22">
        <w:rPr>
          <w:rFonts w:ascii="Roboto" w:eastAsia="Times New Roman" w:hAnsi="Roboto" w:cs="Times New Roman"/>
          <w:b/>
          <w:bCs/>
          <w:i/>
          <w:iCs/>
          <w:color w:val="111111"/>
          <w:sz w:val="21"/>
          <w:lang w:eastAsia="el-GR"/>
        </w:rPr>
        <w:t>αποτελεί «ιδανικό» χώρο έκφρασης της βίας. = </w:t>
      </w:r>
      <w:r w:rsidRPr="00675F22">
        <w:rPr>
          <w:rFonts w:ascii="Roboto" w:eastAsia="Times New Roman" w:hAnsi="Roboto" w:cs="Times New Roman"/>
          <w:b/>
          <w:bCs/>
          <w:color w:val="111111"/>
          <w:sz w:val="21"/>
          <w:lang w:eastAsia="el-GR"/>
        </w:rPr>
        <w:t>Τα εισαγωγικά</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b/>
          <w:bCs/>
          <w:color w:val="111111"/>
          <w:sz w:val="21"/>
          <w:lang w:eastAsia="el-GR"/>
        </w:rPr>
        <w:t>3</w:t>
      </w:r>
      <w:r w:rsidRPr="00675F22">
        <w:rPr>
          <w:rFonts w:ascii="Roboto" w:eastAsia="Times New Roman" w:hAnsi="Roboto" w:cs="Times New Roman"/>
          <w:b/>
          <w:bCs/>
          <w:color w:val="111111"/>
          <w:sz w:val="15"/>
          <w:vertAlign w:val="superscript"/>
          <w:lang w:eastAsia="el-GR"/>
        </w:rPr>
        <w:t>η</w:t>
      </w: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b/>
          <w:bCs/>
          <w:color w:val="111111"/>
          <w:sz w:val="21"/>
          <w:lang w:eastAsia="el-GR"/>
        </w:rPr>
        <w:t>)</w:t>
      </w:r>
      <w:r w:rsidRPr="00675F22">
        <w:rPr>
          <w:rFonts w:ascii="Roboto" w:eastAsia="Times New Roman" w:hAnsi="Roboto" w:cs="Times New Roman"/>
          <w:color w:val="111111"/>
          <w:sz w:val="21"/>
          <w:szCs w:val="21"/>
          <w:lang w:eastAsia="el-GR"/>
        </w:rPr>
        <w:t> </w:t>
      </w:r>
      <w:r w:rsidRPr="00675F22">
        <w:rPr>
          <w:rFonts w:ascii="Roboto" w:eastAsia="Times New Roman" w:hAnsi="Roboto" w:cs="Times New Roman"/>
          <w:b/>
          <w:bCs/>
          <w:i/>
          <w:iCs/>
          <w:color w:val="111111"/>
          <w:sz w:val="21"/>
          <w:lang w:eastAsia="el-GR"/>
        </w:rPr>
        <w:t>Είναι η δύναμη των συμβόλων, τα ιδεολογήματα περί ανώτερης φυλής·</w:t>
      </w:r>
      <w:r w:rsidRPr="00675F22">
        <w:rPr>
          <w:rFonts w:ascii="Roboto" w:eastAsia="Times New Roman" w:hAnsi="Roboto" w:cs="Times New Roman"/>
          <w:b/>
          <w:bCs/>
          <w:color w:val="111111"/>
          <w:sz w:val="21"/>
          <w:lang w:eastAsia="el-GR"/>
        </w:rPr>
        <w:t>  =  την άνω τελεία</w:t>
      </w:r>
    </w:p>
    <w:p w:rsidR="00DA1950" w:rsidRDefault="00DA1950" w:rsidP="00DA1950">
      <w:pPr>
        <w:shd w:val="clear" w:color="auto" w:fill="FFFFFF"/>
        <w:spacing w:after="0" w:line="240" w:lineRule="auto"/>
        <w:rPr>
          <w:rFonts w:ascii="Roboto" w:eastAsia="Times New Roman" w:hAnsi="Roboto" w:cs="Times New Roman"/>
          <w:b/>
          <w:bCs/>
          <w:i/>
          <w:iCs/>
          <w:color w:val="111111"/>
          <w:sz w:val="21"/>
          <w:lang w:eastAsia="el-GR"/>
        </w:rPr>
      </w:pP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b/>
          <w:bCs/>
          <w:color w:val="111111"/>
          <w:sz w:val="21"/>
          <w:lang w:eastAsia="el-GR"/>
        </w:rPr>
        <w:t>3</w:t>
      </w:r>
      <w:r w:rsidRPr="00675F22">
        <w:rPr>
          <w:rFonts w:ascii="Roboto" w:eastAsia="Times New Roman" w:hAnsi="Roboto" w:cs="Times New Roman"/>
          <w:b/>
          <w:bCs/>
          <w:color w:val="111111"/>
          <w:sz w:val="15"/>
          <w:vertAlign w:val="superscript"/>
          <w:lang w:eastAsia="el-GR"/>
        </w:rPr>
        <w:t>η</w:t>
      </w:r>
      <w:r w:rsidRPr="00675F22">
        <w:rPr>
          <w:rFonts w:ascii="Roboto" w:eastAsia="Times New Roman" w:hAnsi="Roboto" w:cs="Times New Roman"/>
          <w:b/>
          <w:bCs/>
          <w:i/>
          <w:iCs/>
          <w:color w:val="111111"/>
          <w:sz w:val="21"/>
          <w:lang w:eastAsia="el-GR"/>
        </w:rPr>
        <w:t>§</w:t>
      </w:r>
      <w:r w:rsidRPr="00675F22">
        <w:rPr>
          <w:rFonts w:ascii="Roboto" w:eastAsia="Times New Roman" w:hAnsi="Roboto" w:cs="Times New Roman"/>
          <w:b/>
          <w:bCs/>
          <w:color w:val="111111"/>
          <w:sz w:val="21"/>
          <w:lang w:eastAsia="el-GR"/>
        </w:rPr>
        <w:t>)</w:t>
      </w:r>
      <w:r w:rsidRPr="00675F22">
        <w:rPr>
          <w:rFonts w:ascii="Roboto" w:eastAsia="Times New Roman" w:hAnsi="Roboto" w:cs="Times New Roman"/>
          <w:color w:val="111111"/>
          <w:sz w:val="21"/>
          <w:szCs w:val="21"/>
          <w:lang w:eastAsia="el-GR"/>
        </w:rPr>
        <w:t> </w:t>
      </w:r>
      <w:r w:rsidRPr="00675F22">
        <w:rPr>
          <w:rFonts w:ascii="Roboto" w:eastAsia="Times New Roman" w:hAnsi="Roboto" w:cs="Times New Roman"/>
          <w:b/>
          <w:bCs/>
          <w:i/>
          <w:iCs/>
          <w:color w:val="111111"/>
          <w:sz w:val="21"/>
          <w:lang w:eastAsia="el-GR"/>
        </w:rPr>
        <w:t>Η κυριαρχία πάνω στον άλλο, με κάθε τίμημα… =  τα αποσιωπητικά</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Β5.</w:t>
      </w:r>
      <w:r w:rsidRPr="00675F22">
        <w:rPr>
          <w:rFonts w:ascii="Roboto" w:eastAsia="Times New Roman" w:hAnsi="Roboto" w:cs="Times New Roman"/>
          <w:color w:val="111111"/>
          <w:sz w:val="21"/>
          <w:szCs w:val="21"/>
          <w:lang w:eastAsia="el-GR"/>
        </w:rPr>
        <w:t>Να γράψετε ποια νοηματική σχέση δηλώνουν οι πιο κάτω διαρθρωτικές λέξεις του κειμένου: </w:t>
      </w:r>
      <w:r w:rsidRPr="00675F22">
        <w:rPr>
          <w:rFonts w:ascii="Roboto" w:eastAsia="Times New Roman" w:hAnsi="Roboto" w:cs="Times New Roman"/>
          <w:b/>
          <w:bCs/>
          <w:i/>
          <w:iCs/>
          <w:color w:val="111111"/>
          <w:sz w:val="21"/>
          <w:u w:val="single"/>
          <w:lang w:eastAsia="el-GR"/>
        </w:rPr>
        <w:t>Όμως</w:t>
      </w:r>
      <w:r w:rsidRPr="00675F22">
        <w:rPr>
          <w:rFonts w:ascii="Roboto" w:eastAsia="Times New Roman" w:hAnsi="Roboto" w:cs="Times New Roman"/>
          <w:color w:val="111111"/>
          <w:sz w:val="21"/>
          <w:szCs w:val="21"/>
          <w:lang w:eastAsia="el-GR"/>
        </w:rPr>
        <w:t> (1</w:t>
      </w:r>
      <w:r w:rsidRPr="00675F22">
        <w:rPr>
          <w:rFonts w:ascii="Roboto" w:eastAsia="Times New Roman" w:hAnsi="Roboto" w:cs="Times New Roman"/>
          <w:color w:val="111111"/>
          <w:sz w:val="15"/>
          <w:szCs w:val="15"/>
          <w:vertAlign w:val="superscript"/>
          <w:lang w:eastAsia="el-GR"/>
        </w:rPr>
        <w:t>η</w:t>
      </w:r>
      <w:r w:rsidRPr="00675F22">
        <w:rPr>
          <w:rFonts w:ascii="Roboto" w:eastAsia="Times New Roman" w:hAnsi="Roboto" w:cs="Times New Roman"/>
          <w:color w:val="111111"/>
          <w:sz w:val="21"/>
          <w:szCs w:val="21"/>
          <w:lang w:eastAsia="el-GR"/>
        </w:rPr>
        <w:t>§), </w:t>
      </w:r>
      <w:r w:rsidRPr="00675F22">
        <w:rPr>
          <w:rFonts w:ascii="Roboto" w:eastAsia="Times New Roman" w:hAnsi="Roboto" w:cs="Times New Roman"/>
          <w:b/>
          <w:bCs/>
          <w:i/>
          <w:iCs/>
          <w:color w:val="111111"/>
          <w:sz w:val="21"/>
          <w:u w:val="single"/>
          <w:lang w:eastAsia="el-GR"/>
        </w:rPr>
        <w:t>Διότι</w:t>
      </w:r>
      <w:r w:rsidRPr="00675F22">
        <w:rPr>
          <w:rFonts w:ascii="Roboto" w:eastAsia="Times New Roman" w:hAnsi="Roboto" w:cs="Times New Roman"/>
          <w:b/>
          <w:bCs/>
          <w:i/>
          <w:iCs/>
          <w:color w:val="111111"/>
          <w:sz w:val="21"/>
          <w:lang w:eastAsia="el-GR"/>
        </w:rPr>
        <w:t>  </w:t>
      </w:r>
      <w:r w:rsidRPr="00675F22">
        <w:rPr>
          <w:rFonts w:ascii="Roboto" w:eastAsia="Times New Roman" w:hAnsi="Roboto" w:cs="Times New Roman"/>
          <w:color w:val="111111"/>
          <w:sz w:val="21"/>
          <w:szCs w:val="21"/>
          <w:lang w:eastAsia="el-GR"/>
        </w:rPr>
        <w:t>(6</w:t>
      </w:r>
      <w:r w:rsidRPr="00675F22">
        <w:rPr>
          <w:rFonts w:ascii="Roboto" w:eastAsia="Times New Roman" w:hAnsi="Roboto" w:cs="Times New Roman"/>
          <w:color w:val="111111"/>
          <w:sz w:val="15"/>
          <w:szCs w:val="15"/>
          <w:vertAlign w:val="superscript"/>
          <w:lang w:eastAsia="el-GR"/>
        </w:rPr>
        <w:t>η</w:t>
      </w:r>
      <w:r w:rsidRPr="00675F22">
        <w:rPr>
          <w:rFonts w:ascii="Roboto" w:eastAsia="Times New Roman" w:hAnsi="Roboto" w:cs="Times New Roman"/>
          <w:color w:val="111111"/>
          <w:sz w:val="21"/>
          <w:szCs w:val="21"/>
          <w:lang w:eastAsia="el-GR"/>
        </w:rPr>
        <w:t>§) και να τις αντικαταστήσετε με άλλες, νοηματικά ισοδύναμες.</w:t>
      </w:r>
    </w:p>
    <w:p w:rsidR="00DA1950" w:rsidRPr="00675F22" w:rsidRDefault="00DA1950" w:rsidP="00DA1950">
      <w:pPr>
        <w:shd w:val="clear" w:color="auto" w:fill="FFFFFF"/>
        <w:spacing w:after="0" w:line="240" w:lineRule="auto"/>
        <w:jc w:val="right"/>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Μονάδες 3</w:t>
      </w:r>
    </w:p>
    <w:p w:rsidR="00DA1950"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Β6. </w:t>
      </w:r>
      <w:r w:rsidRPr="00675F22">
        <w:rPr>
          <w:rFonts w:ascii="Roboto" w:eastAsia="Times New Roman" w:hAnsi="Roboto" w:cs="Times New Roman"/>
          <w:color w:val="111111"/>
          <w:sz w:val="21"/>
          <w:szCs w:val="21"/>
          <w:lang w:eastAsia="el-GR"/>
        </w:rPr>
        <w:t>Το κείμενο που σας δόθηκε ανήκει στο γραμματειακό είδος του άρθρου. Να γράψετε τρία (3) χαρακτηριστικά τού κειμένου που να το επιβεβαιώνουν.</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Β7. α) </w:t>
      </w:r>
      <w:r w:rsidRPr="00675F22">
        <w:rPr>
          <w:rFonts w:ascii="Roboto" w:eastAsia="Times New Roman" w:hAnsi="Roboto" w:cs="Times New Roman"/>
          <w:color w:val="111111"/>
          <w:sz w:val="21"/>
          <w:szCs w:val="21"/>
          <w:lang w:eastAsia="el-GR"/>
        </w:rPr>
        <w:t>Να γράψετε ένα </w:t>
      </w:r>
      <w:r w:rsidRPr="00675F22">
        <w:rPr>
          <w:rFonts w:ascii="Roboto" w:eastAsia="Times New Roman" w:hAnsi="Roboto" w:cs="Times New Roman"/>
          <w:color w:val="111111"/>
          <w:sz w:val="21"/>
          <w:szCs w:val="21"/>
          <w:u w:val="single"/>
          <w:lang w:eastAsia="el-GR"/>
        </w:rPr>
        <w:t>συνώνυμο</w:t>
      </w:r>
      <w:r w:rsidRPr="00675F22">
        <w:rPr>
          <w:rFonts w:ascii="Roboto" w:eastAsia="Times New Roman" w:hAnsi="Roboto" w:cs="Times New Roman"/>
          <w:color w:val="111111"/>
          <w:sz w:val="21"/>
          <w:szCs w:val="21"/>
          <w:lang w:eastAsia="el-GR"/>
        </w:rPr>
        <w:t> για καθεμιά από τις πιο κάτω λέξεις του κειμένου: </w:t>
      </w:r>
      <w:r w:rsidRPr="00675F22">
        <w:rPr>
          <w:rFonts w:ascii="Roboto" w:eastAsia="Times New Roman" w:hAnsi="Roboto" w:cs="Times New Roman"/>
          <w:b/>
          <w:bCs/>
          <w:color w:val="111111"/>
          <w:sz w:val="21"/>
          <w:lang w:eastAsia="el-GR"/>
        </w:rPr>
        <w:t>έτερψαν (1η παρ.), ισοπεδώνει (2η παρ.), κυριαρχία (3η), διαρρηγμένοι (5η), διάψευση (6η)</w:t>
      </w:r>
    </w:p>
    <w:p w:rsidR="00DA1950" w:rsidRPr="00675F22" w:rsidRDefault="00DA1950" w:rsidP="00DA1950">
      <w:pPr>
        <w:shd w:val="clear" w:color="auto" w:fill="FFFFFF"/>
        <w:spacing w:after="0" w:line="240" w:lineRule="auto"/>
        <w:jc w:val="right"/>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Μονάδες 5</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 β) </w:t>
      </w:r>
      <w:r w:rsidRPr="00675F22">
        <w:rPr>
          <w:rFonts w:ascii="Roboto" w:eastAsia="Times New Roman" w:hAnsi="Roboto" w:cs="Times New Roman"/>
          <w:color w:val="111111"/>
          <w:sz w:val="21"/>
          <w:szCs w:val="21"/>
          <w:lang w:eastAsia="el-GR"/>
        </w:rPr>
        <w:t>Να γράψετε ένα </w:t>
      </w:r>
      <w:r w:rsidRPr="00675F22">
        <w:rPr>
          <w:rFonts w:ascii="Roboto" w:eastAsia="Times New Roman" w:hAnsi="Roboto" w:cs="Times New Roman"/>
          <w:color w:val="111111"/>
          <w:sz w:val="21"/>
          <w:szCs w:val="21"/>
          <w:u w:val="single"/>
          <w:lang w:eastAsia="el-GR"/>
        </w:rPr>
        <w:t>αντώνυμο </w:t>
      </w:r>
      <w:r w:rsidRPr="00675F22">
        <w:rPr>
          <w:rFonts w:ascii="Roboto" w:eastAsia="Times New Roman" w:hAnsi="Roboto" w:cs="Times New Roman"/>
          <w:color w:val="111111"/>
          <w:sz w:val="21"/>
          <w:szCs w:val="21"/>
          <w:lang w:eastAsia="el-GR"/>
        </w:rPr>
        <w:t>για καθεμιά από τις πιο κάτω λέξεις του κειμένου: </w:t>
      </w:r>
      <w:r w:rsidRPr="00675F22">
        <w:rPr>
          <w:rFonts w:ascii="Roboto" w:eastAsia="Times New Roman" w:hAnsi="Roboto" w:cs="Times New Roman"/>
          <w:color w:val="111111"/>
          <w:sz w:val="21"/>
          <w:szCs w:val="21"/>
          <w:u w:val="single"/>
          <w:lang w:eastAsia="el-GR"/>
        </w:rPr>
        <w:t>αναμενόμενο</w:t>
      </w:r>
      <w:r w:rsidRPr="00675F22">
        <w:rPr>
          <w:rFonts w:ascii="Roboto" w:eastAsia="Times New Roman" w:hAnsi="Roboto" w:cs="Times New Roman"/>
          <w:color w:val="111111"/>
          <w:sz w:val="21"/>
          <w:szCs w:val="21"/>
          <w:lang w:eastAsia="el-GR"/>
        </w:rPr>
        <w:t> (1η παρ.), </w:t>
      </w:r>
      <w:r w:rsidRPr="00675F22">
        <w:rPr>
          <w:rFonts w:ascii="Roboto" w:eastAsia="Times New Roman" w:hAnsi="Roboto" w:cs="Times New Roman"/>
          <w:color w:val="111111"/>
          <w:sz w:val="21"/>
          <w:szCs w:val="21"/>
          <w:u w:val="single"/>
          <w:lang w:eastAsia="el-GR"/>
        </w:rPr>
        <w:t>μίμηση</w:t>
      </w:r>
      <w:r w:rsidRPr="00675F22">
        <w:rPr>
          <w:rFonts w:ascii="Roboto" w:eastAsia="Times New Roman" w:hAnsi="Roboto" w:cs="Times New Roman"/>
          <w:color w:val="111111"/>
          <w:sz w:val="21"/>
          <w:szCs w:val="21"/>
          <w:lang w:eastAsia="el-GR"/>
        </w:rPr>
        <w:t> (2η), </w:t>
      </w:r>
      <w:r w:rsidRPr="00675F22">
        <w:rPr>
          <w:rFonts w:ascii="Roboto" w:eastAsia="Times New Roman" w:hAnsi="Roboto" w:cs="Times New Roman"/>
          <w:color w:val="111111"/>
          <w:sz w:val="21"/>
          <w:szCs w:val="21"/>
          <w:u w:val="single"/>
          <w:lang w:eastAsia="el-GR"/>
        </w:rPr>
        <w:t>προέχει</w:t>
      </w:r>
      <w:r w:rsidRPr="00675F22">
        <w:rPr>
          <w:rFonts w:ascii="Roboto" w:eastAsia="Times New Roman" w:hAnsi="Roboto" w:cs="Times New Roman"/>
          <w:color w:val="111111"/>
          <w:sz w:val="21"/>
          <w:szCs w:val="21"/>
          <w:lang w:eastAsia="el-GR"/>
        </w:rPr>
        <w:t> (5η), </w:t>
      </w:r>
      <w:r w:rsidRPr="00675F22">
        <w:rPr>
          <w:rFonts w:ascii="Roboto" w:eastAsia="Times New Roman" w:hAnsi="Roboto" w:cs="Times New Roman"/>
          <w:color w:val="111111"/>
          <w:sz w:val="21"/>
          <w:szCs w:val="21"/>
          <w:u w:val="single"/>
          <w:lang w:eastAsia="el-GR"/>
        </w:rPr>
        <w:t>περιθωριακοί </w:t>
      </w:r>
      <w:r w:rsidRPr="00675F22">
        <w:rPr>
          <w:rFonts w:ascii="Roboto" w:eastAsia="Times New Roman" w:hAnsi="Roboto" w:cs="Times New Roman"/>
          <w:color w:val="111111"/>
          <w:sz w:val="21"/>
          <w:szCs w:val="21"/>
          <w:lang w:eastAsia="el-GR"/>
        </w:rPr>
        <w:t>(6η), </w:t>
      </w:r>
      <w:r w:rsidRPr="00675F22">
        <w:rPr>
          <w:rFonts w:ascii="Roboto" w:eastAsia="Times New Roman" w:hAnsi="Roboto" w:cs="Times New Roman"/>
          <w:color w:val="111111"/>
          <w:sz w:val="21"/>
          <w:szCs w:val="21"/>
          <w:u w:val="single"/>
          <w:lang w:eastAsia="el-GR"/>
        </w:rPr>
        <w:t>μετριάσει (</w:t>
      </w:r>
      <w:r w:rsidRPr="00675F22">
        <w:rPr>
          <w:rFonts w:ascii="Roboto" w:eastAsia="Times New Roman" w:hAnsi="Roboto" w:cs="Times New Roman"/>
          <w:color w:val="111111"/>
          <w:sz w:val="21"/>
          <w:szCs w:val="21"/>
          <w:lang w:eastAsia="el-GR"/>
        </w:rPr>
        <w:t>7η).</w:t>
      </w: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p>
    <w:p w:rsidR="00DA1950" w:rsidRPr="00675F22" w:rsidRDefault="00DA1950" w:rsidP="00DA1950">
      <w:pPr>
        <w:shd w:val="clear" w:color="auto" w:fill="FFFFFF"/>
        <w:spacing w:after="0" w:line="240" w:lineRule="auto"/>
        <w:rPr>
          <w:rFonts w:ascii="Roboto" w:eastAsia="Times New Roman" w:hAnsi="Roboto" w:cs="Times New Roman"/>
          <w:color w:val="111111"/>
          <w:sz w:val="21"/>
          <w:szCs w:val="21"/>
          <w:lang w:eastAsia="el-GR"/>
        </w:rPr>
      </w:pPr>
    </w:p>
    <w:p w:rsidR="00DA1950"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lang w:eastAsia="el-GR"/>
        </w:rPr>
        <w:t>                                                                     </w:t>
      </w:r>
    </w:p>
    <w:p w:rsidR="00DA1950" w:rsidRPr="00DA1950"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b/>
          <w:bCs/>
          <w:lang w:eastAsia="el-GR"/>
        </w:rPr>
        <w:t>Γ</w:t>
      </w:r>
      <w:r w:rsidRPr="00E77E1F">
        <w:rPr>
          <w:rFonts w:ascii="Times New Roman" w:eastAsia="Times New Roman" w:hAnsi="Times New Roman" w:cs="Times New Roman"/>
          <w:lang w:eastAsia="el-GR"/>
        </w:rPr>
        <w:t>. Ποιο είναι το θέμα που, κατά τη γνώμη σας, θίγει το ποίημα (Κείμενο </w:t>
      </w:r>
      <w:r w:rsidR="00DA1950">
        <w:rPr>
          <w:rFonts w:ascii="Times New Roman" w:eastAsia="Times New Roman" w:hAnsi="Times New Roman" w:cs="Times New Roman"/>
          <w:b/>
          <w:bCs/>
          <w:lang w:eastAsia="el-GR"/>
        </w:rPr>
        <w:t>2</w:t>
      </w:r>
      <w:r w:rsidRPr="00E77E1F">
        <w:rPr>
          <w:rFonts w:ascii="Times New Roman" w:eastAsia="Times New Roman" w:hAnsi="Times New Roman" w:cs="Times New Roman"/>
          <w:lang w:eastAsia="el-GR"/>
        </w:rPr>
        <w:t>); Ποια συναισθήματα και ποιους προβληματισμούς σάς προκαλεί; Να γράψετε τις σκέψεις σας σε ένα κείμενο </w:t>
      </w:r>
      <w:r w:rsidRPr="00E77E1F">
        <w:rPr>
          <w:rFonts w:ascii="Times New Roman" w:eastAsia="Times New Roman" w:hAnsi="Times New Roman" w:cs="Times New Roman"/>
          <w:b/>
          <w:bCs/>
          <w:lang w:eastAsia="el-GR"/>
        </w:rPr>
        <w:t>150-200</w:t>
      </w:r>
      <w:r w:rsidRPr="00E77E1F">
        <w:rPr>
          <w:rFonts w:ascii="Times New Roman" w:eastAsia="Times New Roman" w:hAnsi="Times New Roman" w:cs="Times New Roman"/>
          <w:lang w:eastAsia="el-GR"/>
        </w:rPr>
        <w:t> λέξεων.</w:t>
      </w:r>
    </w:p>
    <w:p w:rsidR="00E77E1F" w:rsidRPr="00E77E1F" w:rsidRDefault="00E77E1F" w:rsidP="00DA1950">
      <w:pPr>
        <w:shd w:val="clear" w:color="auto" w:fill="FFFFFF"/>
        <w:spacing w:after="0" w:line="240" w:lineRule="auto"/>
        <w:jc w:val="both"/>
        <w:rPr>
          <w:rFonts w:ascii="Times New Roman" w:eastAsia="Times New Roman" w:hAnsi="Times New Roman" w:cs="Times New Roman"/>
          <w:lang w:eastAsia="el-GR"/>
        </w:rPr>
      </w:pPr>
      <w:r w:rsidRPr="00E77E1F">
        <w:rPr>
          <w:rFonts w:ascii="Times New Roman" w:eastAsia="Times New Roman" w:hAnsi="Times New Roman" w:cs="Times New Roman"/>
          <w:b/>
          <w:bCs/>
          <w:lang w:eastAsia="el-GR"/>
        </w:rPr>
        <w:t>Δ</w:t>
      </w:r>
      <w:r w:rsidR="00DA1950">
        <w:rPr>
          <w:rFonts w:ascii="Times New Roman" w:eastAsia="Times New Roman" w:hAnsi="Times New Roman" w:cs="Times New Roman"/>
          <w:b/>
          <w:bCs/>
          <w:lang w:eastAsia="el-GR"/>
        </w:rPr>
        <w:t>1</w:t>
      </w:r>
      <w:r w:rsidRPr="00E77E1F">
        <w:rPr>
          <w:rFonts w:ascii="Times New Roman" w:eastAsia="Times New Roman" w:hAnsi="Times New Roman" w:cs="Times New Roman"/>
          <w:lang w:eastAsia="el-GR"/>
        </w:rPr>
        <w:t>. Η αρθρογράφος (Κείμενο </w:t>
      </w:r>
      <w:r w:rsidRPr="00E77E1F">
        <w:rPr>
          <w:rFonts w:ascii="Times New Roman" w:eastAsia="Times New Roman" w:hAnsi="Times New Roman" w:cs="Times New Roman"/>
          <w:b/>
          <w:bCs/>
          <w:lang w:eastAsia="el-GR"/>
        </w:rPr>
        <w:t>1</w:t>
      </w:r>
      <w:r w:rsidRPr="00E77E1F">
        <w:rPr>
          <w:rFonts w:ascii="Times New Roman" w:eastAsia="Times New Roman" w:hAnsi="Times New Roman" w:cs="Times New Roman"/>
          <w:lang w:eastAsia="el-GR"/>
        </w:rPr>
        <w:t>) υποστηρίζει τη θέση ότι: </w:t>
      </w:r>
      <w:r w:rsidRPr="00E77E1F">
        <w:rPr>
          <w:rFonts w:ascii="Times New Roman" w:eastAsia="Times New Roman" w:hAnsi="Times New Roman" w:cs="Times New Roman"/>
          <w:i/>
          <w:iCs/>
          <w:lang w:eastAsia="el-GR"/>
        </w:rPr>
        <w:t>«Το ποδόσφαιρο ως «μηχανή» παραγωγής συγκινήσεων αποτελεί «ιδανικό» χώρο έκφρασης της βίας.».</w:t>
      </w:r>
      <w:r w:rsidRPr="00E77E1F">
        <w:rPr>
          <w:rFonts w:ascii="Times New Roman" w:eastAsia="Times New Roman" w:hAnsi="Times New Roman" w:cs="Times New Roman"/>
          <w:lang w:eastAsia="el-GR"/>
        </w:rPr>
        <w:t> Εσείς συμφωνείτε με τη θέση αυτή; Να υποστηρίξετε τη γνώμη σας σε ένα κείμενο </w:t>
      </w:r>
      <w:r w:rsidRPr="00E77E1F">
        <w:rPr>
          <w:rFonts w:ascii="Times New Roman" w:eastAsia="Times New Roman" w:hAnsi="Times New Roman" w:cs="Times New Roman"/>
          <w:b/>
          <w:bCs/>
          <w:lang w:eastAsia="el-GR"/>
        </w:rPr>
        <w:t>350 </w:t>
      </w:r>
      <w:r w:rsidRPr="00E77E1F">
        <w:rPr>
          <w:rFonts w:ascii="Times New Roman" w:eastAsia="Times New Roman" w:hAnsi="Times New Roman" w:cs="Times New Roman"/>
          <w:lang w:eastAsia="el-GR"/>
        </w:rPr>
        <w:t>λέξεων, το οποίο θα έχει τη μορφή άρθρου που θα δημοσιευθεί στον διαδικτυακό ιστότοπο του σχολείου σας.</w:t>
      </w:r>
    </w:p>
    <w:p w:rsidR="00E77E1F" w:rsidRPr="00675F22" w:rsidRDefault="00E77E1F" w:rsidP="00DA1950">
      <w:pPr>
        <w:shd w:val="clear" w:color="auto" w:fill="FFFFFF"/>
        <w:spacing w:line="240" w:lineRule="auto"/>
        <w:jc w:val="both"/>
        <w:rPr>
          <w:rFonts w:ascii="Times New Roman" w:eastAsia="Times New Roman" w:hAnsi="Times New Roman" w:cs="Times New Roman"/>
          <w:lang w:eastAsia="el-GR"/>
        </w:rPr>
      </w:pPr>
    </w:p>
    <w:p w:rsidR="00675F22" w:rsidRPr="00675F22" w:rsidRDefault="00DA1950" w:rsidP="00DA1950">
      <w:pPr>
        <w:shd w:val="clear" w:color="auto" w:fill="FFFFFF"/>
        <w:spacing w:before="121" w:after="0" w:line="240" w:lineRule="auto"/>
        <w:jc w:val="both"/>
        <w:outlineLvl w:val="3"/>
        <w:rPr>
          <w:rFonts w:ascii="Roboto" w:eastAsia="Times New Roman" w:hAnsi="Roboto" w:cs="Times New Roman"/>
          <w:b/>
          <w:bCs/>
          <w:color w:val="333333"/>
          <w:lang w:eastAsia="el-GR"/>
        </w:rPr>
      </w:pPr>
      <w:r>
        <w:rPr>
          <w:rFonts w:ascii="Roboto" w:eastAsia="Times New Roman" w:hAnsi="Roboto" w:cs="Times New Roman"/>
          <w:b/>
          <w:bCs/>
          <w:color w:val="333333"/>
          <w:lang w:eastAsia="el-GR"/>
        </w:rPr>
        <w:t>Δ2.</w:t>
      </w:r>
      <w:r w:rsidR="00675F22" w:rsidRPr="00675F22">
        <w:rPr>
          <w:rFonts w:ascii="Roboto" w:eastAsia="Times New Roman" w:hAnsi="Roboto" w:cs="Times New Roman"/>
          <w:b/>
          <w:bCs/>
          <w:color w:val="333333"/>
          <w:lang w:eastAsia="el-GR"/>
        </w:rPr>
        <w:t>. Παραγωγή λόγου</w:t>
      </w:r>
    </w:p>
    <w:p w:rsidR="00675F22" w:rsidRPr="00675F22" w:rsidRDefault="00675F22" w:rsidP="00DA1950">
      <w:pPr>
        <w:shd w:val="clear" w:color="auto" w:fill="FFFFFF"/>
        <w:spacing w:after="0" w:line="240" w:lineRule="auto"/>
        <w:jc w:val="both"/>
        <w:rPr>
          <w:rFonts w:ascii="Roboto" w:eastAsia="Times New Roman" w:hAnsi="Roboto" w:cs="Times New Roman"/>
          <w:color w:val="111111"/>
          <w:sz w:val="21"/>
          <w:szCs w:val="21"/>
          <w:lang w:eastAsia="el-GR"/>
        </w:rPr>
      </w:pPr>
      <w:r w:rsidRPr="00675F22">
        <w:rPr>
          <w:rFonts w:ascii="Roboto" w:eastAsia="Times New Roman" w:hAnsi="Roboto" w:cs="Times New Roman"/>
          <w:color w:val="111111"/>
          <w:sz w:val="21"/>
          <w:szCs w:val="21"/>
          <w:lang w:eastAsia="el-GR"/>
        </w:rPr>
        <w:t>Με αφορμή τα δυσάρεστα επεισόδια που διαδραματίστηκαν σε ποδοσφαιρικό γήπεδο της χώρας μας πριν μερικές ημέρες, αποφασίζετε να συντάξετε ένα  άρθρο (550-600 λέξεις) που θα δημοσιευτεί σε δημοσιογραφικό portal, στο οποίο παρουσιάζετε τους παράγοντες που καλλιεργούν το φαινόμενο της βίας στα γήπεδα  και προτείνετε τρόπους για την αποκατάσταση των αρνητικών πτυχών του αθλητισμού και την αναβίωση του αθλητικού ιδεώδους.                                                     </w:t>
      </w:r>
      <w:r w:rsidRPr="00675F22">
        <w:rPr>
          <w:rFonts w:ascii="Roboto" w:eastAsia="Times New Roman" w:hAnsi="Roboto" w:cs="Times New Roman"/>
          <w:b/>
          <w:bCs/>
          <w:color w:val="111111"/>
          <w:sz w:val="21"/>
          <w:lang w:eastAsia="el-GR"/>
        </w:rPr>
        <w:t>                                              </w:t>
      </w:r>
    </w:p>
    <w:p w:rsidR="00675F22" w:rsidRPr="00675F22" w:rsidRDefault="00675F22" w:rsidP="00675F22">
      <w:pPr>
        <w:shd w:val="clear" w:color="auto" w:fill="FFFFFF"/>
        <w:spacing w:line="240" w:lineRule="auto"/>
        <w:jc w:val="right"/>
        <w:rPr>
          <w:rFonts w:ascii="Roboto" w:eastAsia="Times New Roman" w:hAnsi="Roboto" w:cs="Times New Roman"/>
          <w:color w:val="111111"/>
          <w:sz w:val="21"/>
          <w:szCs w:val="21"/>
          <w:lang w:eastAsia="el-GR"/>
        </w:rPr>
      </w:pPr>
      <w:r w:rsidRPr="00675F22">
        <w:rPr>
          <w:rFonts w:ascii="Roboto" w:eastAsia="Times New Roman" w:hAnsi="Roboto" w:cs="Times New Roman"/>
          <w:b/>
          <w:bCs/>
          <w:color w:val="111111"/>
          <w:sz w:val="21"/>
          <w:lang w:eastAsia="el-GR"/>
        </w:rPr>
        <w:t>Μονάδες 40</w:t>
      </w:r>
    </w:p>
    <w:p w:rsidR="00DA1950" w:rsidRDefault="00675F22" w:rsidP="00675F22">
      <w:pPr>
        <w:rPr>
          <w:rFonts w:ascii="Book Antiqua" w:hAnsi="Book Antiqua" w:cs="Arial"/>
          <w:color w:val="393939"/>
          <w:bdr w:val="none" w:sz="0" w:space="0" w:color="auto" w:frame="1"/>
          <w:shd w:val="clear" w:color="auto" w:fill="FFFFFF"/>
        </w:rPr>
      </w:pPr>
      <w:r w:rsidRPr="00675F22">
        <w:rPr>
          <w:rFonts w:ascii="Roboto" w:eastAsia="Times New Roman" w:hAnsi="Roboto" w:cs="Times New Roman"/>
          <w:color w:val="111111"/>
          <w:sz w:val="19"/>
          <w:szCs w:val="19"/>
          <w:lang w:eastAsia="el-GR"/>
        </w:rPr>
        <w:br/>
      </w: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DA1950" w:rsidP="00675F22">
      <w:pPr>
        <w:rPr>
          <w:rFonts w:ascii="Book Antiqua" w:hAnsi="Book Antiqua" w:cs="Arial"/>
          <w:color w:val="393939"/>
          <w:bdr w:val="none" w:sz="0" w:space="0" w:color="auto" w:frame="1"/>
          <w:shd w:val="clear" w:color="auto" w:fill="FFFFFF"/>
        </w:rPr>
      </w:pPr>
    </w:p>
    <w:p w:rsidR="00DA1950" w:rsidRDefault="00675F22" w:rsidP="00DA1950">
      <w:pPr>
        <w:spacing w:after="0" w:line="240" w:lineRule="auto"/>
        <w:jc w:val="both"/>
        <w:rPr>
          <w:rFonts w:ascii="Book Antiqua" w:hAnsi="Book Antiqua" w:cs="Arial"/>
          <w:bdr w:val="none" w:sz="0" w:space="0" w:color="auto" w:frame="1"/>
          <w:shd w:val="clear" w:color="auto" w:fill="FFFFFF"/>
        </w:rPr>
      </w:pPr>
      <w:r w:rsidRPr="00D35689">
        <w:rPr>
          <w:rFonts w:ascii="Book Antiqua" w:hAnsi="Book Antiqua" w:cs="Arial"/>
          <w:b/>
          <w:u w:val="single"/>
          <w:bdr w:val="none" w:sz="0" w:space="0" w:color="auto" w:frame="1"/>
          <w:shd w:val="clear" w:color="auto" w:fill="FFFFFF"/>
        </w:rPr>
        <w:t>ΚΕΙΜΕΝΟ</w:t>
      </w:r>
      <w:r w:rsidRPr="00D35689">
        <w:rPr>
          <w:rFonts w:ascii="Book Antiqua" w:hAnsi="Book Antiqua" w:cs="Arial"/>
          <w:b/>
          <w:u w:val="single"/>
        </w:rPr>
        <w:br/>
      </w:r>
      <w:r w:rsidRPr="00D35689">
        <w:rPr>
          <w:rFonts w:ascii="Book Antiqua" w:hAnsi="Book Antiqua" w:cs="Arial"/>
          <w:b/>
          <w:u w:val="single"/>
          <w:bdr w:val="none" w:sz="0" w:space="0" w:color="auto" w:frame="1"/>
          <w:shd w:val="clear" w:color="auto" w:fill="FFFFFF"/>
        </w:rPr>
        <w:br/>
      </w:r>
      <w:r w:rsidR="00DA1950">
        <w:rPr>
          <w:rFonts w:ascii="Book Antiqua" w:hAnsi="Book Antiqua" w:cs="Arial"/>
          <w:bdr w:val="none" w:sz="0" w:space="0" w:color="auto" w:frame="1"/>
          <w:shd w:val="clear" w:color="auto" w:fill="FFFFFF"/>
        </w:rPr>
        <w:t xml:space="preserve">        </w:t>
      </w:r>
      <w:r w:rsidRPr="00DA1950">
        <w:rPr>
          <w:rFonts w:ascii="Book Antiqua" w:hAnsi="Book Antiqua" w:cs="Arial"/>
          <w:bdr w:val="none" w:sz="0" w:space="0" w:color="auto" w:frame="1"/>
          <w:shd w:val="clear" w:color="auto" w:fill="FFFFFF"/>
        </w:rPr>
        <w:t>Δυστυχώς η νεολαία που προκαλεί παραβατικές ενέργειες συμμετέχει σε κάθε μορφή παράνομης συμπεριφοράς.Ωστόσο,κάποιες μορφές μπορούν να θεωρηθούν αμιγώς νεανικές,εφόσον η συμμετοχή της νεολαίας σε αυτές είναι καταλυτική.Η εμπλοκή του νέου στο κοινό έγκλημα παρουσιάζει αύξηση,ωστόσο απέχει από το να χαρακτηριστεί νεανική μορφή εγκληματικότητας.Όμοια η βία και η εγκληματικότητα που οφείλονται σε ιδεολογικά αίτια (θρησκευτικά,πολιτικά,κοινωνικά),όπως η τρομοκρατία,σχετίζονται με τους νέους,οι οποίοι αποτελούν τα εκτελεστικά όργανα,όχι όμως και τους ηθικούς αυτουργούς.Οι επικεφαλής του οργανωμένου εγκλήματος είναι συνήθως ενήλικες,οι οποίοι στρατολογούν νέους εμφυσώντας σε αυτούς την ιδεολογία τους και προωθώντας τους σε πράξεις βίας,προκειμένου να την εμπεδώσουν. </w:t>
      </w:r>
      <w:r w:rsidRPr="00DA1950">
        <w:rPr>
          <w:rFonts w:ascii="Book Antiqua" w:hAnsi="Book Antiqua" w:cs="Arial"/>
        </w:rPr>
        <w:br/>
      </w:r>
      <w:r w:rsidR="00DA1950">
        <w:rPr>
          <w:rFonts w:ascii="Book Antiqua" w:hAnsi="Book Antiqua" w:cs="Arial"/>
          <w:bdr w:val="none" w:sz="0" w:space="0" w:color="auto" w:frame="1"/>
          <w:shd w:val="clear" w:color="auto" w:fill="FFFFFF"/>
        </w:rPr>
        <w:t xml:space="preserve">         </w:t>
      </w:r>
      <w:r w:rsidRPr="00DA1950">
        <w:rPr>
          <w:rFonts w:ascii="Book Antiqua" w:hAnsi="Book Antiqua" w:cs="Arial"/>
          <w:bdr w:val="none" w:sz="0" w:space="0" w:color="auto" w:frame="1"/>
          <w:shd w:val="clear" w:color="auto" w:fill="FFFFFF"/>
        </w:rPr>
        <w:t>Παράλληλη με αυτήν την κατεξοχήν νεανική μορφή βίας είναι η εκτονωτική μορφή βίας (χουλιγκανισμός,βανδαλισμοί,καταστροφές).Πρόκειται για βίαια ξεσπάσματα νεανικών ομάδων,χωρίς σαφή αίτια,με αφορμή κάποια δημόσια πολιτική,καλλιτεχνική ή αθλητική εκδήλωση.Θύματα αυτής της έκρηξης είναι συνήθως οι περιουσίες πολιτών ή του δημοσίου. </w:t>
      </w:r>
      <w:r w:rsidRPr="00DA1950">
        <w:rPr>
          <w:rFonts w:ascii="Book Antiqua" w:hAnsi="Book Antiqua" w:cs="Arial"/>
        </w:rPr>
        <w:br/>
      </w:r>
      <w:r w:rsidR="00DA1950">
        <w:rPr>
          <w:rFonts w:ascii="Book Antiqua" w:hAnsi="Book Antiqua" w:cs="Arial"/>
          <w:bdr w:val="none" w:sz="0" w:space="0" w:color="auto" w:frame="1"/>
          <w:shd w:val="clear" w:color="auto" w:fill="FFFFFF"/>
        </w:rPr>
        <w:t xml:space="preserve">         </w:t>
      </w:r>
      <w:r w:rsidRPr="00DA1950">
        <w:rPr>
          <w:rFonts w:ascii="Book Antiqua" w:hAnsi="Book Antiqua" w:cs="Arial"/>
          <w:bdr w:val="none" w:sz="0" w:space="0" w:color="auto" w:frame="1"/>
          <w:shd w:val="clear" w:color="auto" w:fill="FFFFFF"/>
        </w:rPr>
        <w:t>Είναι θέσφατο* πλέον ότι η κοινωνία και οι δομές της είναι αυτές που γεννούν τη βία.Στη σύγχρονη κοινωνία κυριαρχούν φαινόμενα όπως η ανεργία,η φτώχεια,η περιθωριοποίηση,ο ρατσισμός και οι κοινωνικοοικονομικές ανισότητες.Είναι γεγονός ότι σε κάθε κοινωνία μοχθούν να επιβιώσουν ομάδες με σοβαρά βιοτικά προβλήματα.Κατά κύριο λόγο οι ομάδες αυτές εμπεριέχουν πλήθος νέων,οι οποίοι βρίσκονται σε αναζήτηση επαγγέλματος και εξασφάλισης μιας ισότιμης θέσης μέσα στο κοινωνικό και πολιτικό γίγνεσθαι.Έτσι λοιπόν,είναι εύλογο οι νέοι αυτοί,όταν αδυνατούν να επιβιώσουν και να συμβιώσουν ειρηνικά,να καταφεύγουν στην παρανομία για να εξασφαλίσουν τα προς το ζην,δίνοντας στην παρανομία τη μορφή «βιοπορισμού».Άλλες πάλι φορές,τα κοινωνικά φαινόμενα που περιγράψαμε,προκαλούν έντονη δυσαρέσκεια στις μη προνομιούχες ομάδες.Είναι αναμενόμενο τότε ότι η βία των νέων,κυρίως η εκτονωτική,θα πάρει τη μορφή αντίδρασης και αποδοκιμασίας,η οποία στρέφεται επί δικαίων και αδίκων,εφόσον στόχο έχει το σύνολο της κοινωνίας που εμφανίζεται να αποδιώχνει και να καταδικάζει σε εξαθλίωση τους ανθρώπους αυτούς. </w:t>
      </w:r>
    </w:p>
    <w:p w:rsidR="00DA1950" w:rsidRDefault="00DA1950" w:rsidP="00DA1950">
      <w:pPr>
        <w:spacing w:after="0" w:line="240" w:lineRule="auto"/>
        <w:jc w:val="both"/>
        <w:rPr>
          <w:rFonts w:ascii="Book Antiqua" w:hAnsi="Book Antiqua" w:cs="Arial"/>
          <w:bdr w:val="none" w:sz="0" w:space="0" w:color="auto" w:frame="1"/>
          <w:shd w:val="clear" w:color="auto" w:fill="FFFFFF"/>
        </w:rPr>
      </w:pPr>
      <w:r>
        <w:rPr>
          <w:rFonts w:ascii="Book Antiqua" w:hAnsi="Book Antiqua" w:cs="Arial"/>
        </w:rPr>
        <w:t xml:space="preserve">          </w:t>
      </w:r>
      <w:r w:rsidR="00675F22" w:rsidRPr="00DA1950">
        <w:rPr>
          <w:rFonts w:ascii="Book Antiqua" w:hAnsi="Book Antiqua" w:cs="Arial"/>
          <w:bdr w:val="none" w:sz="0" w:space="0" w:color="auto" w:frame="1"/>
          <w:shd w:val="clear" w:color="auto" w:fill="FFFFFF"/>
        </w:rPr>
        <w:t>Σε άμεση σχέση με τις κοινωνικές δομές πρέπει να αναφερθούν και τα προβαλλόμενα πρότυπα ως ένα άλλο επίσης σημαντικό αίτιο έξαρσης της νεανικής παραβατικότητας.Οι νεανικές συντροφιές,αλλά και η ηρωοποίηση της βίας από τα μέσα μαζικής επικοινωνίας λειτουργούν ενθαρρυντικά,ώστε οι νέοι να εκδηλώσουν βίαιη συμπεριφορά.Η υπερβολική προβολή της βίας,είτε ως είδησης είτε ως θεάματος,εξοικειώνει την αρχικά άμαθη και αγνή νεανική ψυχή με την εμπειρία της βίας.Η εξοικείωση δίνει τη θέση της στον εθισμό,στην αναζήτηση της βιαιότητας ως θεάματος και ψυχαγωγίας.Η κατάληξη είναι συνήθως η μίμηση,η υιοθέτηση της βίας ως συγκεκριμένης πρακτικής,ως αποδεκτής και θαυμαστής μεθόδου επιβολής των θελήσεων του ατόμου.Συνεπώς,ο νέος που γαλουχείται μέσα στη βία,λογικό είναι να την ενστερνιστεί ή τουλάχιστον να μην την αποδοκιμάζει. </w:t>
      </w:r>
    </w:p>
    <w:p w:rsidR="00DA1950" w:rsidRDefault="00DA1950" w:rsidP="00DA1950">
      <w:pPr>
        <w:spacing w:after="0" w:line="240" w:lineRule="auto"/>
        <w:jc w:val="both"/>
        <w:rPr>
          <w:rFonts w:ascii="Book Antiqua" w:hAnsi="Book Antiqua" w:cs="Arial"/>
          <w:bdr w:val="none" w:sz="0" w:space="0" w:color="auto" w:frame="1"/>
          <w:shd w:val="clear" w:color="auto" w:fill="FFFFFF"/>
        </w:rPr>
      </w:pPr>
      <w:r>
        <w:rPr>
          <w:rFonts w:ascii="Book Antiqua" w:hAnsi="Book Antiqua" w:cs="Arial"/>
        </w:rPr>
        <w:t xml:space="preserve">         </w:t>
      </w:r>
      <w:r w:rsidR="00675F22" w:rsidRPr="00DA1950">
        <w:rPr>
          <w:rFonts w:ascii="Book Antiqua" w:hAnsi="Book Antiqua" w:cs="Arial"/>
          <w:bdr w:val="none" w:sz="0" w:space="0" w:color="auto" w:frame="1"/>
          <w:shd w:val="clear" w:color="auto" w:fill="FFFFFF"/>
        </w:rPr>
        <w:t>Η συμπεριφορά,ωστόσο,αυτή της νεολαίας δεν μπορεί να θεωρηθεί ανεξάρτητη από την υπολειτουργία των παιδαγωγικών παραγόντων,και κυρίως της οικογένειας και της εκπαίδευσης.Στην οικογένεια η προτεραιότητα δίνεται στην κάλυψη των απλών υλικών αναγκών των νέων μελών.Στην εποχή του καταναλωτισμού οι γονείς θεωρούν ότι έχουν εκπληρώσει το χρέος τους,όταν εργάζονται αδιάκοπα,για να προσφέρουν αφειδώς καταναλωτικά αγαθά και άνετη ζωή.Η απουσία διαλόγου και επικοινωνίας χαρακτηρίζει τη σύγχρονη οικογένεια και υποβαθμίζει το ρόλο της.Ο νέος που στερείται ηθικοπνευματικής καθοδήγησης είναι ευάλωτος στη χειραγώγηση αλλά και στην επιθετική συμπεριφορά είτε επειδή δε διαθέτει τη σύνεση και τις αναστολές που θα του πρόσφερε η διαπαιδαγώγηση είτε επειδή επιθυμεί να αντιδράσει στην παραμέληση και να προσελκύσει την προσοχή. </w:t>
      </w:r>
    </w:p>
    <w:p w:rsidR="00DA1950" w:rsidRDefault="00DA1950" w:rsidP="00DA1950">
      <w:pPr>
        <w:spacing w:after="0" w:line="240" w:lineRule="auto"/>
        <w:jc w:val="both"/>
        <w:rPr>
          <w:rFonts w:ascii="Book Antiqua" w:hAnsi="Book Antiqua" w:cs="Arial"/>
          <w:bdr w:val="none" w:sz="0" w:space="0" w:color="auto" w:frame="1"/>
          <w:shd w:val="clear" w:color="auto" w:fill="FFFFFF"/>
        </w:rPr>
      </w:pPr>
      <w:r>
        <w:rPr>
          <w:rFonts w:ascii="Book Antiqua" w:hAnsi="Book Antiqua" w:cs="Arial"/>
        </w:rPr>
        <w:t xml:space="preserve">        </w:t>
      </w:r>
      <w:r w:rsidR="00675F22" w:rsidRPr="00DA1950">
        <w:rPr>
          <w:rFonts w:ascii="Book Antiqua" w:hAnsi="Book Antiqua" w:cs="Arial"/>
          <w:bdr w:val="none" w:sz="0" w:space="0" w:color="auto" w:frame="1"/>
          <w:shd w:val="clear" w:color="auto" w:fill="FFFFFF"/>
        </w:rPr>
        <w:t>Όμοια,μοναδικός προσανατολισμός του βαθύτατα γνωσιοκεντρικού και χρησιμοθηρικού εκπαιδευτικού συστήματος είναι η επιστημονική γνώση.Ο νέος και κυρίως ο έφηβος δεν αποκομίζει στα πλαίσια της εκπαίδευσης κάποια μορφή ηθικοπνευματικής καθοδήγησης ή έστω παιδαγωγικής επίδρασης για τη διαμόρφωση της προσωπικότητάς του.Αντίθετα,το σχολείο,όπως άλλωστε και η οικογένεια,κάποιες φορές λειτουργούν αυταρχικά σε περιπτώσεις νεανικής επαναστατικότητας με αποτέλεσμα να οξύνουν την αντίδραση του νέου. </w:t>
      </w:r>
    </w:p>
    <w:p w:rsidR="00A0189B" w:rsidRDefault="00DA1950" w:rsidP="00DA1950">
      <w:pPr>
        <w:spacing w:after="0" w:line="240" w:lineRule="auto"/>
        <w:jc w:val="both"/>
        <w:rPr>
          <w:rFonts w:ascii="Book Antiqua" w:hAnsi="Book Antiqua" w:cs="Arial"/>
          <w:bdr w:val="none" w:sz="0" w:space="0" w:color="auto" w:frame="1"/>
          <w:shd w:val="clear" w:color="auto" w:fill="FFFFFF"/>
        </w:rPr>
      </w:pPr>
      <w:r>
        <w:rPr>
          <w:rFonts w:ascii="Book Antiqua" w:hAnsi="Book Antiqua" w:cs="Arial"/>
        </w:rPr>
        <w:t xml:space="preserve">        </w:t>
      </w:r>
      <w:r w:rsidR="00675F22" w:rsidRPr="00DA1950">
        <w:rPr>
          <w:rFonts w:ascii="Book Antiqua" w:hAnsi="Book Antiqua" w:cs="Arial"/>
          <w:bdr w:val="none" w:sz="0" w:space="0" w:color="auto" w:frame="1"/>
          <w:shd w:val="clear" w:color="auto" w:fill="FFFFFF"/>
        </w:rPr>
        <w:t>Οι σύγχρονοι νέοι,ευάλωτοι και ανυπεράσπιστοι,γίνονται υποχείρια των επιτηδείων (πολιτικών,θρησκευτικών,αθλητικών παραγόντων),οι οποίοι εμποτίζουν τη νεανική ψυχή με τυφλό φανατισμό πάνω σε ιδέες και οράματα κενά και επικίνδυνα για το σύνολο (ναζισμός,ρατσισμός,εθνικισμός,σατανισμός,οπαδισμός).Γνωρίζουν ότι,αν κερδίσουν την ένθερμη υποστήριξη της νεολαίας προς όφελός τους,τότε έχουν κάνει ένα σημαντικό βήμα για την επιβολή και καθιέρωση της ιδεολογίας τους.Δε διστάζουν να εκμεταλλευτούν τη νεανική ευπιστία και αγωνιστικότητα,ώστε να σύρουν τους νέους σε πράξεις βίαιου «ηρωισμού» και «αυταπάρνησης» (τρομοκρατία,χουλιγκανισμός,νεοναζισμός). </w:t>
      </w:r>
      <w:r w:rsidR="00675F22" w:rsidRPr="00DA1950">
        <w:rPr>
          <w:rFonts w:ascii="Book Antiqua" w:hAnsi="Book Antiqua" w:cs="Arial"/>
        </w:rPr>
        <w:br/>
      </w:r>
      <w:r w:rsidR="00675F22" w:rsidRPr="00DA1950">
        <w:rPr>
          <w:rFonts w:ascii="Book Antiqua" w:hAnsi="Book Antiqua" w:cs="Arial"/>
          <w:bdr w:val="none" w:sz="0" w:space="0" w:color="auto" w:frame="1"/>
          <w:shd w:val="clear" w:color="auto" w:fill="FFFFFF"/>
        </w:rPr>
        <w:br/>
      </w:r>
      <w:r>
        <w:rPr>
          <w:rFonts w:ascii="Book Antiqua" w:hAnsi="Book Antiqua" w:cs="Arial"/>
          <w:bdr w:val="none" w:sz="0" w:space="0" w:color="auto" w:frame="1"/>
          <w:shd w:val="clear" w:color="auto" w:fill="FFFFFF"/>
        </w:rPr>
        <w:t>*θέσφατο:κοινώς</w:t>
      </w:r>
      <w:r w:rsidR="00675F22" w:rsidRPr="00DA1950">
        <w:rPr>
          <w:rFonts w:ascii="Book Antiqua" w:hAnsi="Book Antiqua" w:cs="Arial"/>
          <w:bdr w:val="none" w:sz="0" w:space="0" w:color="auto" w:frame="1"/>
          <w:shd w:val="clear" w:color="auto" w:fill="FFFFFF"/>
        </w:rPr>
        <w:t xml:space="preserve">αποδεκτό,αναμφίβολο,αναντίρρητο </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DA1950">
        <w:rPr>
          <w:rFonts w:ascii="Book Antiqua" w:hAnsi="Book Antiqua" w:cs="Arial"/>
          <w:bdr w:val="none" w:sz="0" w:space="0" w:color="auto" w:frame="1"/>
          <w:shd w:val="clear" w:color="auto" w:fill="FFFFFF"/>
        </w:rPr>
        <w:t>Πολυξένη Βαγιωνάκη,agonigrammi.wordpress.com/15-12-2009 </w:t>
      </w:r>
      <w:r w:rsidRPr="00DA1950">
        <w:rPr>
          <w:rFonts w:ascii="Book Antiqua" w:hAnsi="Book Antiqua" w:cs="Arial"/>
        </w:rPr>
        <w:br/>
      </w:r>
      <w:r w:rsidRPr="00DA1950">
        <w:rPr>
          <w:rFonts w:ascii="Book Antiqua" w:hAnsi="Book Antiqua" w:cs="Arial"/>
          <w:bdr w:val="none" w:sz="0" w:space="0" w:color="auto" w:frame="1"/>
          <w:shd w:val="clear" w:color="auto" w:fill="FFFFFF"/>
        </w:rPr>
        <w:br/>
      </w:r>
      <w:r w:rsidRPr="00A0189B">
        <w:rPr>
          <w:rFonts w:ascii="Book Antiqua" w:hAnsi="Book Antiqua" w:cs="Arial"/>
          <w:b/>
          <w:u w:val="single"/>
          <w:bdr w:val="none" w:sz="0" w:space="0" w:color="auto" w:frame="1"/>
          <w:shd w:val="clear" w:color="auto" w:fill="FFFFFF"/>
        </w:rPr>
        <w:t>ΘΕΜΑΤΑ: </w:t>
      </w:r>
      <w:r w:rsidRPr="00A0189B">
        <w:rPr>
          <w:rFonts w:ascii="Book Antiqua" w:hAnsi="Book Antiqua" w:cs="Arial"/>
          <w:b/>
          <w:u w:val="single"/>
        </w:rPr>
        <w:br/>
      </w:r>
      <w:r w:rsidRPr="00A0189B">
        <w:rPr>
          <w:rFonts w:ascii="Book Antiqua" w:hAnsi="Book Antiqua" w:cs="Arial"/>
          <w:color w:val="393939"/>
          <w:bdr w:val="none" w:sz="0" w:space="0" w:color="auto" w:frame="1"/>
          <w:shd w:val="clear" w:color="auto" w:fill="FFFFFF"/>
        </w:rPr>
        <w:br/>
      </w:r>
      <w:r w:rsidRPr="00A0189B">
        <w:rPr>
          <w:rFonts w:ascii="Book Antiqua" w:hAnsi="Book Antiqua" w:cs="Arial"/>
          <w:bdr w:val="none" w:sz="0" w:space="0" w:color="auto" w:frame="1"/>
          <w:shd w:val="clear" w:color="auto" w:fill="FFFFFF"/>
        </w:rPr>
        <w:t>Α.Να αποδώσετε π</w:t>
      </w:r>
      <w:r w:rsidR="00A0189B">
        <w:rPr>
          <w:rFonts w:ascii="Book Antiqua" w:hAnsi="Book Antiqua" w:cs="Arial"/>
          <w:bdr w:val="none" w:sz="0" w:space="0" w:color="auto" w:frame="1"/>
          <w:shd w:val="clear" w:color="auto" w:fill="FFFFFF"/>
        </w:rPr>
        <w:t>εριληπτικά το κεί</w:t>
      </w:r>
      <w:r w:rsidRPr="00A0189B">
        <w:rPr>
          <w:rFonts w:ascii="Book Antiqua" w:hAnsi="Book Antiqua" w:cs="Arial"/>
          <w:bdr w:val="none" w:sz="0" w:space="0" w:color="auto" w:frame="1"/>
          <w:shd w:val="clear" w:color="auto" w:fill="FFFFFF"/>
        </w:rPr>
        <w:t xml:space="preserve">μενο σε </w:t>
      </w:r>
      <w:r w:rsidR="00A0189B">
        <w:rPr>
          <w:rFonts w:ascii="Book Antiqua" w:hAnsi="Book Antiqua" w:cs="Arial"/>
          <w:bdr w:val="none" w:sz="0" w:space="0" w:color="auto" w:frame="1"/>
          <w:shd w:val="clear" w:color="auto" w:fill="FFFFFF"/>
        </w:rPr>
        <w:t xml:space="preserve"> περίπου </w:t>
      </w:r>
      <w:r w:rsidR="00797A72">
        <w:rPr>
          <w:rFonts w:ascii="Book Antiqua" w:hAnsi="Book Antiqua" w:cs="Arial"/>
          <w:bdr w:val="none" w:sz="0" w:space="0" w:color="auto" w:frame="1"/>
          <w:shd w:val="clear" w:color="auto" w:fill="FFFFFF"/>
        </w:rPr>
        <w:t xml:space="preserve">80 </w:t>
      </w:r>
      <w:r w:rsidR="00A0189B">
        <w:rPr>
          <w:rFonts w:ascii="Book Antiqua" w:hAnsi="Book Antiqua" w:cs="Arial"/>
          <w:bdr w:val="none" w:sz="0" w:space="0" w:color="auto" w:frame="1"/>
          <w:shd w:val="clear" w:color="auto" w:fill="FFFFFF"/>
        </w:rPr>
        <w:t xml:space="preserve">λέξεις. </w:t>
      </w:r>
      <w:r w:rsidRPr="00A0189B">
        <w:rPr>
          <w:rFonts w:ascii="Book Antiqua" w:hAnsi="Book Antiqua" w:cs="Arial"/>
          <w:bdr w:val="none" w:sz="0" w:space="0" w:color="auto" w:frame="1"/>
          <w:shd w:val="clear" w:color="auto" w:fill="FFFFFF"/>
        </w:rPr>
        <w:t> </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rPr>
        <w:br/>
      </w:r>
      <w:r w:rsidRPr="00A0189B">
        <w:rPr>
          <w:rFonts w:ascii="Book Antiqua" w:hAnsi="Book Antiqua" w:cs="Arial"/>
          <w:bdr w:val="none" w:sz="0" w:space="0" w:color="auto" w:frame="1"/>
          <w:shd w:val="clear" w:color="auto" w:fill="FFFFFF"/>
        </w:rPr>
        <w:t xml:space="preserve">Β.1. «(...) Το σχολείο,όπως άλλωστε και η οικογένεια,κάποιες φορές λειτουργούν αυταρχικά σε περιπτώσεις νεανικής επαναστατικότητας με αποτέλεσμα να οξύνουν την αντίδραση του νέου».Να αναπτύξετε ως θεματική περίοδο το παραπάνω απόσπασμα σε μια παράγραφο 90- 100 λέξεων. </w:t>
      </w:r>
      <w:r w:rsidRPr="00A0189B">
        <w:rPr>
          <w:rFonts w:ascii="Book Antiqua" w:hAnsi="Book Antiqua" w:cs="Arial"/>
          <w:bdr w:val="none" w:sz="0" w:space="0" w:color="auto" w:frame="1"/>
          <w:shd w:val="clear" w:color="auto" w:fill="FFFFFF"/>
        </w:rPr>
        <w:br/>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bdr w:val="none" w:sz="0" w:space="0" w:color="auto" w:frame="1"/>
          <w:shd w:val="clear" w:color="auto" w:fill="FFFFFF"/>
        </w:rPr>
        <w:t xml:space="preserve"> 2.α.Να εντοπίσετε τον τρόπο/τους τρόπους και τα μέσα πειθούς που αξιοποιεί η συγγραφέας στην 3η παράγραφο του κειμένου («Είναι θέσφατο...τους ανθρώπους αυτούς») και να τεκμηριώσετε την απάντησή σας. </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rPr>
        <w:br/>
      </w:r>
      <w:r w:rsidRPr="00A0189B">
        <w:rPr>
          <w:rFonts w:ascii="Book Antiqua" w:hAnsi="Book Antiqua" w:cs="Arial"/>
          <w:bdr w:val="none" w:sz="0" w:space="0" w:color="auto" w:frame="1"/>
          <w:shd w:val="clear" w:color="auto" w:fill="FFFFFF"/>
        </w:rPr>
        <w:t>β.Να επισημάνετε τη συλλογιστική πορεία που ακολουθείται στην 7η παράγραφο («Οι σύγχρονοι νέοι...νεοναζισμός») και να αιτιολογήσετε την απάντησή σας.</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rPr>
        <w:br/>
      </w:r>
      <w:r w:rsidRPr="00A0189B">
        <w:rPr>
          <w:rFonts w:ascii="Book Antiqua" w:hAnsi="Book Antiqua" w:cs="Arial"/>
          <w:bdr w:val="none" w:sz="0" w:space="0" w:color="auto" w:frame="1"/>
          <w:shd w:val="clear" w:color="auto" w:fill="FFFFFF"/>
        </w:rPr>
        <w:t>3.Να αναλύσετε την 4η παράγραφο του κειμένου στα δομικά συστατικά της («Σε άμεση σχέση...την αποδοκιμάζει») και να τεκμηριώσετε ποιος/ποιοι τρόπος/τρόποι ανάπτυξης ακολου</w:t>
      </w:r>
      <w:r w:rsidR="00A0189B">
        <w:rPr>
          <w:rFonts w:ascii="Book Antiqua" w:hAnsi="Book Antiqua" w:cs="Arial"/>
          <w:bdr w:val="none" w:sz="0" w:space="0" w:color="auto" w:frame="1"/>
          <w:shd w:val="clear" w:color="auto" w:fill="FFFFFF"/>
        </w:rPr>
        <w:t xml:space="preserve">θείται από τη συγγραφέα. </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bdr w:val="none" w:sz="0" w:space="0" w:color="auto" w:frame="1"/>
          <w:shd w:val="clear" w:color="auto" w:fill="FFFFFF"/>
        </w:rPr>
        <w:t>4.Να δώσετε τη σημασία των παρακάτω διαρθρωτικών λέξεων/φράσεων της 3</w:t>
      </w:r>
      <w:r w:rsidRPr="00A0189B">
        <w:rPr>
          <w:rFonts w:ascii="Book Antiqua" w:hAnsi="Book Antiqua" w:cs="Arial"/>
          <w:bdr w:val="none" w:sz="0" w:space="0" w:color="auto" w:frame="1"/>
          <w:shd w:val="clear" w:color="auto" w:fill="FFFFFF"/>
          <w:vertAlign w:val="superscript"/>
        </w:rPr>
        <w:t>ης</w:t>
      </w:r>
      <w:r w:rsidR="00A0189B">
        <w:rPr>
          <w:rFonts w:ascii="Book Antiqua" w:hAnsi="Book Antiqua" w:cs="Arial"/>
          <w:bdr w:val="none" w:sz="0" w:space="0" w:color="auto" w:frame="1"/>
          <w:shd w:val="clear" w:color="auto" w:fill="FFFFFF"/>
        </w:rPr>
        <w:t xml:space="preserve"> </w:t>
      </w:r>
      <w:r w:rsidRPr="00A0189B">
        <w:rPr>
          <w:rFonts w:ascii="Book Antiqua" w:hAnsi="Book Antiqua" w:cs="Arial"/>
          <w:bdr w:val="none" w:sz="0" w:space="0" w:color="auto" w:frame="1"/>
          <w:shd w:val="clear" w:color="auto" w:fill="FFFFFF"/>
        </w:rPr>
        <w:t>παραγράφου:α.κατά κύριο λόγο,β.έτσι λοιπόν,γ.όταν,δ.τότε,ε.εφόσον.</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rPr>
        <w:br/>
      </w:r>
      <w:r w:rsidRPr="00A0189B">
        <w:rPr>
          <w:rFonts w:ascii="Book Antiqua" w:hAnsi="Book Antiqua" w:cs="Arial"/>
          <w:bdr w:val="none" w:sz="0" w:space="0" w:color="auto" w:frame="1"/>
          <w:shd w:val="clear" w:color="auto" w:fill="FFFFFF"/>
        </w:rPr>
        <w:t xml:space="preserve">5.Να αναφέρετε μια συνώνυμη για τις παρακάτω λέξεις του </w:t>
      </w:r>
      <w:r w:rsidR="00A0189B">
        <w:rPr>
          <w:rFonts w:ascii="Book Antiqua" w:hAnsi="Book Antiqua" w:cs="Arial"/>
          <w:bdr w:val="none" w:sz="0" w:space="0" w:color="auto" w:frame="1"/>
          <w:shd w:val="clear" w:color="auto" w:fill="FFFFFF"/>
        </w:rPr>
        <w:t xml:space="preserve"> </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bdr w:val="none" w:sz="0" w:space="0" w:color="auto" w:frame="1"/>
          <w:shd w:val="clear" w:color="auto" w:fill="FFFFFF"/>
        </w:rPr>
        <w:t>κειμένου:α.αμιγώς,β.εξασφάλισης,γ.γαλουχείται,δ.ενσ</w:t>
      </w:r>
      <w:r w:rsidR="00A0189B">
        <w:rPr>
          <w:rFonts w:ascii="Book Antiqua" w:hAnsi="Book Antiqua" w:cs="Arial"/>
          <w:bdr w:val="none" w:sz="0" w:space="0" w:color="auto" w:frame="1"/>
          <w:shd w:val="clear" w:color="auto" w:fill="FFFFFF"/>
        </w:rPr>
        <w:t>τερνιστεί,ε.χειραγώγηση</w:t>
      </w:r>
      <w:r w:rsidRPr="00A0189B">
        <w:rPr>
          <w:rFonts w:ascii="Book Antiqua" w:hAnsi="Book Antiqua" w:cs="Arial"/>
          <w:bdr w:val="none" w:sz="0" w:space="0" w:color="auto" w:frame="1"/>
          <w:shd w:val="clear" w:color="auto" w:fill="FFFFFF"/>
        </w:rPr>
        <w:t> </w:t>
      </w:r>
      <w:r w:rsidRPr="00A0189B">
        <w:rPr>
          <w:rFonts w:ascii="Book Antiqua" w:hAnsi="Book Antiqua" w:cs="Arial"/>
        </w:rPr>
        <w:br/>
      </w:r>
      <w:r w:rsidRPr="00A0189B">
        <w:rPr>
          <w:rFonts w:ascii="Book Antiqua" w:hAnsi="Book Antiqua" w:cs="Arial"/>
          <w:bdr w:val="none" w:sz="0" w:space="0" w:color="auto" w:frame="1"/>
          <w:shd w:val="clear" w:color="auto" w:fill="FFFFFF"/>
        </w:rPr>
        <w:br/>
        <w:t>Γ.Στην πόλη σας οργανώνεται μια κίνηση πολιτών με σκοπό να αντιμετωπίσει τα αυξημένα κρούσματα νεανικής εγκληματικότητας,τις εκδηλώσεις χουλιγκανισμού,τη διάδοση ακραίων πολιτικών ιδεολογιών και τη σύσταση συμμοριών.Με πρωτοβουλία του δήμου σας οργανώνεται μια εκδήλωση όπου ως εκπρόσωπος των μαθητών του Λυκείου σας καλείστε να εκφωνήσετε μια ομιλία 500-600 περίπου λέξεων, με την οποία παρουσιάζετε τις συνέπειες της νεανικής βίας τόσο στην καθημερινότητα των εφήβων όσο και στη διαδικασία ένταξής τους στο κοινωνικό σύνολο και προτείνετε τρόπους περιστολή</w:t>
      </w:r>
      <w:r w:rsidR="00A0189B">
        <w:rPr>
          <w:rFonts w:ascii="Book Antiqua" w:hAnsi="Book Antiqua" w:cs="Arial"/>
          <w:bdr w:val="none" w:sz="0" w:space="0" w:color="auto" w:frame="1"/>
          <w:shd w:val="clear" w:color="auto" w:fill="FFFFFF"/>
        </w:rPr>
        <w:t xml:space="preserve">ς του προβλήματος αυτού. </w:t>
      </w:r>
    </w:p>
    <w:p w:rsidR="00A0189B" w:rsidRDefault="00675F22" w:rsidP="00DA1950">
      <w:pPr>
        <w:spacing w:after="0" w:line="240" w:lineRule="auto"/>
        <w:jc w:val="both"/>
        <w:rPr>
          <w:rFonts w:ascii="Book Antiqua" w:hAnsi="Book Antiqua" w:cs="Arial"/>
          <w:bdr w:val="none" w:sz="0" w:space="0" w:color="auto" w:frame="1"/>
          <w:shd w:val="clear" w:color="auto" w:fill="FFFFFF"/>
        </w:rPr>
      </w:pPr>
      <w:r w:rsidRPr="00A0189B">
        <w:rPr>
          <w:rFonts w:ascii="Book Antiqua" w:hAnsi="Book Antiqua" w:cs="Arial"/>
        </w:rPr>
        <w:br/>
      </w:r>
      <w:r w:rsidRPr="00A0189B">
        <w:rPr>
          <w:rFonts w:ascii="Book Antiqua" w:hAnsi="Book Antiqua" w:cs="Arial"/>
          <w:bdr w:val="none" w:sz="0" w:space="0" w:color="auto" w:frame="1"/>
          <w:shd w:val="clear" w:color="auto" w:fill="FFFFFF"/>
        </w:rPr>
        <w:br/>
      </w:r>
    </w:p>
    <w:p w:rsidR="00A0189B" w:rsidRDefault="00A0189B" w:rsidP="00DA1950">
      <w:pPr>
        <w:spacing w:after="0" w:line="240" w:lineRule="auto"/>
        <w:jc w:val="both"/>
        <w:rPr>
          <w:rFonts w:ascii="Book Antiqua" w:hAnsi="Book Antiqua" w:cs="Arial"/>
          <w:bdr w:val="none" w:sz="0" w:space="0" w:color="auto" w:frame="1"/>
          <w:shd w:val="clear" w:color="auto" w:fill="FFFFFF"/>
        </w:rPr>
      </w:pPr>
    </w:p>
    <w:p w:rsidR="00D35689" w:rsidRDefault="00675F22" w:rsidP="00DA1950">
      <w:pPr>
        <w:spacing w:after="0" w:line="240" w:lineRule="auto"/>
        <w:jc w:val="both"/>
        <w:rPr>
          <w:rFonts w:ascii="Book Antiqua" w:hAnsi="Book Antiqua" w:cs="Arial"/>
          <w:color w:val="393939"/>
          <w:bdr w:val="none" w:sz="0" w:space="0" w:color="auto" w:frame="1"/>
          <w:shd w:val="clear" w:color="auto" w:fill="FFFFFF"/>
        </w:rPr>
      </w:pPr>
      <w:r w:rsidRPr="00A0189B">
        <w:rPr>
          <w:rFonts w:ascii="Book Antiqua" w:hAnsi="Book Antiqua" w:cs="Arial"/>
          <w:bdr w:val="none" w:sz="0" w:space="0" w:color="auto" w:frame="1"/>
          <w:shd w:val="clear" w:color="auto" w:fill="FFFFFF"/>
        </w:rPr>
        <w:t>ΑΠΑΝΤΗΣΕΙΣ</w:t>
      </w:r>
      <w:r w:rsidRPr="00A0189B">
        <w:rPr>
          <w:rFonts w:ascii="Book Antiqua" w:hAnsi="Book Antiqua" w:cs="Arial"/>
        </w:rPr>
        <w:br/>
      </w:r>
      <w:r w:rsidRPr="00A0189B">
        <w:rPr>
          <w:rFonts w:ascii="Book Antiqua" w:hAnsi="Book Antiqua" w:cs="Arial"/>
          <w:bdr w:val="none" w:sz="0" w:space="0" w:color="auto" w:frame="1"/>
          <w:shd w:val="clear" w:color="auto" w:fill="FFFFFF"/>
        </w:rPr>
        <w:br/>
      </w:r>
      <w:r w:rsidRPr="00675F22">
        <w:rPr>
          <w:rFonts w:ascii="Book Antiqua" w:hAnsi="Book Antiqua" w:cs="Arial"/>
          <w:color w:val="393939"/>
          <w:bdr w:val="none" w:sz="0" w:space="0" w:color="auto" w:frame="1"/>
          <w:shd w:val="clear" w:color="auto" w:fill="FFFFFF"/>
        </w:rPr>
        <w:t>Α: Η συγγραφέας του κειμένου θίγει το ζήτημα της νεανικής βίας.Πρώτα απ όλα,περιγράφει τις μορφές της βίας όπου η παρουσία του νέου είναι μεν καταλυτική,αποτελεί δε συνέπεια της στρατολόγησής του από ενηλίκους.Στη συνέχεια,επισημαίνει την εκτονωτική βία που συνιστά ξέσπασμα χωρίς σαφή αιτιολογία.Υπογραμμίζει ότι η νεανική βία γεννιέται από τις κοινωνικές δομές:οι νέοι αγωνίζονται να επιβιώσουν σε ένα δυσμενές περιβάλλον και καταλήγουν στην παρανομία ή εκτονώνουν βίαια τη δυσαρέσκειά τους.Τονίζει,εξάλλου,πως παρασύρονται από τα προβαλλόμενα πρότυπα,μιμούνται τη βία και τη θεωρούν αποδεκτή μορφή συμπεριφοράς.Καταλογίζει μάλιστα ευθύνες τόσο στην οικογένεια που εξυπηρετεί μόνον υλιστικές ανάγκες,όσο και στην εκπαίδευση από την οποία απουσιάζει ο ηθικοπνευματικός χαρακτήρας.Συμπεραίνει,τέλος,ότι οι νέοι χειραγωγούνται στη βία από επιτηδείους για την εξυπηρέτηση σκοπιμοτήτων. (116 λέξεις) </w:t>
      </w:r>
    </w:p>
    <w:p w:rsidR="00D35689" w:rsidRDefault="00675F22" w:rsidP="00DA1950">
      <w:pPr>
        <w:spacing w:after="0" w:line="240" w:lineRule="auto"/>
        <w:jc w:val="both"/>
        <w:rPr>
          <w:rFonts w:ascii="Book Antiqua" w:hAnsi="Book Antiqua" w:cs="Arial"/>
          <w:color w:val="393939"/>
          <w:bdr w:val="none" w:sz="0" w:space="0" w:color="auto" w:frame="1"/>
          <w:shd w:val="clear" w:color="auto" w:fill="FFFFFF"/>
        </w:rPr>
      </w:pP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t>Β.1. «(...) Το σχολείο,όπως άλλωστε και η οικογένεια,κάποιες φορές λειτουργούν αυταρχικά σε περιπτώσεις νεανικής επαναστατικότητας με αποτέλεσμα να οξύνουν την αντίδραση του νέου». -οι γονείς καταφεύγουν στη βία,για να καταστείλουν αντιδράσεις ή επιβάλλουν αδικαιολόγητα αυστηρές ποινές που θίγουν τον αυτοσεβασμό του νέου ο οποίος αντιδρά βίαια. -οι γονείς ειρωνεύονται ή χλευάζουν τους νέους,με συνέπεια αυτοί να εξωθούνται στη βία. -υπερπροστατευτικότητα των γονέων ή δευτερευόντως των δασκάλων που περιορίζει την ελευθερία των εφήβων. -αίσθημα αδικίας και έλλειψη κατανόησης προς το νέο που μην έχοντας την ωριμότητα να διαμαρτυρηθεί,καταφεύγει στη βία. -αντεκδίκηση των νέων απέναντι στην έλλειψη διαλόγου,ουσιαστικής επικοινωνίας . -μονόλογος και αυταρχικότητα του σχολικού περιβάλλοντος που οδηγεί σε συγκρούσεις. -προσπάθεια καταστολής του νεωτερισμού του νέου που επιφέρει την άγονη αντίδρασή του. -επιβολή πεποιθήσεων που δε γίνονται αποδεκτές και απορρίπτονται βίαια. </w:t>
      </w: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2.α.Η συγγραφέας στην τρίτη παράγραφο αξιοποιεί ως τρόπο πειθούς την επίκληση στη λογική με τεκμήριο την αλήθεια γενικού κύρους (είναι θέσφατο...,είναι γεγονός...,είναι εύλογο...,είναι αναμενόμενο...) ότι οι δυσλειτουργούσες κοινωνικές δομές ωθούν το νέο στη βία και με επιχείρημα ότι συνακόλουθα ο νέος καταλήγει στη βία απαντώντας στην αδυναμία της κοινωνίας να του εξασφαλίσει μια αξιοπρεπή ζωή. </w:t>
      </w:r>
    </w:p>
    <w:p w:rsidR="005F1F29" w:rsidRDefault="00675F22" w:rsidP="00DA1950">
      <w:pPr>
        <w:spacing w:after="0" w:line="240" w:lineRule="auto"/>
        <w:jc w:val="both"/>
        <w:rPr>
          <w:rFonts w:ascii="Book Antiqua" w:hAnsi="Book Antiqua" w:cs="Arial"/>
          <w:color w:val="393939"/>
          <w:bdr w:val="none" w:sz="0" w:space="0" w:color="auto" w:frame="1"/>
          <w:shd w:val="clear" w:color="auto" w:fill="FFFFFF"/>
        </w:rPr>
      </w:pP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 β.Η συλλογιστική πορεία στην έβδομη παράγραφο είναι παραγωγική:η συγγραφέας ξεκινά με τη γενική θέση ότι οι νέοι είναι ευάλωτοι στη χειραγώγηση επιτηδείων και συνεχίζει με ειδικότερες αναφορές (οι επιτήδειοι αποσκοπούν σε ιδιοτελείς στόχους και εκμεταλλεύονται τη ευπιστία των νέων). </w:t>
      </w: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 3.ΔΟΜΗ ΤΗΣ ΠΑΡΑΓΡΑΦΟΥ: Θεματική περίοδος: «Σε άμεση σχέση...νεανικής παραβατικότητας». Σχόλια/Λεπτομέρειες: «Οι νεανικές συντροφιές...του ατόμου». Πρόταση-κατακλείδα: «Συνεπώς,...να μην την αποδοκιμάζει». Η παράγραφος αναπτύσσεται με αίτιο-αποτέλεσμα:τα προβαλλόμενα πρότυπα αποτελούν την αιτία που οδηγεί τους νέους στα αποτελέσματα της παραβατικότητας,της βίαιης συμπεριφοράς,στην εξοικείωση και τον εθισμό της βίας,στη μίμηση και την αποδοχή της. </w:t>
      </w: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4.α.έμφαση,β.συμπέρασμα,γ.χρονική σχέση,δ.χρονική σχέση/αποτέλεσμα,ε.προϋπόθεση </w:t>
      </w: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5.α.ξεκάθαρα/πλήρως/απόλυτα,β.κατοχύρωσης/απόκτησης/κατάκτησης,γ.διαπαιδαγωγείται, ανατρέφεται,μεγαλώνει,δ.ασπαστεί,υιοθετήσει,δεκτεί,ε.καθοδήγηση,υποδούλωση,ετεροκαθο- ρισμός. </w:t>
      </w: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 xml:space="preserve">Γ. Προσφώνηση ομιλίας: Αφορμή για την εκφώνηση της ομιλίας: </w:t>
      </w:r>
    </w:p>
    <w:p w:rsidR="005F1F29" w:rsidRDefault="00675F22" w:rsidP="00DA1950">
      <w:pPr>
        <w:spacing w:after="0" w:line="240" w:lineRule="auto"/>
        <w:jc w:val="both"/>
        <w:rPr>
          <w:rFonts w:ascii="Book Antiqua" w:hAnsi="Book Antiqua" w:cs="Arial"/>
          <w:color w:val="393939"/>
          <w:bdr w:val="none" w:sz="0" w:space="0" w:color="auto" w:frame="1"/>
          <w:shd w:val="clear" w:color="auto" w:fill="FFFFFF"/>
        </w:rPr>
      </w:pPr>
      <w:r w:rsidRPr="00675F22">
        <w:rPr>
          <w:rFonts w:ascii="Book Antiqua" w:hAnsi="Book Antiqua" w:cs="Arial"/>
          <w:color w:val="393939"/>
          <w:bdr w:val="none" w:sz="0" w:space="0" w:color="auto" w:frame="1"/>
          <w:shd w:val="clear" w:color="auto" w:fill="FFFFFF"/>
        </w:rPr>
        <w:t>Πρόλογος</w:t>
      </w: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 xml:space="preserve">ΖΗΤ(Α):ΣΥΝΕΠΕΙΕΣ ΤΗΣ ΝΕΑΝΙΚΗΣ ΒΙΑΣ 1.ΣΤΗΝ ΚΑΘΗΜΕΡΙΝΟΤΗΤΑ ΤΩΝ ΕΦΗΒΩΝ: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Ενδοσχολική βία:επιδείνωση σχολικών επιδόσεων,ρατσιστικές εξάρσεις,φόβος και κατατρομοκράτηση και εξευτελισμός των θυμάτων,άγχος και ψυχολογική κατάρρευση,παθητικότητα και εγκατάλειψη κάθε προσπάθειας.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Δυναμιτίζονται οι οικογενειακές σχέσεις,διακοπή του διαλόγου,συγκρούσεις των μελών της και βιαιότερα των νεότερων μελών της.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Καταφυγή σε συμμορίες εγκληματικής δράσης.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Αποδυνάμωση της φιλίας,καχυποψία και έλλειψη εμπιστοσύνης.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Διαιώνιση προβλημάτων,δημιουργία ενός φαύλου κύκλου από τον οποίο δεν ξεφεύγει ο νέος. </w:t>
      </w:r>
    </w:p>
    <w:p w:rsidR="005F1F29" w:rsidRDefault="00675F22" w:rsidP="00DA1950">
      <w:pPr>
        <w:spacing w:after="0" w:line="240" w:lineRule="auto"/>
        <w:jc w:val="both"/>
        <w:rPr>
          <w:rFonts w:ascii="Book Antiqua" w:hAnsi="Book Antiqua" w:cs="Arial"/>
          <w:color w:val="393939"/>
          <w:bdr w:val="none" w:sz="0" w:space="0" w:color="auto" w:frame="1"/>
          <w:shd w:val="clear" w:color="auto" w:fill="FFFFFF"/>
        </w:rPr>
      </w:pP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t xml:space="preserve">2.ΣΤΗ ΔΙΑΔΙΚΑΣΙΑ ΕΝΤΑΞΗΣ ΤΩΝ ΕΦΗΒΩΝ ΣΤΟ ΣΥΝΟΛΟ: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Έλλειψη σεβασμού προς το συνάνθρωπο,αποκτήνωση και αδιαφορία για την κοινωνική ευρυθμία.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Άρνηση διεξαγωγής διαλόγου,παραβίαση δημοκρατικών αρχών,αδυναμία επίλυσης προβλημάτων.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Στιγματισμός των εμπλεκομένων,δυσχέρειες επαγγγελματικής αποκατάστασης.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Πνευματική μονομέρεια,τυφλή χειραγώγηση.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Εγωκεντρισμός και επιφανειακές σχέσεις. </w:t>
      </w:r>
      <w:r w:rsidRPr="00675F22">
        <w:rPr>
          <w:rFonts w:ascii="Book Antiqua" w:hAnsi="Book Antiqua" w:cs="Arial"/>
          <w:color w:val="393939"/>
          <w:bdr w:val="none" w:sz="0" w:space="0" w:color="auto" w:frame="1"/>
          <w:shd w:val="clear" w:color="auto" w:fill="FFFFFF"/>
        </w:rPr>
        <w:sym w:font="Symbol" w:char="F0B7"/>
      </w:r>
      <w:r w:rsidRPr="00675F22">
        <w:rPr>
          <w:rFonts w:ascii="Book Antiqua" w:hAnsi="Book Antiqua" w:cs="Arial"/>
          <w:color w:val="393939"/>
          <w:bdr w:val="none" w:sz="0" w:space="0" w:color="auto" w:frame="1"/>
          <w:shd w:val="clear" w:color="auto" w:fill="FFFFFF"/>
        </w:rPr>
        <w:t xml:space="preserve"> Αντεκδίκηση,αδιαφορία προσφυγής στο νόμο,γενίκευση του κλίματος της ανομίας. </w:t>
      </w:r>
    </w:p>
    <w:p w:rsidR="00E77E1F" w:rsidRDefault="00675F22" w:rsidP="005F1F29">
      <w:pPr>
        <w:spacing w:after="0" w:line="240" w:lineRule="auto"/>
        <w:jc w:val="both"/>
        <w:rPr>
          <w:color w:val="22313F"/>
          <w:sz w:val="23"/>
          <w:szCs w:val="23"/>
        </w:rPr>
      </w:pP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t>ΖΗΤ(Β):ΤΡΟΠΟΙ ΠΕΡΙΣΤΟΛΗΣ ΤΗΣ ΝΕΑΝΙΚΗΣ ΒΙΑΣ: 1. Οικογένεια:διαλλακτικότητα,αυτοσυγκράτηση και αυτοπειθαρχία,όξυνση της κριτικής σκέψης,διάλογος. 2. Εκπαίδευση:ανθρωπιστικά ιδανικά (σεβασμός),τόνωση της συλλογικότητας και του ομαδικού πνεύματος,ειρηνική επίλυση διαφορών,διαμόρφωση δημοκρατικής συνείδησης. 3. Μ.Μ.Ε.:αποφυγή της μεγέθυνσης και εξιδανίκευσης της βίας,στιγματισμός των συνεπειών της. 4. Πολιτεία:νομοθετικό πλαίσιο,λειτουργία και απονομή δικαιοσύνης,σωφρονισμός ανηλίκων,βελτίωση κοινωνικών δομών.</w:t>
      </w:r>
      <w:r w:rsidRPr="00675F22">
        <w:rPr>
          <w:rFonts w:ascii="Book Antiqua" w:hAnsi="Book Antiqua" w:cs="Arial"/>
          <w:color w:val="393939"/>
        </w:rPr>
        <w:br/>
      </w:r>
      <w:r w:rsidRPr="00675F22">
        <w:rPr>
          <w:rFonts w:ascii="Book Antiqua" w:hAnsi="Book Antiqua" w:cs="Arial"/>
          <w:color w:val="393939"/>
          <w:bdr w:val="none" w:sz="0" w:space="0" w:color="auto" w:frame="1"/>
          <w:shd w:val="clear" w:color="auto" w:fill="FFFFFF"/>
        </w:rPr>
        <w:br/>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Προ ημερών κυκλοφόρησε στο Διαδίκτυο ένα αποκρουστικό βίντεο -το οποίο είδαν σχεδόν όλοι οι χρήστες Ίντερνετ- με τέσσερις Αμερικανούς πεζοναύτες (οι δύο αναγνωρίστηκαν) να ουρούν πάνω στις σορούς τριών Ταλιμπάν, κάνοντας χυδαία αστεία. Ο δεδηλωμένος αποτροπιασμός, όπως κάθε φορά που έρχονται στο φως «τρόπαια πολέμου» του είδους -οι φωτογραφίες της στρατιωτίνας που σέρνει με λουρί σκύλου Ιρακινό, των πεζοναυτών που επιδεικνύουν κεφάλια ή ακρωτηριασμένα μέλη Αφγανών, των εικονικών πνιγμών, της σεξουαλικής κακοποίησης κρατουμένων στο Αμπού Γκράιμπ- συνοδεύεται από τη λιγότερο δεδηλωμένη μεταποίηση σε διασκέδαση του μακάβριου, του φρικώδους. Έντονη απέχθεια αλλά και ανομολόγητη ψυχαγωγία.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Παγιδευμένοι σε ένα σύμπαν που όχι μόνο δικαιολογεί τις πολεμικές πρακτικές (για την ειρήνη και τη δημοκρατία), αλλά καλλιεργεί με άμεσους και έμμεσους τρόπους την πολεμική ρητορική, οι τηλεθεατές /αναγνώστες εισπράττουν ανωδύνως τη φρίκη που ζουν άλλοι. Την αντιμετωπίζουν ως αναπόφευκτη συνέπεια της σύρραξης, την οποία ορισμένοι φαντάζονται ως θρίαμβο –ή πανωλεθρία– με αυτοθυσιαζόμενους ήρωες, μακριά από την πραγματικότητα του πολέμου, που δημιουργεί μόνο μισθοφόρους, βιαστές, μαυραγορίτες, μεσάζοντες – και πολλά πραγματικά θύματα.  Έτσι κι αλλιώς ο δέκτης των συμβάντων είναι εθισμένος στη βία, πλέον από τη νηπιακή ηλικία· με το πάτημα ενός κουμπιού στο κομπιούτερ τα παιδιά διαμελίζουν σώματα, μετατρέπουν ανυποψίαστους διαβάτες σε παραμορφωμένα πτώματα, «ζουν» γενοκτονίες στο Διάστημα, αιμοσταγείς βεντέτες στον υπόκοσμο, εξολοθρεύσεις ένοχων κι αθώων, ανθρώπων και τεράτων. Αδιαφορώντας για κάθε είδος νοητού φορτίου, προσλαμβάνοντας μόνο την εικόνα (που μπορεί να προκαλεί κάθε φορά απέχθεια, αλλά ποτέ δεν απογοητεύει), εθίζονται, το ειδεχθές, το παράλογο να αποτελούν τον «χώρο» της προσωπικής τους εκτόνωσης. Αλλά και ο βασανιστής δεν γεννιέται, γίνεται. Σύμφωνα με τον Αμερικανό κοινωνικό ψυχολόγο Στάνλεϊ Μίλγκραμ, πολλοί καθημερινοί άνθρωποι φτάνουν να κάνουν πράγματα που θα μπορούσαν να βλάψουν συνανθρώπους τους, όταν το ζητεί μια αυθεντία και μετά τη μεθοδική ενστάλαξη της πεποίθησης ότι τα θύματά τους (άτομα διαφορετικά από αυτούς) είναι άτομα χωρίς ανθρώπινη υπόσταση, εχθροί του έθνους. Ο πόλεμος, προϊόν της ανθρώπινης απληστίας για όλο και μεγαλύτερη δύναμη, διδάσκει τάχιστα τη φρικαλέα αντεκδίκηση, την ωμότητα, την ακραία αναίτια χυδαιότητα. Παράλληλα οι εικόνες του κάνουν τον γύρο του κόσμου, σκορπώντας την απέχθεια και τη φρίκη, αλλά και ικανοποιώντας τα ταπεινότερα των ενστίκτων (πάντοτε οι άνθρωποι διεγείρονταν από το φρικαλέο).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Χρειάζεται, λοιπόν, κάποια αντίσταση της κοινωνίας σε ό, τι τείνει να εμφανίσει ως «φυσική» τη βεβήλωση νεκρού, τον εξευτελισμό δέσμιου ατόμου (σε συγκεκριμένες συνθήκες). Μήπως η παγερή και ανώνυμη βαρβαρότητα, που μοιάζει να διαποτίζει και το μη εμπόλεμο τμήμα της κοινωνίας, εμπεριέχει μια σοβαρή ελπίδα; Διότι, η εγγύτητα του κακού ευνοεί τη συνειδητοποίηση της επέλασής του· αν αυτή η γνώση διευρυνθεί μπορεί να οδηγήσει σε πρακτικές πολιτισμικής σωτηρίας. Η ανθρωπότητα διαθέτει τις γενικές αρετές που επιτρέπουν, υπό όρους, την ανόρθωση νέων απέναντι σε σύγχρονες αρένες και εικονικά Κολοσσαία…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Τασούλα Kαραϊσκάκη, εφημ. ΚΑΘΗΜΕΡΙΝΗ, 15-1-2012</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ΘΕΜΑΤΑ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r>
        <w:rPr>
          <w:color w:val="22313F"/>
          <w:sz w:val="23"/>
          <w:szCs w:val="23"/>
        </w:rPr>
        <w:t>Α. Να αποδοθεί το κείμενο περιληπτικά σε 80 – 100 λέξεις.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25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Β1.α) Με ποιον τρόπο αναπτύσσεται η δεύτερη παράγραφος του κειμένου;</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5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 Ποιόν τρόπο και ποια μέσα πειθούς χρησιμοποιεί η αρθρογράφος στην τρίτη παράγραφο;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5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Β2. Να αναπτύξετε σε 80 – 90 λέξεις τη φράση: «Ο πόλεμος, προϊόν της ανθρώπινης απληστίας για όλο και μεγαλύτερη δύναμη, διδάσκει τάχιστα τη φρικαλέα αντεκδίκηση, την ωμότητα, την ακραία αναίτια χυδαιότητα».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10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Β3. Το κείμενο είναι άρθρο από τον ημερήσιο τύπο. Ποια χαρακτηριστικά του κειμενικού αυτού είδους διακρίνετε στο συγκεκριμένο κείμενο;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5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Β4. α) δέσμιου, πρακτικές, επιτρέπουν, απληστία, εμπεριέχει :Να δώσετε από μία συνώνυμη για καθεμία από τις παραπάνω λέξεις του κειμένου</w:t>
      </w:r>
      <w:r>
        <w:rPr>
          <w:b/>
          <w:bCs/>
          <w:color w:val="22313F"/>
          <w:sz w:val="23"/>
          <w:szCs w:val="23"/>
        </w:rPr>
        <w:t>.</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5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 Πως δικαιολογείται η χρήση του γ΄ ρηματικού προσώπου στο κείμενο;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5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Γ. Οι εκδηλώσεις επιθετικότητας και κατ’ επέκταση βίας και εγκληματικότητας πληθαίνουν στην εποχή μας και χαρακτηρίζουν τη συμπεριφορά όχι μόνο των ωρίμων αλλά και των νέων. Ως ευαισθητοποιημένοι νέοι να συντάξετε ένα άρθρο για την εφημερίδα του σχολείου σας στο οποίο θα επισημαίνετε τα αίτια της νεανικής βίας και τις επιπτώσεις του φαινομένου στην κοινωνική ζωή (500 – 600 λέξεις).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40 μονάδες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4"/>
        <w:shd w:val="clear" w:color="auto" w:fill="FFFFFF"/>
        <w:spacing w:before="698" w:beforeAutospacing="0" w:after="349" w:afterAutospacing="0"/>
        <w:textAlignment w:val="baseline"/>
        <w:rPr>
          <w:color w:val="22313F"/>
        </w:rPr>
      </w:pPr>
      <w:r>
        <w:rPr>
          <w:color w:val="22313F"/>
        </w:rPr>
        <w:t>Επιμέλεια θεμάτων: Κοσκινάς Διονύσιος – φιλόλογος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AΠΑΝΤΗΣΕΙΣ: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Α. </w:t>
      </w:r>
      <w:r>
        <w:rPr>
          <w:color w:val="22313F"/>
          <w:sz w:val="23"/>
          <w:szCs w:val="23"/>
        </w:rPr>
        <w:t>Η αρθρογράφος Τασούλα Καραϊσκάκη θίγει το πολύκροτο θέμα της βίας σήμερα.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Αρχικά, αφορμώμενη από ένα περιστατικό στρατιωτικής βίας που παρουσιάστηκε</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στο διαδίκτυο τονίζει την εξοικείωση των τηλεθεατών/ αναγνωστών με πράξεις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επιθετικής και βίαιης συμπεριφοράς. Επιπλέον, προβάλλει τον εθισμό των νέων σε</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φαινόμενα εγκληματικότητας μέσω των ηλεκτρονικών παιχνιδιών. Στη συνέχεια,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στηριζόμενη σε πορίσματα της ψυχολογίας, αναφέρει την προπαγάνδα που ασκείται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από πρόσωπα εξουσίας με αποτέλεσμα την εξάλειψη ανθρωπιστικών συναισθημάτων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και τονίζει το γεγονός ότι ο πόλεμος διαφθείρει ηθικά τον άνθρωπο. Κλείνοντας,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επισημαίνει την ανάγκη για θεραπεία των βαθύτερων αιτιών που γεννούν τη βία.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Β1. α) Η δεύτερη παράγραφος αναπτύσσεται με τη μέθοδο του αιτίου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αποτελέσματος. Στη θεματική πρόταση αναφέρεται η αιτία (Παγιδευμένοι σε ένα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σύμπαν..) και τα αποτελέσματα (τις πολεμικές πρακτικές… που ζουν άλλοι). Στις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λεπτομέρειες αναλύει περαιτέρω τις συνέπειες (Την αντιμετωπίζουν…… πραγματικά</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θύματα).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β) </w:t>
      </w:r>
      <w:r>
        <w:rPr>
          <w:color w:val="22313F"/>
          <w:sz w:val="23"/>
          <w:szCs w:val="23"/>
        </w:rPr>
        <w:t>Στην τρίτη παράγραφο η αρθρογράφος χρησιμοποιεί ως τρόπο πειθούς την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επίκληση στη λογική. Υποστηρίζει την άποψη ότι οι άνθρωποι έχουν εθιστεί σε</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εικόνες και πράξεις βίας. Συγκεκριμένα, ως μέσα πειθούς χρησιμοποιεί</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παραδείγματα (με το πάτημα ενός κουμπιού … ανθρώπων και τεράτων), κάνει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χρήση αυθεντίας (Σύμφωνα με τον Αμερικανό κοινωνικό ψυχολόγο Στάνλεϊ</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Μίλγκραμ) και επικαλείται γενικές αλήθειες (Ο πόλεμος, … αναίτια χυδαιότητα).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Β2. </w:t>
      </w:r>
      <w:r>
        <w:rPr>
          <w:color w:val="22313F"/>
          <w:sz w:val="23"/>
          <w:szCs w:val="23"/>
        </w:rPr>
        <w:t>Ο πόλεμος, προϊόν της ανθρώπινης απληστίας για όλο και μεγαλύτερη</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δύναμη, διδάσκει τάχιστα τη φρικαλέα αντεκδίκηση, την ωμότητα, την ακραία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αναίτια χυδαιότητα. Πράγματι, τα οικονομικά και πολιτικά συμφέροντα,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λειτουργούν ως έναυσμα για τις περισσότερες συρράξεις, συνεπικουρούμενα από την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επεκτατική τάση επίδοξων ηγετών. Αυτό έχει ως συνέπεια να αποδυναμώνονται οι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αξίες της ζωής και να υποβαθμίζεται ο αποδεκτός ηθικός κώδικας. Το άτομο δεν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εμφορείται από ανθρωπιστικά στοιχεία όπως αξιοπρέπεια, αλληλεγγύη, συμπόνια.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Αντίθετα μάλιστα, διέπεται από κατώτερα ένστικτα, προξενώντας φαινόμενα βίας και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βαρβαρότητας, προδοσίας, συκοφαντίας και εκμετάλλευσης. Σε καιρό πολέμου,</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λοιπόν, καταστρατηγείται κάθε έννοια ηθικής και εμπεδώνεται το δίκαιο της πυγμής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που υποθάλπει την εκμετάλλευση και την αδικία</w:t>
      </w:r>
      <w:r>
        <w:rPr>
          <w:b/>
          <w:bCs/>
          <w:color w:val="22313F"/>
          <w:sz w:val="23"/>
          <w:szCs w:val="23"/>
        </w:rPr>
        <w:t>.</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Β3</w:t>
      </w:r>
      <w:r>
        <w:rPr>
          <w:color w:val="22313F"/>
          <w:sz w:val="23"/>
          <w:szCs w:val="23"/>
        </w:rPr>
        <w:t>. Χαρακτηριστικά που τεκμηριώνουν το γραμματειακό είδος του κειμένου είναι 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τίτλος και η μικρή του έκταση. Επιπλέον, πραγματεύεται ένα σύγχρονο θέμα ειδικού</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ενδιαφέροντος ( τη βία) και η αρθρογράφος επιδιώκει να εκφράσει τις απόψεις της σε</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ένα θέμα που άπτεται της επικαιρότητας. Κυριαρχεί η αναφορική λειτουργία της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γλώσσας χωρίς να λείπουν οι συνυποδηλωτικές εκφράσεις (Παγιδευμένοι σε ένα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σύμπαν). Το συγκεκριμένο άρθρο ανήκει στο χώρο της ερμηνευτικής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δημοσιογραφίας γι’ αυτό και δε λείπουν τα προσωπικά σχόλια (πάντοτε οι άνθρωποι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διεγείρονταν από το φρικαλέο), αποδίδοντας έτσι ένα πιο οικείο ύφος αφού στόχος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της είναι εκτός από την ενημέρωση και η ευαισθητοποίηση των αναγνωστών.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Β4. α) αποτροπιασμός: αποστροφή, απέχθεια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πρακτικές: μεθόδους, τεχνικές4</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ειδεχθές: αποκρουστικό, βδελυρό</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ενστάλαξη: υιοθέτηση, αποδοχή</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εμπεριέχει: περικλείει, περιλαμβάνει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 Αρχικά, η χρήση του γ΄ προσώπου από τη συγγραφέα αιτιολογείται από το γεγονός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ότι πρόκειται για άρθρο του ημερήσιου τύπου. Η χρήση του γ΄ προσώπου προσδίδει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αντικειμενικότητα στις απόψεις του συγγραφέα, αφού παρουσιάζονται ως γενικά</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αποδεκτές και ο ίδιος εμφανίζεται να καταγράφει την πραγματικότητα ως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αντικειμενικός παρατηρητής. Εξάλλου, η χρήση του γ΄ ενικού προσώπου καθιστά το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ύφος του κειμένου πιο επίσημο και σοβαρό.</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Γ. Επικοινωνιακό πλαίσιο: Βασικό γνώρισμα του κειμένου είναι ο ευσύνοπτος και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περιεκτικός τίτλος που μπορεί να περιέχει σχόλιο είτε με τη μορφή λεκτικού/</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αξιολογικού χαρακτηρισμού είτε με τη χρήση σημείων στίξης. Εφόσον πρόκειται για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τη σχολική εφημερίδα το ύφος είναι απλό και οικείο, ενώ μπορούμε να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χρησιμοποιήσουμε α΄ ενικό και πληθυντικό πρόσωπο. Κυριαρχεί η αναφορική</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λειτουργία της γλώσσας, χωρίς να αποκλείονται ωστόσο χιουμοριστικές ή καυστικές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αποχρώσεις στο λόγο.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ΠΡΟΛΟΓΟΣ</w:t>
      </w:r>
      <w:r>
        <w:rPr>
          <w:color w:val="22313F"/>
          <w:sz w:val="23"/>
          <w:szCs w:val="23"/>
        </w:rPr>
        <w:t>:</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Χρησιμοποιούμε ως αφόρμηση γεγονός της επικαιρότητας, σχετικό</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με το θέμα ανάπτυξης π.χ. Με αφορμή το Χ γεγονός αποφάσισα να εκθέσω τις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σκέψεις μου γι’ αυτό το θέμα στη σελίδα της σχολικής μας εφημερίδας…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b/>
          <w:bCs/>
          <w:color w:val="22313F"/>
          <w:sz w:val="23"/>
          <w:szCs w:val="23"/>
        </w:rPr>
        <w:t>ΚΥΡΙΟ ΜΕΡΟΣ: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 ΖΗΤΟΥΜΕΝΟ: Τα αίτια της νεανικής βίας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Γνωρίσματα της νεανικής ηλικίας: παρορμητικοί, ευέξαπτοι και καινοτόμοι</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αλλά και μίμηση συμπεριφορών και προτύπων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Κρίση των φορέων αγωγής: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 σχολείο βαθμοθηρία, ανταγωνιστικότητα, επιβολή ποινών χωρίς σωφρονιστικό χαρακτήρα,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 οικογένεια αυταρχικότητα ή αδιαφορία, διαταραγμένες σχέσεις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μεταξύ των μελών και άλλα προβλήματα: διέξοδος των νέων η βία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γ) απουσία πνευματικών ανθρώπων.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-Φαινόμενα κοινωνικής παθογένειας: αστικοποίηση, αποξένωση, έλλειψη</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αξιών – στόχων – ιδανικών, ανεργία, φανατισμός, κυριαρχία του ωφελιμισμού,</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του ατομικισμού και του ανταγωνισμού, μαζοποίηση, ρατσισμός, ανεργία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Δυσλειτουργία των θεσμών, ανεπάρκεια σωφρονιστικού συστήματος,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ανισότητες και διακρίσεις, χρόνια προβλήματα δημιουργούν αντιδράσεις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στους κόλπους της νεολαίας.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Η αναπαραγωγή σκηνών βίας από την τηλεόραση, τα ηλεκτρονικά παιχνίδια,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τον κινηματογράφο, το διαδίκτυο.</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(Χρήση μεταβατικής παραγράφου για τη σύνδεση των δύο ζητουμένων)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Β΄ ΖΗΤΟΥΜΕΝΟ: Οι συνέπειες της νεανικής βίας.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Υλικές: βανδαλισμοί, καταστροφές, φθορά περιουσιών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Πολιτικές: δυσλειτουργία δημοκρατίας, φανατισμός, αυταρχισμός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Ψυχολογικές: φόβος, καχυποψία, ανασφάλεια, μοναξιά</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Ηθικές: ανηθικότητα, παρανομία, κοινωνική παθογένεια.5</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Κοινωνικές: χειραγώγηση, πολλαπλασιασμός της βίας, αποσύνθεση του</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κοινωνικού ιστού, ο στιγματισμός και η περιθωριοποίηση των ατόμων,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αναστολή κοινωνικής προόδου.</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ΕΠΙΛΟΓΟΣ : Ανακεφαλαίωση και τρόποι αντιμετώπισης</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Ανθρωπιστική παιδεία για ολοκληρωμένη πνευματική και ψυχική καλλιέργεια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Σωστή αγωγή από το σχολείο, την οικογένεια, την κοινωνία</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Άμβλυνση κοινωνικών και οικονομικών προβλημάτων</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Ευκαιρίες για δημιουργική αξιοποίηση του ελεύθερου χρόνου</w:t>
      </w:r>
    </w:p>
    <w:p w:rsidR="00E77E1F" w:rsidRDefault="00E77E1F" w:rsidP="00E77E1F">
      <w:pPr>
        <w:pStyle w:val="Web"/>
        <w:shd w:val="clear" w:color="auto" w:fill="FFFFFF"/>
        <w:spacing w:before="0" w:beforeAutospacing="0" w:after="404" w:afterAutospacing="0"/>
        <w:textAlignment w:val="baseline"/>
        <w:rPr>
          <w:color w:val="22313F"/>
          <w:sz w:val="23"/>
          <w:szCs w:val="23"/>
        </w:rPr>
      </w:pPr>
      <w:r>
        <w:rPr>
          <w:color w:val="22313F"/>
          <w:sz w:val="23"/>
          <w:szCs w:val="23"/>
        </w:rPr>
        <w:t>– Διάλογος, συνεργασία, πρόληψη</w:t>
      </w:r>
    </w:p>
    <w:p w:rsidR="00E77E1F" w:rsidRDefault="00E77E1F" w:rsidP="00E77E1F">
      <w:pPr>
        <w:pStyle w:val="Web"/>
        <w:shd w:val="clear" w:color="auto" w:fill="FFFFFF"/>
        <w:spacing w:before="0" w:beforeAutospacing="0" w:after="0" w:afterAutospacing="0"/>
        <w:textAlignment w:val="baseline"/>
        <w:rPr>
          <w:color w:val="22313F"/>
          <w:sz w:val="23"/>
          <w:szCs w:val="23"/>
        </w:rPr>
      </w:pPr>
      <w:r>
        <w:rPr>
          <w:color w:val="22313F"/>
          <w:sz w:val="23"/>
          <w:szCs w:val="23"/>
        </w:rPr>
        <w:t> </w:t>
      </w:r>
    </w:p>
    <w:p w:rsidR="00E77E1F" w:rsidRDefault="00E77E1F" w:rsidP="00675F22"/>
    <w:sectPr w:rsidR="00E77E1F" w:rsidSect="00DA195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70F1E"/>
    <w:multiLevelType w:val="multilevel"/>
    <w:tmpl w:val="4CEA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savePreviewPicture/>
  <w:compat/>
  <w:rsids>
    <w:rsidRoot w:val="00675F22"/>
    <w:rsid w:val="003E1404"/>
    <w:rsid w:val="00435070"/>
    <w:rsid w:val="005F1F29"/>
    <w:rsid w:val="00675F22"/>
    <w:rsid w:val="00797A72"/>
    <w:rsid w:val="008F0A57"/>
    <w:rsid w:val="00945642"/>
    <w:rsid w:val="00A0189B"/>
    <w:rsid w:val="00CA4FD0"/>
    <w:rsid w:val="00D35689"/>
    <w:rsid w:val="00DA1950"/>
    <w:rsid w:val="00E77E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D0"/>
  </w:style>
  <w:style w:type="paragraph" w:styleId="4">
    <w:name w:val="heading 4"/>
    <w:basedOn w:val="a"/>
    <w:link w:val="4Char"/>
    <w:uiPriority w:val="9"/>
    <w:qFormat/>
    <w:rsid w:val="00675F2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675F22"/>
    <w:rPr>
      <w:rFonts w:ascii="Times New Roman" w:eastAsia="Times New Roman" w:hAnsi="Times New Roman" w:cs="Times New Roman"/>
      <w:b/>
      <w:bCs/>
      <w:sz w:val="24"/>
      <w:szCs w:val="24"/>
      <w:lang w:eastAsia="el-GR"/>
    </w:rPr>
  </w:style>
  <w:style w:type="character" w:styleId="a3">
    <w:name w:val="Strong"/>
    <w:basedOn w:val="a0"/>
    <w:uiPriority w:val="22"/>
    <w:qFormat/>
    <w:rsid w:val="00675F22"/>
    <w:rPr>
      <w:b/>
      <w:bCs/>
    </w:rPr>
  </w:style>
  <w:style w:type="character" w:styleId="a4">
    <w:name w:val="Emphasis"/>
    <w:basedOn w:val="a0"/>
    <w:uiPriority w:val="20"/>
    <w:qFormat/>
    <w:rsid w:val="00675F22"/>
    <w:rPr>
      <w:i/>
      <w:iCs/>
    </w:rPr>
  </w:style>
  <w:style w:type="paragraph" w:styleId="Web">
    <w:name w:val="Normal (Web)"/>
    <w:basedOn w:val="a"/>
    <w:uiPriority w:val="99"/>
    <w:semiHidden/>
    <w:unhideWhenUsed/>
    <w:rsid w:val="00675F2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39087775">
      <w:bodyDiv w:val="1"/>
      <w:marLeft w:val="0"/>
      <w:marRight w:val="0"/>
      <w:marTop w:val="0"/>
      <w:marBottom w:val="0"/>
      <w:divBdr>
        <w:top w:val="none" w:sz="0" w:space="0" w:color="auto"/>
        <w:left w:val="none" w:sz="0" w:space="0" w:color="auto"/>
        <w:bottom w:val="none" w:sz="0" w:space="0" w:color="auto"/>
        <w:right w:val="none" w:sz="0" w:space="0" w:color="auto"/>
      </w:divBdr>
    </w:div>
    <w:div w:id="696347540">
      <w:bodyDiv w:val="1"/>
      <w:marLeft w:val="0"/>
      <w:marRight w:val="0"/>
      <w:marTop w:val="0"/>
      <w:marBottom w:val="0"/>
      <w:divBdr>
        <w:top w:val="none" w:sz="0" w:space="0" w:color="auto"/>
        <w:left w:val="none" w:sz="0" w:space="0" w:color="auto"/>
        <w:bottom w:val="none" w:sz="0" w:space="0" w:color="auto"/>
        <w:right w:val="none" w:sz="0" w:space="0" w:color="auto"/>
      </w:divBdr>
      <w:divsChild>
        <w:div w:id="858081053">
          <w:marLeft w:val="0"/>
          <w:marRight w:val="0"/>
          <w:marTop w:val="0"/>
          <w:marBottom w:val="424"/>
          <w:divBdr>
            <w:top w:val="none" w:sz="0" w:space="0" w:color="auto"/>
            <w:left w:val="none" w:sz="0" w:space="0" w:color="auto"/>
            <w:bottom w:val="none" w:sz="0" w:space="0" w:color="auto"/>
            <w:right w:val="none" w:sz="0" w:space="0" w:color="auto"/>
          </w:divBdr>
          <w:divsChild>
            <w:div w:id="1403941650">
              <w:marLeft w:val="0"/>
              <w:marRight w:val="0"/>
              <w:marTop w:val="0"/>
              <w:marBottom w:val="0"/>
              <w:divBdr>
                <w:top w:val="none" w:sz="0" w:space="0" w:color="auto"/>
                <w:left w:val="none" w:sz="0" w:space="0" w:color="auto"/>
                <w:bottom w:val="none" w:sz="0" w:space="0" w:color="auto"/>
                <w:right w:val="none" w:sz="0" w:space="0" w:color="auto"/>
              </w:divBdr>
            </w:div>
          </w:divsChild>
        </w:div>
        <w:div w:id="953711227">
          <w:marLeft w:val="0"/>
          <w:marRight w:val="0"/>
          <w:marTop w:val="0"/>
          <w:marBottom w:val="424"/>
          <w:divBdr>
            <w:top w:val="none" w:sz="0" w:space="0" w:color="auto"/>
            <w:left w:val="none" w:sz="0" w:space="0" w:color="auto"/>
            <w:bottom w:val="none" w:sz="0" w:space="0" w:color="auto"/>
            <w:right w:val="none" w:sz="0" w:space="0" w:color="auto"/>
          </w:divBdr>
        </w:div>
        <w:div w:id="893465865">
          <w:marLeft w:val="0"/>
          <w:marRight w:val="0"/>
          <w:marTop w:val="0"/>
          <w:marBottom w:val="424"/>
          <w:divBdr>
            <w:top w:val="none" w:sz="0" w:space="0" w:color="auto"/>
            <w:left w:val="none" w:sz="0" w:space="0" w:color="auto"/>
            <w:bottom w:val="none" w:sz="0" w:space="0" w:color="auto"/>
            <w:right w:val="none" w:sz="0" w:space="0" w:color="auto"/>
          </w:divBdr>
          <w:divsChild>
            <w:div w:id="19303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15</Pages>
  <Words>4758</Words>
  <Characters>25697</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2020-02-15T20:07:00Z</dcterms:created>
  <dcterms:modified xsi:type="dcterms:W3CDTF">2020-11-11T22:42:00Z</dcterms:modified>
</cp:coreProperties>
</file>