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22C7" w14:textId="72041947" w:rsidR="009C484B" w:rsidRDefault="009C484B" w:rsidP="009C484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484B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 </w:t>
      </w:r>
      <w:r w:rsidRPr="009C484B">
        <w:rPr>
          <w:rFonts w:ascii="Arial" w:hAnsi="Arial" w:cs="Arial"/>
          <w:b/>
          <w:bCs/>
          <w:sz w:val="28"/>
          <w:szCs w:val="28"/>
        </w:rPr>
        <w:t>Τάξη Β, ενότητα 3</w:t>
      </w:r>
      <w:r w:rsidRPr="009C484B">
        <w:rPr>
          <w:rFonts w:ascii="Arial" w:hAnsi="Arial" w:cs="Arial"/>
          <w:b/>
          <w:bCs/>
          <w:sz w:val="28"/>
          <w:szCs w:val="28"/>
          <w:vertAlign w:val="superscript"/>
        </w:rPr>
        <w:t xml:space="preserve">η </w:t>
      </w:r>
      <w:r w:rsidRPr="009C484B">
        <w:rPr>
          <w:rFonts w:ascii="Arial" w:hAnsi="Arial" w:cs="Arial"/>
          <w:b/>
          <w:bCs/>
          <w:sz w:val="28"/>
          <w:szCs w:val="28"/>
        </w:rPr>
        <w:t>Το χρέος του ιστορικού</w:t>
      </w: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  <w:gridCol w:w="2553"/>
      </w:tblGrid>
      <w:tr w:rsidR="007D3F1A" w:rsidRPr="009C484B" w14:paraId="536AC9E4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A49E" w14:textId="77777777" w:rsidR="007D3F1A" w:rsidRPr="00CE16B7" w:rsidRDefault="007D3F1A" w:rsidP="007D3F1A">
            <w:pPr>
              <w:pStyle w:val="a3"/>
              <w:numPr>
                <w:ilvl w:val="0"/>
                <w:numId w:val="2"/>
              </w:numPr>
              <w:ind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Ἐν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μὲν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οὖν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τῷ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λοιπῷ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7030A0"/>
              </w:rPr>
              <w:t>(=ΕΠ)</w:t>
            </w:r>
            <w:r w:rsidRPr="00CE16B7">
              <w:rPr>
                <w:rFonts w:ascii="Arial" w:hAnsi="Arial"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βίῳ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F339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Για τον υπόλοιπο, λοιπόν, βίο</w:t>
            </w:r>
          </w:p>
        </w:tc>
      </w:tr>
      <w:tr w:rsidR="007D3F1A" w:rsidRPr="009C484B" w14:paraId="7966D774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1728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τὴν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τοιαύτην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7030A0"/>
              </w:rPr>
              <w:t>(=ΕΠ)</w:t>
            </w:r>
            <w:r w:rsidRPr="00C13B23">
              <w:rPr>
                <w:rFonts w:ascii="Arial" w:hAnsi="Arial"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ἐπιείκειαν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Αρ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ἴσως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οὐκ</w:t>
            </w:r>
            <w:proofErr w:type="spellEnd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 xml:space="preserve"> </w:t>
            </w:r>
            <w:proofErr w:type="spellStart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ἂν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τις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Υρ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ἐκβάλλοι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>·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1F84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δε θα μπορούσε κάποιος να αποβάλει αυτού του είδους την εύνοια (προς γνωστούς και φίλους)·</w:t>
            </w:r>
          </w:p>
        </w:tc>
      </w:tr>
      <w:tr w:rsidR="007D3F1A" w:rsidRPr="009C484B" w14:paraId="75C8BD7B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4686F" w14:textId="77777777" w:rsidR="007D3F1A" w:rsidRDefault="007D3F1A" w:rsidP="006E4191">
            <w:pPr>
              <w:ind w:left="45" w:right="45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E16B7">
              <w:rPr>
                <w:rFonts w:ascii="Arial" w:hAnsi="Arial" w:cs="Arial"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καὶ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γὰρ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φιλόφιλον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(=Κ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385623" w:themeColor="accent6" w:themeShade="80"/>
              </w:rPr>
              <w:t>ἄνδρα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385623" w:themeColor="accent6" w:themeShade="80"/>
              </w:rPr>
              <w:t>)</w:t>
            </w:r>
            <w:r w:rsidRPr="00036388">
              <w:rPr>
                <w:rFonts w:ascii="Arial" w:hAnsi="Arial" w:cs="Arial"/>
                <w:color w:val="385623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  <w:highlight w:val="green"/>
              </w:rPr>
              <w:t>εἶναι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τελ.απ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. 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δεῖ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1C076EBA" w14:textId="77777777" w:rsidR="007D3F1A" w:rsidRPr="001104A1" w:rsidRDefault="007D3F1A" w:rsidP="006E4191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δεῖ</w:t>
            </w:r>
            <w:proofErr w:type="spellEnd"/>
            <w:r>
              <w:rPr>
                <w:rFonts w:ascii="Arial" w:hAnsi="Arial" w:cs="Arial"/>
                <w:sz w:val="28"/>
                <w:szCs w:val="28"/>
                <w:u w:val="thick" w:color="FF0000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(=απρόσωπο ρήμα)</w:t>
            </w:r>
            <w:r w:rsidRPr="00CE16B7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τὸν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ἀγαθὸν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7030A0"/>
              </w:rPr>
              <w:t>(=ΕΠ)</w:t>
            </w:r>
            <w:r w:rsidRPr="001104A1">
              <w:rPr>
                <w:rFonts w:ascii="Arial" w:hAnsi="Arial" w:cs="Arial"/>
                <w:color w:val="7030A0"/>
              </w:rPr>
              <w:t xml:space="preserve"> </w:t>
            </w:r>
          </w:p>
          <w:p w14:paraId="642F878C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ἄνδρα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(=Υ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εἶναι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</w:rPr>
              <w:t xml:space="preserve"> - ετεροπροσωπία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καὶ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φιλόπατριν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538135" w:themeColor="accent6" w:themeShade="BF"/>
              </w:rPr>
              <w:t xml:space="preserve">(=Κ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538135" w:themeColor="accent6" w:themeShade="BF"/>
              </w:rPr>
              <w:t>ἄνδρα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538135" w:themeColor="accent6" w:themeShade="BF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E59F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7D3F1A" w:rsidRPr="009C484B" w14:paraId="396E2754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A04C8" w14:textId="77777777" w:rsidR="007D3F1A" w:rsidRPr="0022076A" w:rsidRDefault="007D3F1A" w:rsidP="006E4191">
            <w:pPr>
              <w:ind w:left="45" w:right="45"/>
              <w:rPr>
                <w:rFonts w:ascii="Arial" w:hAnsi="Arial" w:cs="Arial"/>
                <w:color w:val="833C0B" w:themeColor="accent2" w:themeShade="80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καὶ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  <w:highlight w:val="green"/>
              </w:rPr>
              <w:t>συμμισεῖν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τελ.απ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. 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δεῖ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τοῖς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φίλοις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(=Α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συμμισεῖν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)</w:t>
            </w:r>
            <w:r w:rsidRPr="0022076A">
              <w:rPr>
                <w:rFonts w:ascii="Arial" w:hAnsi="Arial" w:cs="Arial"/>
                <w:color w:val="833C0B" w:themeColor="accent2" w:themeShade="80"/>
              </w:rPr>
              <w:t xml:space="preserve"> </w:t>
            </w:r>
          </w:p>
          <w:p w14:paraId="4E36321D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τοὺς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ἐχθροὺς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(=Α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συμμισεῖν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6AFD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και να μισεί τους ίδιους εχθρούς που μισούν και οι φίλοι του</w:t>
            </w:r>
          </w:p>
        </w:tc>
      </w:tr>
      <w:tr w:rsidR="007D3F1A" w:rsidRPr="009C484B" w14:paraId="5E0B6607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9CED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καὶ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  <w:highlight w:val="green"/>
              </w:rPr>
              <w:t>συναγαπᾶν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τελ.απ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. 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δεῖ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τοὺς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φίλους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(=Α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συναγαπᾶν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)</w:t>
            </w:r>
            <w:r w:rsidRPr="0022076A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>·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2104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και να αγαπά τους ίδιους φίλους (που αγαπούν και οι φίλοι του)·</w:t>
            </w:r>
          </w:p>
        </w:tc>
      </w:tr>
      <w:tr w:rsidR="007D3F1A" w:rsidRPr="009C484B" w14:paraId="73AA3041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F0A2" w14:textId="77777777" w:rsidR="007D3F1A" w:rsidRDefault="007D3F1A" w:rsidP="006E4191">
            <w:pPr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3.[</w:t>
            </w:r>
            <w:r w:rsidRPr="00CE16B7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ὅταν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δὲ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τὸ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τῆς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ἱστορίας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</w:rPr>
              <w:t>ἦθος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Αρ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)</w:t>
            </w:r>
            <w:r w:rsidRPr="0022076A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ἀναλαμβάνῃ</w:t>
            </w:r>
            <w:proofErr w:type="spellEnd"/>
            <w:r w:rsidRPr="00CE16B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τις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Υρ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104A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]</w:t>
            </w:r>
            <w:r w:rsidRPr="00CE16B7">
              <w:rPr>
                <w:rFonts w:ascii="Arial" w:hAnsi="Arial" w:cs="Arial"/>
                <w:sz w:val="28"/>
                <w:szCs w:val="28"/>
              </w:rPr>
              <w:t xml:space="preserve"> ,</w:t>
            </w:r>
          </w:p>
          <w:p w14:paraId="59FD6BBD" w14:textId="77777777" w:rsidR="007D3F1A" w:rsidRDefault="007D3F1A" w:rsidP="006E4191">
            <w:pPr>
              <w:ind w:right="45"/>
              <w:rPr>
                <w:rFonts w:ascii="Arial" w:hAnsi="Arial" w:cs="Arial"/>
              </w:rPr>
            </w:pPr>
            <w:proofErr w:type="spellStart"/>
            <w:r w:rsidRPr="00005CAE">
              <w:rPr>
                <w:rFonts w:ascii="Arial" w:hAnsi="Arial" w:cs="Arial"/>
                <w:b/>
                <w:bCs/>
              </w:rPr>
              <w:t>τὸ</w:t>
            </w:r>
            <w:proofErr w:type="spellEnd"/>
            <w:r w:rsidRPr="00005C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05CAE">
              <w:rPr>
                <w:rFonts w:ascii="Arial" w:hAnsi="Arial" w:cs="Arial"/>
                <w:b/>
                <w:bCs/>
              </w:rPr>
              <w:t>τῆς</w:t>
            </w:r>
            <w:proofErr w:type="spellEnd"/>
            <w:r w:rsidRPr="00005C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05CAE">
              <w:rPr>
                <w:rFonts w:ascii="Arial" w:hAnsi="Arial" w:cs="Arial"/>
                <w:b/>
                <w:bCs/>
              </w:rPr>
              <w:t>ἱστορίας</w:t>
            </w:r>
            <w:proofErr w:type="spellEnd"/>
            <w:r>
              <w:rPr>
                <w:rFonts w:ascii="Arial" w:hAnsi="Arial" w:cs="Arial"/>
              </w:rPr>
              <w:t xml:space="preserve">= ΕΠ στο </w:t>
            </w:r>
            <w:proofErr w:type="spellStart"/>
            <w:r w:rsidRPr="00CE16B7">
              <w:rPr>
                <w:rFonts w:ascii="Arial" w:hAnsi="Arial" w:cs="Arial"/>
              </w:rPr>
              <w:t>ἦθος</w:t>
            </w:r>
            <w:proofErr w:type="spellEnd"/>
          </w:p>
          <w:p w14:paraId="6A1B1949" w14:textId="77777777" w:rsidR="007D3F1A" w:rsidRPr="00CE16B7" w:rsidRDefault="007D3F1A" w:rsidP="006E4191">
            <w:pPr>
              <w:ind w:right="45"/>
              <w:rPr>
                <w:rFonts w:ascii="Arial" w:hAnsi="Arial" w:cs="Arial"/>
              </w:rPr>
            </w:pPr>
            <w:proofErr w:type="spellStart"/>
            <w:r w:rsidRPr="00005CAE">
              <w:rPr>
                <w:rFonts w:ascii="Arial" w:hAnsi="Arial" w:cs="Arial"/>
                <w:b/>
                <w:bCs/>
              </w:rPr>
              <w:t>τῆς</w:t>
            </w:r>
            <w:proofErr w:type="spellEnd"/>
            <w:r w:rsidRPr="00005C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05CAE">
              <w:rPr>
                <w:rFonts w:ascii="Arial" w:hAnsi="Arial" w:cs="Arial"/>
                <w:b/>
                <w:bCs/>
              </w:rPr>
              <w:t>ἱστορίας</w:t>
            </w:r>
            <w:proofErr w:type="spellEnd"/>
            <w:r>
              <w:rPr>
                <w:rFonts w:ascii="Arial" w:hAnsi="Arial" w:cs="Arial"/>
              </w:rPr>
              <w:t xml:space="preserve">= </w:t>
            </w:r>
            <w:proofErr w:type="spellStart"/>
            <w:r>
              <w:rPr>
                <w:rFonts w:ascii="Arial" w:hAnsi="Arial" w:cs="Arial"/>
              </w:rPr>
              <w:t>Ετερόπτωτος</w:t>
            </w:r>
            <w:proofErr w:type="spellEnd"/>
            <w:r>
              <w:rPr>
                <w:rFonts w:ascii="Arial" w:hAnsi="Arial" w:cs="Arial"/>
              </w:rPr>
              <w:t xml:space="preserve"> Ονοματικός Προσδιορισμός στο </w:t>
            </w:r>
            <w:proofErr w:type="spellStart"/>
            <w:r w:rsidRPr="00CE16B7">
              <w:rPr>
                <w:rFonts w:ascii="Arial" w:hAnsi="Arial" w:cs="Arial"/>
              </w:rPr>
              <w:t>ἦθος</w:t>
            </w:r>
            <w:proofErr w:type="spellEnd"/>
            <w:r>
              <w:rPr>
                <w:rFonts w:ascii="Arial" w:hAnsi="Arial" w:cs="Arial"/>
              </w:rPr>
              <w:t xml:space="preserve"> (Γενική της Ιδιότητας)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E761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όταν, όμως, κάποιος υιοθετεί το χαρακτήρα του ιστορικού</w:t>
            </w:r>
          </w:p>
        </w:tc>
      </w:tr>
      <w:tr w:rsidR="007D3F1A" w:rsidRPr="009C484B" w14:paraId="7239442A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1A68" w14:textId="77777777" w:rsidR="007D3F1A" w:rsidRDefault="007D3F1A" w:rsidP="006E4191">
            <w:pPr>
              <w:ind w:left="45" w:right="45"/>
              <w:rPr>
                <w:rFonts w:ascii="Arial" w:hAnsi="Arial" w:cs="Arial"/>
                <w:b/>
                <w:bCs/>
                <w:color w:val="833C0B" w:themeColor="accent2" w:themeShade="80"/>
              </w:rPr>
            </w:pPr>
            <w:r w:rsidRPr="00CE16B7">
              <w:rPr>
                <w:rFonts w:ascii="Arial" w:hAnsi="Arial" w:cs="Arial"/>
                <w:color w:val="FF0000"/>
                <w:sz w:val="28"/>
                <w:szCs w:val="28"/>
              </w:rPr>
              <w:t>4.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  <w:highlight w:val="green"/>
              </w:rPr>
              <w:t>ἐπιλαθέσθαι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τελ.απ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. 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χρή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χρή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(=απρόσωπο ρήμα)</w:t>
            </w:r>
            <w:r w:rsidRPr="00CE16B7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>πάντων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7030A0"/>
              </w:rPr>
              <w:t>(=Κατηγορηματικός Προσδιορισμός)</w:t>
            </w:r>
            <w:r w:rsidRPr="001104A1">
              <w:rPr>
                <w:rFonts w:ascii="Arial" w:hAnsi="Arial" w:cs="Arial"/>
                <w:color w:val="7030A0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τῶν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τοιούτων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(=Α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ἐπιλαθέσθαι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)</w:t>
            </w:r>
          </w:p>
          <w:p w14:paraId="15A3FE19" w14:textId="77777777" w:rsidR="007D3F1A" w:rsidRPr="00005CAE" w:rsidRDefault="007D3F1A" w:rsidP="006E4191">
            <w:pPr>
              <w:ind w:left="45" w:right="45"/>
              <w:rPr>
                <w:rFonts w:ascii="Arial" w:hAnsi="Arial" w:cs="Arial"/>
                <w:b/>
                <w:bCs/>
              </w:rPr>
            </w:pPr>
            <w:r w:rsidRPr="00005CAE">
              <w:rPr>
                <w:rFonts w:ascii="Arial" w:hAnsi="Arial" w:cs="Arial"/>
                <w:b/>
                <w:bCs/>
              </w:rPr>
              <w:t>Ή</w:t>
            </w:r>
            <w:r w:rsidRPr="00005CA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05CAE">
              <w:rPr>
                <w:rFonts w:ascii="Arial" w:hAnsi="Arial" w:cs="Arial"/>
                <w:b/>
                <w:bCs/>
              </w:rPr>
              <w:t>πάντων</w:t>
            </w:r>
            <w:r w:rsidRPr="00005CAE">
              <w:rPr>
                <w:rFonts w:ascii="Arial" w:hAnsi="Arial" w:cs="Arial"/>
              </w:rPr>
              <w:t xml:space="preserve"> </w:t>
            </w:r>
            <w:r w:rsidRPr="00005CAE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(=Α </w:t>
            </w:r>
            <w:proofErr w:type="spellStart"/>
            <w:r w:rsidRPr="00005CAE">
              <w:rPr>
                <w:rFonts w:ascii="Arial" w:hAnsi="Arial" w:cs="Arial"/>
                <w:b/>
                <w:bCs/>
                <w:color w:val="833C0B" w:themeColor="accent2" w:themeShade="80"/>
              </w:rPr>
              <w:t>ἐπιλαθέσθαι</w:t>
            </w:r>
            <w:proofErr w:type="spellEnd"/>
            <w:r w:rsidRPr="00005CAE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), </w:t>
            </w:r>
            <w:proofErr w:type="spellStart"/>
            <w:r w:rsidRPr="00005CAE">
              <w:rPr>
                <w:rFonts w:ascii="Arial" w:hAnsi="Arial" w:cs="Arial"/>
                <w:b/>
                <w:bCs/>
              </w:rPr>
              <w:t>τῶν</w:t>
            </w:r>
            <w:proofErr w:type="spellEnd"/>
            <w:r w:rsidRPr="00005CAE">
              <w:rPr>
                <w:rFonts w:ascii="Arial" w:hAnsi="Arial" w:cs="Arial"/>
                <w:b/>
                <w:bCs/>
              </w:rPr>
              <w:t xml:space="preserve"> τοιούτων</w:t>
            </w:r>
            <w:r w:rsidRPr="00005CAE">
              <w:rPr>
                <w:rFonts w:ascii="Arial" w:hAnsi="Arial" w:cs="Arial"/>
              </w:rPr>
              <w:t xml:space="preserve"> </w:t>
            </w:r>
            <w:r w:rsidRPr="00005CAE">
              <w:rPr>
                <w:rFonts w:ascii="Arial" w:hAnsi="Arial" w:cs="Arial"/>
                <w:b/>
                <w:bCs/>
                <w:color w:val="7030A0"/>
              </w:rPr>
              <w:t>(=Επιθετικός Προσδιορισμός)</w:t>
            </w:r>
            <w:r w:rsidRPr="00005CAE">
              <w:rPr>
                <w:rFonts w:ascii="Arial" w:hAnsi="Arial" w:cs="Arial"/>
                <w:color w:val="7030A0"/>
              </w:rPr>
              <w:t xml:space="preserve"> </w:t>
            </w:r>
            <w:r w:rsidRPr="00005C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B14A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πρέπει να τα ξεχάσει όλα αυτά</w:t>
            </w:r>
          </w:p>
        </w:tc>
      </w:tr>
      <w:tr w:rsidR="007D3F1A" w:rsidRPr="009C484B" w14:paraId="70A1E9A6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E8C2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καὶ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90577">
              <w:rPr>
                <w:rFonts w:ascii="Arial" w:hAnsi="Arial" w:cs="Arial"/>
                <w:sz w:val="28"/>
                <w:szCs w:val="28"/>
                <w:highlight w:val="lightGray"/>
              </w:rPr>
              <w:t>πολλάκις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μὲν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  <w:highlight w:val="green"/>
              </w:rPr>
              <w:t>εὐλογεῖν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τελ.απ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. 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χρή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καὶ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16B7">
              <w:rPr>
                <w:rFonts w:ascii="Arial" w:hAnsi="Arial" w:cs="Arial"/>
                <w:sz w:val="28"/>
                <w:szCs w:val="28"/>
                <w:highlight w:val="green"/>
              </w:rPr>
              <w:t>κοσμεῖν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τελ.απ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. 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χρή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2AB9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 xml:space="preserve">και </w:t>
            </w:r>
            <w:r w:rsidRPr="00890577">
              <w:rPr>
                <w:rFonts w:ascii="Arial" w:hAnsi="Arial" w:cs="Arial"/>
                <w:sz w:val="28"/>
                <w:szCs w:val="28"/>
                <w:highlight w:val="lightGray"/>
              </w:rPr>
              <w:t>πολλές φορές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πρέπει να επαινεί και να τιμά </w:t>
            </w:r>
          </w:p>
        </w:tc>
      </w:tr>
      <w:tr w:rsidR="007D3F1A" w:rsidRPr="009C484B" w14:paraId="0C517645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7B9F" w14:textId="77777777" w:rsidR="007D3F1A" w:rsidRDefault="007D3F1A" w:rsidP="006E4191">
            <w:pPr>
              <w:ind w:left="45" w:right="45"/>
              <w:rPr>
                <w:rFonts w:ascii="Arial" w:hAnsi="Arial" w:cs="Arial"/>
                <w:b/>
                <w:bCs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lastRenderedPageBreak/>
              <w:t>τοῖς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μεγίστοις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7030A0"/>
              </w:rPr>
              <w:t>(=ΕΠ)</w:t>
            </w:r>
            <w:r w:rsidRPr="00C13B23">
              <w:rPr>
                <w:rFonts w:ascii="Arial" w:hAnsi="Arial" w:cs="Arial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ἐπαίνοις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τοὺς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ἐχθρούς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(=Α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εὐλογεῖν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,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κοσμεῖν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)</w:t>
            </w:r>
            <w:r w:rsidRPr="00036388">
              <w:rPr>
                <w:rFonts w:ascii="Arial" w:hAnsi="Arial" w:cs="Arial"/>
                <w:b/>
                <w:bCs/>
              </w:rPr>
              <w:t>,</w:t>
            </w:r>
          </w:p>
          <w:p w14:paraId="64CC2F0B" w14:textId="77777777" w:rsidR="007D3F1A" w:rsidRPr="00005CAE" w:rsidRDefault="007D3F1A" w:rsidP="006E4191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005CAE">
              <w:rPr>
                <w:rFonts w:ascii="Arial" w:hAnsi="Arial" w:cs="Arial"/>
                <w:b/>
                <w:bCs/>
              </w:rPr>
              <w:t>τοῖς</w:t>
            </w:r>
            <w:proofErr w:type="spellEnd"/>
            <w:r w:rsidRPr="00005C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05CAE">
              <w:rPr>
                <w:rFonts w:ascii="Arial" w:hAnsi="Arial" w:cs="Arial"/>
                <w:b/>
                <w:bCs/>
              </w:rPr>
              <w:t>ἐπαίνοις</w:t>
            </w:r>
            <w:proofErr w:type="spellEnd"/>
            <w:r w:rsidRPr="00005CAE">
              <w:rPr>
                <w:rFonts w:ascii="Arial" w:hAnsi="Arial" w:cs="Arial"/>
              </w:rPr>
              <w:t>=Δοτική ως επιρρηματικός προσδιορισμός στα απαρέμφατα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A040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με τους μεγαλύτερους επαίνους τους εχθρούς,</w:t>
            </w:r>
          </w:p>
        </w:tc>
      </w:tr>
      <w:tr w:rsidR="007D3F1A" w:rsidRPr="009C484B" w14:paraId="5A5BE075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DF54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5.[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ὅταν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αἱ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πράξεις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Υρ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CE16B7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ἀπαιτῶσι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τοῦτο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Αρ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)</w:t>
            </w:r>
            <w:r>
              <w:rPr>
                <w:rFonts w:ascii="Arial" w:hAnsi="Arial" w:cs="Arial"/>
                <w:color w:val="833C0B" w:themeColor="accent2" w:themeShade="8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]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5E13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όταν οι πράξεις το απαιτούν,</w:t>
            </w:r>
          </w:p>
        </w:tc>
      </w:tr>
      <w:tr w:rsidR="007D3F1A" w:rsidRPr="009C484B" w14:paraId="26F4E2B6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D561" w14:textId="77777777" w:rsidR="007D3F1A" w:rsidRDefault="007D3F1A" w:rsidP="006E4191">
            <w:pPr>
              <w:ind w:left="45" w:right="45"/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πολλάκις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53C7F">
              <w:rPr>
                <w:rFonts w:ascii="Arial" w:hAnsi="Arial" w:cs="Arial"/>
                <w:sz w:val="28"/>
                <w:szCs w:val="28"/>
              </w:rPr>
              <w:t>δ’</w:t>
            </w:r>
            <w:r w:rsidRPr="00CE16B7">
              <w:rPr>
                <w:rFonts w:ascii="Arial" w:hAnsi="Arial" w:cs="Arial"/>
                <w:sz w:val="28"/>
                <w:szCs w:val="28"/>
                <w:highlight w:val="green"/>
              </w:rPr>
              <w:t>ἐλέγχειν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τελ.απ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. 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χρή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καὶ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E16B7">
              <w:rPr>
                <w:rFonts w:ascii="Arial" w:hAnsi="Arial" w:cs="Arial"/>
                <w:sz w:val="28"/>
                <w:szCs w:val="28"/>
                <w:highlight w:val="green"/>
              </w:rPr>
              <w:t xml:space="preserve">ψέγει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τελ.απ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 xml:space="preserve">. Υ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u w:val="thick" w:color="FF0000"/>
              </w:rPr>
              <w:t>χρή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96AB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610C9ACA" w14:textId="77777777" w:rsidR="007D3F1A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90577">
              <w:rPr>
                <w:rFonts w:ascii="Arial" w:hAnsi="Arial" w:cs="Arial"/>
                <w:sz w:val="28"/>
                <w:szCs w:val="28"/>
                <w:highlight w:val="lightGray"/>
              </w:rPr>
              <w:t>ἐπονειδίστως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90577">
              <w:rPr>
                <w:rFonts w:ascii="Arial" w:hAnsi="Arial" w:cs="Arial"/>
                <w:sz w:val="28"/>
                <w:szCs w:val="28"/>
                <w:highlight w:val="magenta"/>
              </w:rPr>
              <w:t>τοὺς</w:t>
            </w:r>
            <w:proofErr w:type="spellEnd"/>
            <w:r w:rsidRPr="00890577">
              <w:rPr>
                <w:rFonts w:ascii="Arial" w:hAnsi="Arial" w:cs="Arial"/>
                <w:sz w:val="28"/>
                <w:szCs w:val="28"/>
                <w:highlight w:val="magenta"/>
              </w:rPr>
              <w:t xml:space="preserve"> </w:t>
            </w:r>
            <w:proofErr w:type="spellStart"/>
            <w:r w:rsidRPr="00890577">
              <w:rPr>
                <w:rFonts w:ascii="Arial" w:hAnsi="Arial" w:cs="Arial"/>
                <w:sz w:val="28"/>
                <w:szCs w:val="28"/>
                <w:highlight w:val="magenta"/>
              </w:rPr>
              <w:t>ἀναγκαιοτάτους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(=Α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ἐλέγχειν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,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ψέγειν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 xml:space="preserve"> )</w:t>
            </w:r>
            <w:r w:rsidRPr="009C484B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3B9B2C32" w14:textId="77777777" w:rsidR="007D3F1A" w:rsidRPr="00005CAE" w:rsidRDefault="007D3F1A" w:rsidP="006E4191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005CAE">
              <w:rPr>
                <w:rFonts w:ascii="Arial" w:hAnsi="Arial" w:cs="Arial"/>
                <w:b/>
                <w:bCs/>
                <w:highlight w:val="lightGray"/>
              </w:rPr>
              <w:t>ἐπονειδίστως</w:t>
            </w:r>
            <w:proofErr w:type="spellEnd"/>
            <w:r w:rsidRPr="00005CAE">
              <w:rPr>
                <w:rFonts w:ascii="Arial" w:hAnsi="Arial" w:cs="Arial"/>
              </w:rPr>
              <w:t xml:space="preserve"> = επιρρηματικός προσδιορισμός του τρόπου στα απαρέμφατα</w:t>
            </w:r>
          </w:p>
          <w:p w14:paraId="4AFB5AD2" w14:textId="77777777" w:rsidR="007D3F1A" w:rsidRPr="00B53C7F" w:rsidRDefault="007D3F1A" w:rsidP="006E4191">
            <w:pPr>
              <w:ind w:left="45" w:right="45"/>
              <w:rPr>
                <w:rFonts w:ascii="Arial" w:hAnsi="Arial" w:cs="Arial"/>
                <w:sz w:val="24"/>
                <w:szCs w:val="24"/>
              </w:rPr>
            </w:pPr>
            <w:r w:rsidRPr="00B53C7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Υποκείμενο</w:t>
            </w:r>
            <w:r w:rsidRPr="00B53C7F">
              <w:rPr>
                <w:rFonts w:ascii="Arial" w:hAnsi="Arial" w:cs="Arial"/>
                <w:color w:val="FF0000"/>
                <w:sz w:val="24"/>
                <w:szCs w:val="24"/>
              </w:rPr>
              <w:t xml:space="preserve"> στα </w:t>
            </w:r>
            <w:r w:rsidRPr="00B53C7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απαρέμφατα</w:t>
            </w:r>
            <w:r w:rsidRPr="00B53C7F">
              <w:rPr>
                <w:rFonts w:ascii="Arial" w:hAnsi="Arial" w:cs="Arial"/>
                <w:color w:val="FF0000"/>
                <w:sz w:val="24"/>
                <w:szCs w:val="24"/>
              </w:rPr>
              <w:t xml:space="preserve"> εννοείται: </w:t>
            </w:r>
            <w:proofErr w:type="spellStart"/>
            <w:r w:rsidRPr="00B53C7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τὸν</w:t>
            </w:r>
            <w:proofErr w:type="spellEnd"/>
            <w:r w:rsidRPr="00B53C7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53C7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ἄνδρα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1045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 xml:space="preserve">και πολλές φορές θα χρειαστεί να κατακρίνει και να κατηγορεί </w:t>
            </w:r>
            <w:r w:rsidRPr="00890577">
              <w:rPr>
                <w:rFonts w:ascii="Arial" w:hAnsi="Arial" w:cs="Arial"/>
                <w:sz w:val="28"/>
                <w:szCs w:val="28"/>
                <w:highlight w:val="lightGray"/>
              </w:rPr>
              <w:t>κατά τρόπο που ντροπιάζει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90577">
              <w:rPr>
                <w:rFonts w:ascii="Arial" w:hAnsi="Arial" w:cs="Arial"/>
                <w:sz w:val="28"/>
                <w:szCs w:val="28"/>
                <w:highlight w:val="magenta"/>
              </w:rPr>
              <w:t>τους στενούς συγγενείς,</w:t>
            </w:r>
          </w:p>
        </w:tc>
      </w:tr>
      <w:tr w:rsidR="007D3F1A" w:rsidRPr="009C484B" w14:paraId="19A3A06E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2A13" w14:textId="77777777" w:rsidR="007D3F1A" w:rsidRDefault="007D3F1A" w:rsidP="006E4191">
            <w:pPr>
              <w:ind w:left="45" w:right="45"/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6.[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ὅταν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αἱ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τῶν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ἐπιτηδευμάτων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ἁμαρτίαι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Υρ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104A1">
              <w:rPr>
                <w:rFonts w:ascii="Arial" w:hAnsi="Arial" w:cs="Arial"/>
                <w:color w:val="FF0000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τοῦθ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Αρ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833C0B" w:themeColor="accent2" w:themeShade="80"/>
              </w:rPr>
              <w:t>)</w:t>
            </w:r>
            <w:r w:rsidRPr="0022076A">
              <w:rPr>
                <w:rFonts w:ascii="Arial" w:hAnsi="Arial" w:cs="Arial"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6A1CD917" w14:textId="77777777" w:rsidR="007D3F1A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ὑποδεικνύωσιν</w:t>
            </w:r>
            <w:proofErr w:type="spellEnd"/>
            <w:r>
              <w:rPr>
                <w:rFonts w:ascii="Arial" w:hAnsi="Arial" w:cs="Arial"/>
                <w:sz w:val="28"/>
                <w:szCs w:val="28"/>
                <w:u w:val="thick" w:color="FF000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8"/>
                <w:szCs w:val="28"/>
                <w:u w:val="thick" w:color="FF0000"/>
              </w:rPr>
              <w:t>]</w:t>
            </w:r>
            <w:r>
              <w:rPr>
                <w:rFonts w:ascii="Arial" w:hAnsi="Arial" w:cs="Arial"/>
                <w:sz w:val="28"/>
                <w:szCs w:val="28"/>
                <w:u w:val="thick" w:color="FF0000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FC13E6A" w14:textId="77777777" w:rsidR="007D3F1A" w:rsidRPr="00E14E12" w:rsidRDefault="007D3F1A" w:rsidP="006E4191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E14E12">
              <w:rPr>
                <w:rFonts w:ascii="Arial" w:hAnsi="Arial" w:cs="Arial"/>
                <w:b/>
                <w:bCs/>
              </w:rPr>
              <w:t>τοῦθ</w:t>
            </w:r>
            <w:proofErr w:type="spellEnd"/>
            <w:r w:rsidRPr="00E14E12">
              <w:rPr>
                <w:rFonts w:ascii="Arial" w:hAnsi="Arial" w:cs="Arial"/>
                <w:b/>
                <w:bCs/>
              </w:rPr>
              <w:t>’</w:t>
            </w:r>
            <w:r w:rsidRPr="00E14E12">
              <w:rPr>
                <w:rFonts w:ascii="Arial" w:hAnsi="Arial" w:cs="Arial"/>
              </w:rPr>
              <w:t xml:space="preserve"> = </w:t>
            </w:r>
            <w:proofErr w:type="spellStart"/>
            <w:r w:rsidRPr="00E14E12">
              <w:rPr>
                <w:rFonts w:ascii="Arial" w:hAnsi="Arial" w:cs="Arial"/>
              </w:rPr>
              <w:t>τοῦτο</w:t>
            </w:r>
            <w:proofErr w:type="spellEnd"/>
            <w:r w:rsidRPr="00E14E12">
              <w:rPr>
                <w:rFonts w:ascii="Arial" w:hAnsi="Arial" w:cs="Arial"/>
              </w:rPr>
              <w:t xml:space="preserve"> (έκθλιψη μπροστά από φωνήεν, δάσυνση μπροστά από δασεία)</w:t>
            </w:r>
          </w:p>
          <w:p w14:paraId="63845A66" w14:textId="77777777" w:rsidR="007D3F1A" w:rsidRPr="00036388" w:rsidRDefault="007D3F1A" w:rsidP="006E4191">
            <w:pPr>
              <w:ind w:left="45" w:right="45"/>
              <w:rPr>
                <w:rFonts w:ascii="Arial" w:hAnsi="Arial" w:cs="Arial"/>
                <w:b/>
                <w:bCs/>
                <w:color w:val="7030A0"/>
              </w:rPr>
            </w:pPr>
            <w:proofErr w:type="spellStart"/>
            <w:r w:rsidRPr="00005CAE">
              <w:rPr>
                <w:rFonts w:ascii="Arial" w:hAnsi="Arial" w:cs="Arial"/>
                <w:b/>
                <w:bCs/>
              </w:rPr>
              <w:t>αἱ</w:t>
            </w:r>
            <w:proofErr w:type="spellEnd"/>
            <w:r w:rsidRPr="00005C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05CAE">
              <w:rPr>
                <w:rFonts w:ascii="Arial" w:hAnsi="Arial" w:cs="Arial"/>
                <w:b/>
                <w:bCs/>
              </w:rPr>
              <w:t>τῶν</w:t>
            </w:r>
            <w:proofErr w:type="spellEnd"/>
            <w:r w:rsidRPr="00005C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05CAE">
              <w:rPr>
                <w:rFonts w:ascii="Arial" w:hAnsi="Arial" w:cs="Arial"/>
                <w:b/>
                <w:bCs/>
              </w:rPr>
              <w:t>ἐπιτηδευμάτων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7030A0"/>
              </w:rPr>
              <w:t xml:space="preserve">(=ΕΠ στο 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7030A0"/>
              </w:rPr>
              <w:t>ἁμαρτίαι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7030A0"/>
              </w:rPr>
              <w:t>)</w:t>
            </w:r>
          </w:p>
          <w:p w14:paraId="678CD87D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05CAE">
              <w:rPr>
                <w:rFonts w:ascii="Arial" w:hAnsi="Arial" w:cs="Arial"/>
                <w:b/>
                <w:bCs/>
              </w:rPr>
              <w:t>τῶν</w:t>
            </w:r>
            <w:proofErr w:type="spellEnd"/>
            <w:r w:rsidRPr="00005C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05CAE">
              <w:rPr>
                <w:rFonts w:ascii="Arial" w:hAnsi="Arial" w:cs="Arial"/>
                <w:b/>
                <w:bCs/>
              </w:rPr>
              <w:t>ἐπιτηδευμάτων</w:t>
            </w:r>
            <w:proofErr w:type="spellEnd"/>
            <w:r>
              <w:rPr>
                <w:rFonts w:ascii="Arial" w:hAnsi="Arial" w:cs="Arial"/>
              </w:rPr>
              <w:t xml:space="preserve"> =</w:t>
            </w:r>
            <w:proofErr w:type="spellStart"/>
            <w:r>
              <w:rPr>
                <w:rFonts w:ascii="Arial" w:hAnsi="Arial" w:cs="Arial"/>
              </w:rPr>
              <w:t>Ετερόπτωτος</w:t>
            </w:r>
            <w:proofErr w:type="spellEnd"/>
            <w:r>
              <w:rPr>
                <w:rFonts w:ascii="Arial" w:hAnsi="Arial" w:cs="Arial"/>
              </w:rPr>
              <w:t xml:space="preserve"> Ονοματικός Προσδιορισμός στο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076A">
              <w:rPr>
                <w:rFonts w:ascii="Arial" w:hAnsi="Arial" w:cs="Arial"/>
              </w:rPr>
              <w:t>ἁμαρτίαι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20A8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όταν τα σφάλματα στις πράξεις τους αυτό υποδεικνύουν.</w:t>
            </w:r>
          </w:p>
        </w:tc>
      </w:tr>
      <w:tr w:rsidR="007D3F1A" w:rsidRPr="009C484B" w14:paraId="12E7C485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55CE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03638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</w:t>
            </w:r>
            <w:r w:rsidRPr="0022076A">
              <w:rPr>
                <w:rFonts w:ascii="Arial" w:hAnsi="Arial" w:cs="Arial"/>
                <w:color w:val="FF0000"/>
                <w:sz w:val="28"/>
                <w:szCs w:val="28"/>
              </w:rPr>
              <w:t xml:space="preserve">[ </w:t>
            </w:r>
            <w:proofErr w:type="spellStart"/>
            <w:r w:rsidRPr="00005CAE">
              <w:rPr>
                <w:rFonts w:ascii="Arial" w:hAnsi="Arial" w:cs="Arial"/>
                <w:sz w:val="28"/>
                <w:szCs w:val="28"/>
                <w:highlight w:val="darkYellow"/>
              </w:rPr>
              <w:t>Ὥσπερ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γὰρ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076A">
              <w:rPr>
                <w:rFonts w:ascii="Arial" w:hAnsi="Arial" w:cs="Arial"/>
                <w:sz w:val="28"/>
                <w:szCs w:val="28"/>
                <w:highlight w:val="darkCyan"/>
              </w:rPr>
              <w:t>ζῴου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2076A">
              <w:rPr>
                <w:rFonts w:ascii="Arial" w:hAnsi="Arial" w:cs="Arial"/>
                <w:sz w:val="28"/>
                <w:szCs w:val="28"/>
                <w:highlight w:val="magenta"/>
              </w:rPr>
              <w:t>τῶν</w:t>
            </w:r>
            <w:proofErr w:type="spellEnd"/>
            <w:r w:rsidRPr="0022076A">
              <w:rPr>
                <w:rFonts w:ascii="Arial" w:hAnsi="Arial" w:cs="Arial"/>
                <w:sz w:val="28"/>
                <w:szCs w:val="28"/>
                <w:highlight w:val="magenta"/>
              </w:rPr>
              <w:t xml:space="preserve"> </w:t>
            </w:r>
            <w:proofErr w:type="spellStart"/>
            <w:r w:rsidRPr="0022076A">
              <w:rPr>
                <w:rFonts w:ascii="Arial" w:hAnsi="Arial" w:cs="Arial"/>
                <w:sz w:val="28"/>
                <w:szCs w:val="28"/>
                <w:highlight w:val="magenta"/>
              </w:rPr>
              <w:t>ὄψεων</w:t>
            </w:r>
            <w:proofErr w:type="spellEnd"/>
            <w:r w:rsidRPr="0022076A">
              <w:rPr>
                <w:rFonts w:ascii="Arial" w:hAnsi="Arial" w:cs="Arial"/>
                <w:sz w:val="28"/>
                <w:szCs w:val="28"/>
                <w:highlight w:val="magenta"/>
              </w:rPr>
              <w:t xml:space="preserve"> </w:t>
            </w:r>
            <w:proofErr w:type="spellStart"/>
            <w:r w:rsidRPr="0022076A">
              <w:rPr>
                <w:rFonts w:ascii="Arial" w:hAnsi="Arial" w:cs="Arial"/>
                <w:sz w:val="28"/>
                <w:szCs w:val="28"/>
                <w:highlight w:val="magenta"/>
              </w:rPr>
              <w:t>ἀφαιρεθεισῶν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A25F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005CAE">
              <w:rPr>
                <w:rFonts w:ascii="Arial" w:hAnsi="Arial" w:cs="Arial"/>
                <w:sz w:val="28"/>
                <w:szCs w:val="28"/>
                <w:highlight w:val="darkYellow"/>
              </w:rPr>
              <w:t>Όπως ακριβώς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22076A">
              <w:rPr>
                <w:rFonts w:ascii="Arial" w:hAnsi="Arial" w:cs="Arial"/>
                <w:sz w:val="28"/>
                <w:szCs w:val="28"/>
                <w:highlight w:val="magenta"/>
              </w:rPr>
              <w:t>όταν αφαιρεθούν τα μάτια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076A">
              <w:rPr>
                <w:rFonts w:ascii="Arial" w:hAnsi="Arial" w:cs="Arial"/>
                <w:sz w:val="28"/>
                <w:szCs w:val="28"/>
                <w:highlight w:val="darkCyan"/>
              </w:rPr>
              <w:t>ενός ζωντανού οργανισμού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D3F1A" w:rsidRPr="009C484B" w14:paraId="3145F6BE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EA05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ἀχρειοῦται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τὸ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ὅλον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</w:rPr>
              <w:t>Υρ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</w:rPr>
              <w:t>)</w:t>
            </w:r>
            <w:r w:rsidRPr="001104A1">
              <w:rPr>
                <w:rFonts w:ascii="Arial" w:hAnsi="Arial" w:cs="Arial"/>
                <w:color w:val="FF0000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2076A">
              <w:rPr>
                <w:rFonts w:ascii="Arial" w:hAnsi="Arial" w:cs="Arial"/>
                <w:color w:val="FF0000"/>
                <w:sz w:val="28"/>
                <w:szCs w:val="28"/>
              </w:rPr>
              <w:t>]</w:t>
            </w:r>
            <w:r w:rsidRPr="009C484B"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BB81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t>αχρηστεύεται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το σύνολο (ολόκληρος ο οργανισμός)</w:t>
            </w:r>
            <w:r w:rsidRPr="009C484B">
              <w:rPr>
                <w:rFonts w:ascii="Arial" w:hAnsi="Arial" w:cs="Arial"/>
                <w:sz w:val="28"/>
                <w:szCs w:val="28"/>
              </w:rPr>
              <w:t>,</w:t>
            </w:r>
          </w:p>
        </w:tc>
      </w:tr>
      <w:tr w:rsidR="007D3F1A" w:rsidRPr="009C484B" w14:paraId="4DD2C2DD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9750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03638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2.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οὕτως </w:t>
            </w:r>
            <w:proofErr w:type="spellStart"/>
            <w:r w:rsidRPr="00036388">
              <w:rPr>
                <w:rFonts w:ascii="Arial" w:hAnsi="Arial" w:cs="Arial"/>
                <w:sz w:val="28"/>
                <w:szCs w:val="28"/>
                <w:highlight w:val="green"/>
              </w:rPr>
              <w:t>ἐξ</w:t>
            </w:r>
            <w:proofErr w:type="spellEnd"/>
            <w:r w:rsidRPr="00036388">
              <w:rPr>
                <w:rFonts w:ascii="Arial" w:hAnsi="Arial" w:cs="Arial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036388">
              <w:rPr>
                <w:rFonts w:ascii="Arial" w:hAnsi="Arial" w:cs="Arial"/>
                <w:sz w:val="28"/>
                <w:szCs w:val="28"/>
                <w:highlight w:val="green"/>
              </w:rPr>
              <w:t>ἱστορίας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36388">
              <w:rPr>
                <w:rFonts w:ascii="Arial" w:hAnsi="Arial" w:cs="Arial"/>
                <w:sz w:val="28"/>
                <w:szCs w:val="28"/>
                <w:highlight w:val="magenta"/>
              </w:rPr>
              <w:t>ἀναιρεθείσης</w:t>
            </w:r>
            <w:proofErr w:type="spellEnd"/>
            <w:r w:rsidRPr="00036388">
              <w:rPr>
                <w:rFonts w:ascii="Arial" w:hAnsi="Arial" w:cs="Arial"/>
                <w:sz w:val="28"/>
                <w:szCs w:val="28"/>
                <w:highlight w:val="magenta"/>
              </w:rPr>
              <w:t xml:space="preserve"> </w:t>
            </w:r>
            <w:proofErr w:type="spellStart"/>
            <w:r w:rsidRPr="00036388">
              <w:rPr>
                <w:rFonts w:ascii="Arial" w:hAnsi="Arial" w:cs="Arial"/>
                <w:sz w:val="28"/>
                <w:szCs w:val="28"/>
                <w:highlight w:val="magenta"/>
              </w:rPr>
              <w:t>τῆς</w:t>
            </w:r>
            <w:proofErr w:type="spellEnd"/>
            <w:r w:rsidRPr="00036388">
              <w:rPr>
                <w:rFonts w:ascii="Arial" w:hAnsi="Arial" w:cs="Arial"/>
                <w:sz w:val="28"/>
                <w:szCs w:val="28"/>
                <w:highlight w:val="magenta"/>
              </w:rPr>
              <w:t xml:space="preserve"> </w:t>
            </w:r>
            <w:proofErr w:type="spellStart"/>
            <w:r w:rsidRPr="00036388">
              <w:rPr>
                <w:rFonts w:ascii="Arial" w:hAnsi="Arial" w:cs="Arial"/>
                <w:sz w:val="28"/>
                <w:szCs w:val="28"/>
                <w:highlight w:val="magenta"/>
              </w:rPr>
              <w:t>ἀληθείας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B78E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 xml:space="preserve">έτσι κι </w:t>
            </w:r>
            <w:r w:rsidRPr="00036388">
              <w:rPr>
                <w:rFonts w:ascii="Arial" w:hAnsi="Arial" w:cs="Arial"/>
                <w:sz w:val="28"/>
                <w:szCs w:val="28"/>
                <w:highlight w:val="green"/>
              </w:rPr>
              <w:t>από την ιστορία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sz w:val="28"/>
                <w:szCs w:val="28"/>
                <w:highlight w:val="magenta"/>
              </w:rPr>
              <w:t>αν αφαιρεθεί η αλήθεια</w:t>
            </w:r>
          </w:p>
        </w:tc>
      </w:tr>
      <w:tr w:rsidR="007D3F1A" w:rsidRPr="009C484B" w14:paraId="0B4329C0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70ED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36388">
              <w:rPr>
                <w:rFonts w:ascii="Arial" w:hAnsi="Arial" w:cs="Arial"/>
                <w:sz w:val="28"/>
                <w:szCs w:val="28"/>
                <w:highlight w:val="lightGray"/>
              </w:rPr>
              <w:t>τὸ</w:t>
            </w:r>
            <w:proofErr w:type="spellEnd"/>
            <w:r w:rsidRPr="00036388">
              <w:rPr>
                <w:rFonts w:ascii="Arial" w:hAnsi="Arial" w:cs="Arial"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036388">
              <w:rPr>
                <w:rFonts w:ascii="Arial" w:hAnsi="Arial" w:cs="Arial"/>
                <w:sz w:val="28"/>
                <w:szCs w:val="28"/>
                <w:highlight w:val="lightGray"/>
              </w:rPr>
              <w:t>καταλειπόμενον</w:t>
            </w:r>
            <w:proofErr w:type="spellEnd"/>
            <w:r w:rsidRPr="00036388">
              <w:rPr>
                <w:rFonts w:ascii="Arial" w:hAnsi="Arial" w:cs="Arial"/>
                <w:sz w:val="28"/>
                <w:szCs w:val="28"/>
                <w:highlight w:val="lightGray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FF0000"/>
                <w:highlight w:val="lightGray"/>
              </w:rPr>
              <w:t>(=</w:t>
            </w:r>
            <w:proofErr w:type="spellStart"/>
            <w:r w:rsidRPr="00036388">
              <w:rPr>
                <w:rFonts w:ascii="Arial" w:hAnsi="Arial" w:cs="Arial"/>
                <w:b/>
                <w:bCs/>
                <w:color w:val="FF0000"/>
                <w:highlight w:val="lightGray"/>
              </w:rPr>
              <w:t>Υρ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FF0000"/>
                <w:highlight w:val="lightGray"/>
              </w:rPr>
              <w:t>)</w:t>
            </w:r>
            <w:r w:rsidRPr="001104A1">
              <w:rPr>
                <w:rFonts w:ascii="Arial" w:hAnsi="Arial" w:cs="Arial"/>
                <w:color w:val="FF0000"/>
              </w:rPr>
              <w:t xml:space="preserve"> 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36388">
              <w:rPr>
                <w:rFonts w:ascii="Arial" w:hAnsi="Arial" w:cs="Arial"/>
                <w:sz w:val="28"/>
                <w:szCs w:val="28"/>
                <w:highlight w:val="darkYellow"/>
              </w:rPr>
              <w:t>αὐτῆς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095E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E14E12">
              <w:rPr>
                <w:rFonts w:ascii="Arial" w:hAnsi="Arial" w:cs="Arial"/>
                <w:sz w:val="28"/>
                <w:szCs w:val="28"/>
                <w:highlight w:val="lightGray"/>
              </w:rPr>
              <w:t>ό,τι απομένει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sz w:val="28"/>
                <w:szCs w:val="28"/>
                <w:highlight w:val="darkYellow"/>
              </w:rPr>
              <w:t>από αυτήν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D3F1A" w:rsidRPr="009C484B" w14:paraId="29B2EE21" w14:textId="77777777" w:rsidTr="006E4191">
        <w:trPr>
          <w:trHeight w:val="806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FC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C484B">
              <w:rPr>
                <w:rFonts w:ascii="Arial" w:hAnsi="Arial" w:cs="Arial"/>
                <w:sz w:val="28"/>
                <w:szCs w:val="28"/>
              </w:rPr>
              <w:lastRenderedPageBreak/>
              <w:t>ἀνωφελὲς</w:t>
            </w:r>
            <w:proofErr w:type="spellEnd"/>
            <w:r w:rsidRPr="009C484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7030A0"/>
              </w:rPr>
              <w:t>(=ΕΠ στο</w:t>
            </w:r>
            <w:r w:rsidRPr="0003638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</w:rPr>
              <w:t>διήγημα</w:t>
            </w:r>
            <w:r w:rsidRPr="00036388">
              <w:rPr>
                <w:rFonts w:ascii="Arial" w:hAnsi="Arial" w:cs="Arial"/>
                <w:b/>
                <w:bCs/>
                <w:color w:val="7030A0"/>
              </w:rPr>
              <w:t>)</w:t>
            </w:r>
            <w:r>
              <w:rPr>
                <w:rFonts w:ascii="Arial" w:hAnsi="Arial" w:cs="Arial"/>
                <w:color w:val="7030A0"/>
              </w:rPr>
              <w:t xml:space="preserve"> </w:t>
            </w:r>
            <w:r w:rsidRPr="00C13B23">
              <w:rPr>
                <w:rFonts w:ascii="Arial" w:hAnsi="Arial" w:cs="Arial"/>
                <w:sz w:val="28"/>
                <w:szCs w:val="28"/>
                <w:highlight w:val="yellow"/>
                <w:u w:val="thick" w:color="FF0000"/>
              </w:rPr>
              <w:t>γίνεται</w:t>
            </w:r>
            <w:r w:rsidRPr="009C484B">
              <w:rPr>
                <w:rFonts w:ascii="Arial" w:hAnsi="Arial" w:cs="Arial"/>
                <w:sz w:val="28"/>
                <w:szCs w:val="28"/>
              </w:rPr>
              <w:t xml:space="preserve"> διήγημα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6388">
              <w:rPr>
                <w:rFonts w:ascii="Arial" w:hAnsi="Arial" w:cs="Arial"/>
                <w:b/>
                <w:bCs/>
                <w:color w:val="385623" w:themeColor="accent6" w:themeShade="80"/>
              </w:rPr>
              <w:t>(=Κ στο</w:t>
            </w:r>
            <w:r w:rsidRPr="00036388">
              <w:rPr>
                <w:rFonts w:ascii="Arial" w:hAnsi="Arial" w:cs="Arial"/>
                <w:b/>
                <w:bCs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036388">
              <w:rPr>
                <w:rFonts w:ascii="Arial" w:hAnsi="Arial" w:cs="Arial"/>
                <w:b/>
                <w:bCs/>
                <w:highlight w:val="lightGray"/>
              </w:rPr>
              <w:t>τὸ</w:t>
            </w:r>
            <w:proofErr w:type="spellEnd"/>
            <w:r w:rsidRPr="00036388">
              <w:rPr>
                <w:rFonts w:ascii="Arial" w:hAnsi="Arial" w:cs="Arial"/>
                <w:b/>
                <w:bCs/>
                <w:highlight w:val="lightGray"/>
              </w:rPr>
              <w:t xml:space="preserve"> </w:t>
            </w:r>
            <w:proofErr w:type="spellStart"/>
            <w:r w:rsidRPr="00036388">
              <w:rPr>
                <w:rFonts w:ascii="Arial" w:hAnsi="Arial" w:cs="Arial"/>
                <w:b/>
                <w:bCs/>
                <w:highlight w:val="lightGray"/>
              </w:rPr>
              <w:t>καταλειπόμενον</w:t>
            </w:r>
            <w:proofErr w:type="spellEnd"/>
            <w:r w:rsidRPr="00036388">
              <w:rPr>
                <w:rFonts w:ascii="Arial" w:hAnsi="Arial" w:cs="Arial"/>
                <w:b/>
                <w:bCs/>
                <w:color w:val="385623" w:themeColor="accent6" w:themeShade="80"/>
              </w:rPr>
              <w:t>)</w:t>
            </w:r>
            <w:r w:rsidRPr="009C484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8E4EC" w14:textId="77777777" w:rsidR="007D3F1A" w:rsidRPr="009C484B" w:rsidRDefault="007D3F1A" w:rsidP="006E4191">
            <w:pPr>
              <w:ind w:left="45" w:right="45"/>
              <w:rPr>
                <w:rFonts w:ascii="Arial" w:hAnsi="Arial" w:cs="Arial"/>
                <w:sz w:val="28"/>
                <w:szCs w:val="28"/>
              </w:rPr>
            </w:pPr>
            <w:r w:rsidRPr="009C484B">
              <w:rPr>
                <w:rFonts w:ascii="Arial" w:hAnsi="Arial" w:cs="Arial"/>
                <w:sz w:val="28"/>
                <w:szCs w:val="28"/>
              </w:rPr>
              <w:t>γίνεται ανώφελο (ασήμαντο) διήγημα.</w:t>
            </w:r>
          </w:p>
        </w:tc>
      </w:tr>
    </w:tbl>
    <w:p w14:paraId="224AB51A" w14:textId="77777777" w:rsidR="007D3F1A" w:rsidRPr="009C484B" w:rsidRDefault="007D3F1A" w:rsidP="007D3F1A">
      <w:pPr>
        <w:rPr>
          <w:rFonts w:ascii="Arial" w:hAnsi="Arial" w:cs="Arial"/>
          <w:b/>
          <w:bCs/>
          <w:sz w:val="28"/>
          <w:szCs w:val="28"/>
        </w:rPr>
      </w:pPr>
    </w:p>
    <w:p w14:paraId="3146F8A5" w14:textId="77777777" w:rsidR="009C484B" w:rsidRPr="009C484B" w:rsidRDefault="009C484B" w:rsidP="009C484B">
      <w:pPr>
        <w:jc w:val="both"/>
        <w:rPr>
          <w:rFonts w:ascii="Arial" w:hAnsi="Arial" w:cs="Arial"/>
          <w:sz w:val="28"/>
          <w:szCs w:val="28"/>
        </w:rPr>
      </w:pPr>
    </w:p>
    <w:p w14:paraId="6EF81A92" w14:textId="77777777" w:rsidR="009C484B" w:rsidRPr="009C484B" w:rsidRDefault="009C484B" w:rsidP="009C484B">
      <w:pPr>
        <w:jc w:val="both"/>
        <w:rPr>
          <w:rFonts w:ascii="Arial" w:hAnsi="Arial" w:cs="Arial"/>
          <w:sz w:val="28"/>
          <w:szCs w:val="28"/>
        </w:rPr>
      </w:pPr>
    </w:p>
    <w:p w14:paraId="3F2037E5" w14:textId="6068373B" w:rsidR="009C484B" w:rsidRDefault="009C484B" w:rsidP="009C484B">
      <w:pPr>
        <w:jc w:val="right"/>
        <w:rPr>
          <w:rFonts w:ascii="Arial" w:hAnsi="Arial" w:cs="Arial"/>
          <w:sz w:val="28"/>
          <w:szCs w:val="28"/>
        </w:rPr>
      </w:pPr>
      <w:r w:rsidRPr="009C484B">
        <w:rPr>
          <w:rFonts w:ascii="Arial" w:hAnsi="Arial" w:cs="Arial"/>
          <w:sz w:val="28"/>
          <w:szCs w:val="28"/>
        </w:rPr>
        <w:t xml:space="preserve">Πολύβιος, </w:t>
      </w:r>
      <w:proofErr w:type="spellStart"/>
      <w:r w:rsidRPr="009C484B">
        <w:rPr>
          <w:rFonts w:ascii="Arial" w:hAnsi="Arial" w:cs="Arial"/>
          <w:sz w:val="28"/>
          <w:szCs w:val="28"/>
        </w:rPr>
        <w:t>Ἱστορίαι</w:t>
      </w:r>
      <w:proofErr w:type="spellEnd"/>
      <w:r w:rsidRPr="009C484B">
        <w:rPr>
          <w:rFonts w:ascii="Arial" w:hAnsi="Arial" w:cs="Arial"/>
          <w:sz w:val="28"/>
          <w:szCs w:val="28"/>
        </w:rPr>
        <w:t xml:space="preserve"> 1.14.4-7</w:t>
      </w:r>
    </w:p>
    <w:p w14:paraId="140021E3" w14:textId="77777777" w:rsidR="007D3F1A" w:rsidRDefault="007D3F1A" w:rsidP="007D3F1A">
      <w:pPr>
        <w:rPr>
          <w:rFonts w:ascii="Arial" w:hAnsi="Arial" w:cs="Arial"/>
          <w:sz w:val="28"/>
          <w:szCs w:val="28"/>
        </w:rPr>
      </w:pPr>
    </w:p>
    <w:p w14:paraId="6420CB6B" w14:textId="77777777" w:rsidR="007D3F1A" w:rsidRDefault="007D3F1A" w:rsidP="007D3F1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14E12">
        <w:rPr>
          <w:rFonts w:ascii="Arial" w:hAnsi="Arial" w:cs="Arial"/>
          <w:b/>
          <w:bCs/>
          <w:sz w:val="28"/>
          <w:szCs w:val="28"/>
        </w:rPr>
        <w:t>Σύνταξη: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928AC6C" w14:textId="77777777" w:rsidR="007D3F1A" w:rsidRPr="00E14E12" w:rsidRDefault="007D3F1A" w:rsidP="007D3F1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Διαβάζουμε το κείμενο ανά περίοδο ή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ημιπερίοδο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και δουλεύουμε σε κάθε μία ξεχωριστά.</w:t>
      </w:r>
    </w:p>
    <w:p w14:paraId="086BA24D" w14:textId="77777777" w:rsidR="007D3F1A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Χωρίζουμε προτάσεις.</w:t>
      </w:r>
    </w:p>
    <w:p w14:paraId="243E0924" w14:textId="77777777" w:rsidR="007D3F1A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Βάζουμε τις δευτερεύουσες προτάσεις σε παρενθέσεις.</w:t>
      </w:r>
    </w:p>
    <w:p w14:paraId="7AF16126" w14:textId="77777777" w:rsidR="007D3F1A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Συντάσσουμε στην κάθε πρόταση πρώτα το </w:t>
      </w:r>
      <w:r w:rsidRPr="00E14E12">
        <w:rPr>
          <w:rFonts w:ascii="Arial" w:hAnsi="Arial" w:cs="Arial"/>
          <w:b/>
          <w:bCs/>
          <w:sz w:val="28"/>
          <w:szCs w:val="28"/>
        </w:rPr>
        <w:t>ρήμα</w:t>
      </w:r>
      <w:r>
        <w:rPr>
          <w:rFonts w:ascii="Arial" w:hAnsi="Arial" w:cs="Arial"/>
          <w:sz w:val="28"/>
          <w:szCs w:val="28"/>
        </w:rPr>
        <w:t xml:space="preserve">, μετά το </w:t>
      </w:r>
      <w:r w:rsidRPr="00E14E12">
        <w:rPr>
          <w:rFonts w:ascii="Arial" w:hAnsi="Arial" w:cs="Arial"/>
          <w:b/>
          <w:bCs/>
          <w:sz w:val="28"/>
          <w:szCs w:val="28"/>
        </w:rPr>
        <w:t>απαρέμφατο</w:t>
      </w:r>
      <w:r>
        <w:rPr>
          <w:rFonts w:ascii="Arial" w:hAnsi="Arial" w:cs="Arial"/>
          <w:sz w:val="28"/>
          <w:szCs w:val="28"/>
        </w:rPr>
        <w:t xml:space="preserve"> και τέλος τη </w:t>
      </w:r>
      <w:r w:rsidRPr="00E14E12">
        <w:rPr>
          <w:rFonts w:ascii="Arial" w:hAnsi="Arial" w:cs="Arial"/>
          <w:b/>
          <w:bCs/>
          <w:sz w:val="28"/>
          <w:szCs w:val="28"/>
        </w:rPr>
        <w:t>μετοχή</w:t>
      </w:r>
      <w:r>
        <w:rPr>
          <w:rFonts w:ascii="Arial" w:hAnsi="Arial" w:cs="Arial"/>
          <w:sz w:val="28"/>
          <w:szCs w:val="28"/>
        </w:rPr>
        <w:t>.</w:t>
      </w:r>
      <w:r w:rsidRPr="00E14E12">
        <w:rPr>
          <w:rFonts w:ascii="Arial" w:hAnsi="Arial" w:cs="Arial"/>
          <w:sz w:val="28"/>
          <w:szCs w:val="28"/>
        </w:rPr>
        <w:t xml:space="preserve"> </w:t>
      </w:r>
    </w:p>
    <w:p w14:paraId="1928DC0E" w14:textId="77777777" w:rsidR="007D3F1A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 απαρέμφατο και η μετοχή συντάσσονται όπως ακριβώς το ρήμα από το οποίο προέρχονται.</w:t>
      </w:r>
    </w:p>
    <w:p w14:paraId="4F8EB244" w14:textId="77777777" w:rsidR="007D3F1A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Τα απρόσωπα ρήματα (απρόσωπες εκφράσεις) δέχονται ως Υποκείμενο απαρέμφατο ή δευτερεύουσα ονοματική πρόταση. </w:t>
      </w:r>
    </w:p>
    <w:p w14:paraId="3059C8D9" w14:textId="77777777" w:rsidR="007D3F1A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απαρέμφατο που είναι Υποκείμενο </w:t>
      </w:r>
      <w:proofErr w:type="spellStart"/>
      <w:r>
        <w:rPr>
          <w:rFonts w:ascii="Arial" w:hAnsi="Arial" w:cs="Arial"/>
          <w:sz w:val="28"/>
          <w:szCs w:val="28"/>
        </w:rPr>
        <w:t>απροσώπου</w:t>
      </w:r>
      <w:proofErr w:type="spellEnd"/>
      <w:r>
        <w:rPr>
          <w:rFonts w:ascii="Arial" w:hAnsi="Arial" w:cs="Arial"/>
          <w:sz w:val="28"/>
          <w:szCs w:val="28"/>
        </w:rPr>
        <w:t xml:space="preserve"> ρήματος, δέχεται Υποκείμενο σε Αιτιατική (ετεροπροσωπία).</w:t>
      </w:r>
    </w:p>
    <w:p w14:paraId="7F7B071E" w14:textId="77777777" w:rsidR="007D3F1A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Στις προτάσεις, εκτός από τους Κύριους Όρους, διακρίνουμε και τους Δευτερεύοντες (Ονοματικοί και Επιρρηματικοί Προσδιορισμοί).</w:t>
      </w:r>
    </w:p>
    <w:p w14:paraId="2DCD0562" w14:textId="77777777" w:rsidR="007D3F1A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Οι Ονοματικοί Προσδιορισμοί διακρίνονται σε Ομοιόπτωτους και </w:t>
      </w:r>
      <w:proofErr w:type="spellStart"/>
      <w:r>
        <w:rPr>
          <w:rFonts w:ascii="Arial" w:hAnsi="Arial" w:cs="Arial"/>
          <w:sz w:val="28"/>
          <w:szCs w:val="28"/>
        </w:rPr>
        <w:t>Ετερόπτωτους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2D544144" w14:textId="77777777" w:rsidR="007D3F1A" w:rsidRPr="00E14E12" w:rsidRDefault="007D3F1A" w:rsidP="007D3F1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 υπόλοιπα, στα «δια ζώσης»!</w:t>
      </w:r>
    </w:p>
    <w:p w14:paraId="14589E2E" w14:textId="77777777" w:rsidR="007D3F1A" w:rsidRDefault="007D3F1A" w:rsidP="007D3F1A">
      <w:pPr>
        <w:jc w:val="both"/>
      </w:pPr>
    </w:p>
    <w:p w14:paraId="191BB318" w14:textId="77777777" w:rsidR="007D3F1A" w:rsidRPr="009C484B" w:rsidRDefault="007D3F1A" w:rsidP="007D3F1A">
      <w:pPr>
        <w:rPr>
          <w:rFonts w:ascii="Arial" w:hAnsi="Arial" w:cs="Arial"/>
          <w:sz w:val="28"/>
          <w:szCs w:val="28"/>
        </w:rPr>
      </w:pPr>
    </w:p>
    <w:p w14:paraId="520D128C" w14:textId="77777777" w:rsidR="009C484B" w:rsidRPr="009C484B" w:rsidRDefault="009C484B" w:rsidP="009C484B">
      <w:pPr>
        <w:jc w:val="right"/>
        <w:rPr>
          <w:rFonts w:ascii="Arial" w:hAnsi="Arial" w:cs="Arial"/>
          <w:sz w:val="28"/>
          <w:szCs w:val="28"/>
        </w:rPr>
      </w:pPr>
    </w:p>
    <w:p w14:paraId="5A8D7434" w14:textId="2D717F6E" w:rsidR="009C484B" w:rsidRDefault="009C484B" w:rsidP="009C484B">
      <w:pPr>
        <w:jc w:val="center"/>
        <w:rPr>
          <w:rFonts w:ascii="Arial" w:hAnsi="Arial" w:cs="Arial"/>
          <w:sz w:val="28"/>
          <w:szCs w:val="28"/>
        </w:rPr>
      </w:pPr>
      <w:r w:rsidRPr="009C484B">
        <w:rPr>
          <w:rFonts w:ascii="Arial" w:hAnsi="Arial" w:cs="Arial"/>
          <w:sz w:val="28"/>
          <w:szCs w:val="28"/>
        </w:rPr>
        <w:t xml:space="preserve">© Ελληνικός Πολιτισμός -  Γιάννης </w:t>
      </w:r>
      <w:proofErr w:type="spellStart"/>
      <w:r w:rsidRPr="009C484B">
        <w:rPr>
          <w:rFonts w:ascii="Arial" w:hAnsi="Arial" w:cs="Arial"/>
          <w:sz w:val="28"/>
          <w:szCs w:val="28"/>
        </w:rPr>
        <w:t>Παπαθανασίου</w:t>
      </w:r>
      <w:proofErr w:type="spellEnd"/>
    </w:p>
    <w:p w14:paraId="193C083B" w14:textId="77777777" w:rsidR="007D3F1A" w:rsidRDefault="007D3F1A" w:rsidP="008E7BCC">
      <w:pPr>
        <w:jc w:val="center"/>
        <w:rPr>
          <w:rFonts w:ascii="Verdana" w:hAnsi="Verdana"/>
          <w:b/>
          <w:sz w:val="24"/>
          <w:szCs w:val="24"/>
        </w:rPr>
      </w:pPr>
    </w:p>
    <w:p w14:paraId="3FC837F6" w14:textId="77777777" w:rsidR="007D3F1A" w:rsidRDefault="007D3F1A" w:rsidP="008E7BCC">
      <w:pPr>
        <w:jc w:val="center"/>
        <w:rPr>
          <w:rFonts w:ascii="Verdana" w:hAnsi="Verdana"/>
          <w:b/>
          <w:sz w:val="24"/>
          <w:szCs w:val="24"/>
        </w:rPr>
      </w:pPr>
    </w:p>
    <w:p w14:paraId="47FA4618" w14:textId="2F147B3A" w:rsidR="008E7BCC" w:rsidRPr="00523C1C" w:rsidRDefault="008E7BCC" w:rsidP="008E7BCC">
      <w:pPr>
        <w:jc w:val="center"/>
        <w:rPr>
          <w:rFonts w:ascii="Verdana" w:hAnsi="Verdana"/>
          <w:b/>
          <w:sz w:val="24"/>
          <w:szCs w:val="24"/>
        </w:rPr>
      </w:pPr>
      <w:r w:rsidRPr="00523C1C">
        <w:rPr>
          <w:rFonts w:ascii="Verdana" w:hAnsi="Verdana"/>
          <w:b/>
          <w:sz w:val="24"/>
          <w:szCs w:val="24"/>
        </w:rPr>
        <w:lastRenderedPageBreak/>
        <w:t>Β' τάξη, 3</w:t>
      </w:r>
      <w:r w:rsidRPr="00523C1C">
        <w:rPr>
          <w:rFonts w:ascii="Verdana" w:hAnsi="Verdana"/>
          <w:b/>
          <w:sz w:val="24"/>
          <w:szCs w:val="24"/>
          <w:vertAlign w:val="superscript"/>
        </w:rPr>
        <w:t>η</w:t>
      </w:r>
      <w:r w:rsidRPr="00523C1C">
        <w:rPr>
          <w:rFonts w:ascii="Verdana" w:hAnsi="Verdana"/>
          <w:b/>
          <w:sz w:val="24"/>
          <w:szCs w:val="24"/>
        </w:rPr>
        <w:t xml:space="preserve"> ενότητα, Το χρέος του ιστορικού</w:t>
      </w:r>
    </w:p>
    <w:tbl>
      <w:tblPr>
        <w:tblW w:w="4969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4256"/>
      </w:tblGrid>
      <w:tr w:rsidR="008E7BCC" w:rsidRPr="00523C1C" w14:paraId="4D127DB5" w14:textId="77777777" w:rsidTr="008E7BCC">
        <w:trPr>
          <w:cantSplit/>
          <w:trHeight w:val="93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E068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1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μὲν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οὖν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τῷ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λοιπῷ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βίῳ</w:t>
            </w:r>
            <w:proofErr w:type="spellEnd"/>
          </w:p>
          <w:p w14:paraId="6430DFE1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42099C5F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λοιπῷ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επθ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. ὁ λοιπός, ἡ λοιπή,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τὸ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λοιπόν = ο υπόλοιπος (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πρβλ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λοιπόν, κ.τ.λ. &gt; και τα λοιπά)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0B5FE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35F1498D" w14:textId="77777777" w:rsidTr="008E7BCC">
        <w:trPr>
          <w:cantSplit/>
          <w:trHeight w:val="1391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5794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2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ἴσως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τις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οὐκ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ἂν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ἐκβάλλοι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τὴν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τοιαύτην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ἐπιείκειαν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·</w:t>
            </w:r>
          </w:p>
          <w:p w14:paraId="52C5A5E7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037A604B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ἐκβάλλοι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ἐκβάλλω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αποβάλλω &gt; ίσως δε θα μπορούσε κανείς να αποβάλει</w:t>
            </w:r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τοιαύτην</w:t>
            </w:r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την τέτοια &gt; αυτού του είδους</w:t>
            </w:r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ἐπιείκειαν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επιείκεια, εύνοια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CDAC4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18BB465D" w14:textId="77777777" w:rsidTr="008E7BCC">
        <w:trPr>
          <w:cantSplit/>
          <w:trHeight w:val="168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707B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3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καὶ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γὰρ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δεῖ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τὸν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ἀγαθὸν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ἄνδρα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εἶναι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φιλόφιλον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καὶ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φιλόπατριν</w:t>
            </w:r>
          </w:p>
          <w:p w14:paraId="73AAD262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7B55E02D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γάρ = γιατί</w:t>
            </w:r>
          </w:p>
          <w:p w14:paraId="288611D0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δεῖ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= πρέπει</w:t>
            </w:r>
          </w:p>
          <w:p w14:paraId="3A662EF5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τὸν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ἀγαθὸν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ο καλός, ο αγαθός</w:t>
            </w:r>
          </w:p>
          <w:p w14:paraId="7D243109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εἶναι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φιλόφιλον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να αγαπάει τους φίλους του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A23C6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4FFC2EC7" w14:textId="77777777" w:rsidTr="008E7BCC">
        <w:trPr>
          <w:cantSplit/>
          <w:trHeight w:val="50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12C2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4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καὶ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συμμισεῖν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τοῖς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φίλοις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τοὺς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ἐχθροὺς</w:t>
            </w:r>
            <w:proofErr w:type="spellEnd"/>
          </w:p>
          <w:p w14:paraId="4FE7866D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001CD74C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συμμισεῖν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μισώ μαζί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τοῖς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φίλοις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με τους φίλους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C2DF6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60E0E21D" w14:textId="77777777" w:rsidTr="008E7BCC">
        <w:trPr>
          <w:cantSplit/>
          <w:trHeight w:val="52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6CA0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5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καὶ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συναγαπᾶν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τοῖς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φίλοις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τοὺς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φίλους·</w:t>
            </w:r>
          </w:p>
          <w:p w14:paraId="1DA2F1EC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0F279C44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συναγαπᾶν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αγαπώ μαζί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292A6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3D2FC08C" w14:textId="77777777" w:rsidTr="008E7BCC">
        <w:trPr>
          <w:cantSplit/>
          <w:trHeight w:val="1078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5D76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6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ὅταν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δὲ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τις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ἀναλαμβάνῃ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τὸ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ἦθος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τῆς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ἱστορίας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,</w:t>
            </w:r>
          </w:p>
          <w:p w14:paraId="35C13310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4FD0B352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τις = κάποιος</w:t>
            </w:r>
          </w:p>
          <w:p w14:paraId="147C27B5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ἀναλαμβάνῃ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ἀναλαμβάνω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υιοθετώ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τὸ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ἦθος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τῆς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ἱστορίας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τον χαρακτήρα του ιστορικού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C1933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1BA8C5CC" w14:textId="77777777" w:rsidTr="008E7BCC">
        <w:trPr>
          <w:cantSplit/>
          <w:trHeight w:val="882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A0FC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7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χρὴ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ἐπιλαθέσθαι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πάντων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τῶν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τοιούτων</w:t>
            </w:r>
          </w:p>
          <w:p w14:paraId="08FED37E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33044AA3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χρὴ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= πρέπει</w:t>
            </w:r>
          </w:p>
          <w:p w14:paraId="46B01C17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ἐπιλαθέσθαι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ἐπιλανθάνομαι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να ξεχάσει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28621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46508FC8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068F1B35" w14:textId="77777777" w:rsidTr="008E7BCC">
        <w:trPr>
          <w:cantSplit/>
          <w:trHeight w:val="1188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8EA4B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lastRenderedPageBreak/>
              <w:t xml:space="preserve">8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καὶ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χρὴ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πολλάκις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μὲν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εὐλογεῖν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καὶ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κοσμεῖν</w:t>
            </w:r>
            <w:proofErr w:type="spellEnd"/>
          </w:p>
          <w:p w14:paraId="35010827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03A28FE5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πολλάκις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πολλές φορές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εὐλογεῖν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ρ.εὐλογῶ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επαινώ 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κοσμεῖν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κοσμῶ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τιμώ (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πρβλ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κόσμημα,)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701DC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473A8ADE" w14:textId="77777777" w:rsidTr="008E7BCC">
        <w:trPr>
          <w:cantSplit/>
          <w:trHeight w:val="814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8244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9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τοῖς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μεγίστοις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ἐπαίνοις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τοὺς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ἐχθρούς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,</w:t>
            </w:r>
          </w:p>
          <w:p w14:paraId="76794583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256CB87D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τοῖς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μεγίστοις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υπερθετικός βαθμός του επιθέτου 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μέγας</w:t>
            </w:r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πρβλ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mega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) = με τους μεγαλύτερους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E5DAA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118C1CD3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727F2364" w14:textId="77777777" w:rsidTr="008E7BCC">
        <w:trPr>
          <w:cantSplit/>
          <w:trHeight w:val="35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E33AD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10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ὅταν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αἱ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πράξεις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ἀπαιτῶσι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τοῦτο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14332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1EBBBCB8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23439385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158144EE" w14:textId="77777777" w:rsidTr="008E7BCC">
        <w:trPr>
          <w:cantSplit/>
          <w:trHeight w:val="188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9783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11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πολλάκις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δ΄ (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χρὴ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ἐλέγχειν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καὶ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ψέγειν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ἐπονειδίστως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τοὺς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ἀναγκαιοτάτους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,</w:t>
            </w:r>
          </w:p>
          <w:p w14:paraId="772A2A85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27AE176B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πολλάκις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= πολλές φορές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ψέγειν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ψέγω = να κατηγορεί (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πρβλ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άψογος)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ἐπονειδίστως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κατά τρόπο που ντροπιάζει </w:t>
            </w:r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(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πρβλ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όνειδος, επονείδιστος)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τοὺς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ἀναγκαιοτάτους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τους στενούς συγγενείς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53B50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</w:tbl>
    <w:p w14:paraId="1B3E2246" w14:textId="77777777" w:rsidR="008E7BCC" w:rsidRDefault="008E7BCC" w:rsidP="008E7BCC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4969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4256"/>
      </w:tblGrid>
      <w:tr w:rsidR="008E7BCC" w:rsidRPr="00523C1C" w14:paraId="7333C9CB" w14:textId="77777777" w:rsidTr="008E7BCC">
        <w:trPr>
          <w:cantSplit/>
          <w:trHeight w:val="168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99AB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lastRenderedPageBreak/>
              <w:t xml:space="preserve">12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ὅταν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τοῦθ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’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ὑποδεικνύωσιν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αἱ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ἁμαρτίαι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τῶν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ἐπιτηδευμάτων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.</w:t>
            </w:r>
          </w:p>
          <w:p w14:paraId="06D4FE7B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433617E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τοῦθ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’ =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τοῦτο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ὑποδεικνύωσιν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ὑποδεικνύω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  <w:t xml:space="preserve">ἡ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ἁμαρτία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σφάλμα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τὸ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ἐπιτήδευμα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η πράξη (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πρβλ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επιτηδευματίας)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FEA14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0FA591E5" w14:textId="77777777" w:rsidTr="008E7BCC">
        <w:trPr>
          <w:cantSplit/>
          <w:trHeight w:val="148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6A5B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13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Ὥσπερ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γὰρ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ζῴου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ἀφαιρεθεισῶν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τῶν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ὄψεων</w:t>
            </w:r>
            <w:proofErr w:type="spellEnd"/>
          </w:p>
          <w:p w14:paraId="10E9F768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7AC51C28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Ὥσπερ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όπως ακριβώς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ζῴου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ζῶον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από ένα ζωντανό οργανισμό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ἀφαιρεθεισῶν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ἀφαιροῦμαι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αφαιρεθούν 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τῶν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ὄψεων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ουσ. ἡ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ὄψις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το μάτι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62064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77B97E92" w14:textId="77777777" w:rsidTr="008E7BCC">
        <w:trPr>
          <w:cantSplit/>
          <w:trHeight w:val="1032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B184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14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ἀχρειοῦται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τὸ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ὅλον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,</w:t>
            </w:r>
          </w:p>
          <w:p w14:paraId="29D8FF0E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04BD775C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ἀχρειοῦται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ἀχρειοῦμαι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αχρηστεύεται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τὸ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ὅλον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ολόκληρος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8AB88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42F97991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0C6B1F97" w14:textId="77777777" w:rsidTr="008E7BCC">
        <w:trPr>
          <w:cantSplit/>
          <w:trHeight w:val="1103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9B182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15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οὕτως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ἐξ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στορίας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ἀναιρεθείσης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τῆς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ἀληθείας</w:t>
            </w:r>
            <w:proofErr w:type="spellEnd"/>
          </w:p>
          <w:p w14:paraId="1A5B957B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46824D93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οὕτως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έτσι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ἀναιρεθείσης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&gt; του ρ. 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ἀναιροῦμαι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αν αφαιρεθεί,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6DB98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26830BDF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8E7BCC" w:rsidRPr="00523C1C" w14:paraId="4E747DC7" w14:textId="77777777" w:rsidTr="008E7BCC">
        <w:trPr>
          <w:cantSplit/>
          <w:trHeight w:val="1346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9277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16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τὸ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καταλειπόμενον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αὐτῆς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γίνεται </w:t>
            </w:r>
            <w:proofErr w:type="spellStart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ἀνωφελὲς</w:t>
            </w:r>
            <w:proofErr w:type="spellEnd"/>
            <w:r w:rsidRPr="00523C1C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διήγημα.</w:t>
            </w:r>
          </w:p>
          <w:p w14:paraId="2BAA91F5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49AE3CB8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τὸ</w:t>
            </w:r>
            <w:proofErr w:type="spellEnd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καταλειπόμενον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ό,τι απομένει (</w:t>
            </w:r>
            <w:proofErr w:type="spellStart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πρβλ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κατάλοιπο)</w:t>
            </w:r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br/>
            </w:r>
            <w:proofErr w:type="spellStart"/>
            <w:r w:rsidRPr="00523C1C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ἀνωφελὲς</w:t>
            </w:r>
            <w:proofErr w:type="spellEnd"/>
            <w:r w:rsidRPr="00523C1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= χωρίς ωφέλεια (α στερητικό = ωφέλεια)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C3B15" w14:textId="77777777" w:rsidR="008E7BCC" w:rsidRPr="00523C1C" w:rsidRDefault="008E7B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  <w:p w14:paraId="39535F1C" w14:textId="77777777" w:rsidR="008E7BCC" w:rsidRPr="00523C1C" w:rsidRDefault="008E7BCC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</w:tbl>
    <w:p w14:paraId="660A1581" w14:textId="77777777" w:rsidR="008E7BCC" w:rsidRPr="00523C1C" w:rsidRDefault="008E7BCC" w:rsidP="008E7BCC">
      <w:pPr>
        <w:rPr>
          <w:rFonts w:ascii="Arial" w:eastAsia="Calibri" w:hAnsi="Arial" w:cs="Arial"/>
          <w:sz w:val="24"/>
          <w:szCs w:val="24"/>
        </w:rPr>
      </w:pPr>
    </w:p>
    <w:p w14:paraId="2BE7EA61" w14:textId="77777777" w:rsidR="008E7BCC" w:rsidRPr="00523C1C" w:rsidRDefault="008E7BCC" w:rsidP="008E7BCC">
      <w:pPr>
        <w:jc w:val="center"/>
        <w:rPr>
          <w:rFonts w:ascii="Arial" w:hAnsi="Arial" w:cs="Arial"/>
          <w:sz w:val="24"/>
          <w:szCs w:val="24"/>
        </w:rPr>
      </w:pPr>
      <w:r w:rsidRPr="00523C1C">
        <w:rPr>
          <w:rFonts w:ascii="Arial" w:hAnsi="Arial" w:cs="Arial"/>
          <w:sz w:val="24"/>
          <w:szCs w:val="24"/>
        </w:rPr>
        <w:t xml:space="preserve">© Ελληνικός Πολιτισμός -  Γιάννης </w:t>
      </w:r>
      <w:proofErr w:type="spellStart"/>
      <w:r w:rsidRPr="00523C1C">
        <w:rPr>
          <w:rFonts w:ascii="Arial" w:hAnsi="Arial" w:cs="Arial"/>
          <w:sz w:val="24"/>
          <w:szCs w:val="24"/>
        </w:rPr>
        <w:t>Παπαθανασίου</w:t>
      </w:r>
      <w:proofErr w:type="spellEnd"/>
    </w:p>
    <w:p w14:paraId="76325E92" w14:textId="77777777" w:rsidR="008E7BCC" w:rsidRPr="009C484B" w:rsidRDefault="008E7BCC" w:rsidP="009C484B">
      <w:pPr>
        <w:jc w:val="center"/>
        <w:rPr>
          <w:rFonts w:ascii="Arial" w:hAnsi="Arial" w:cs="Arial"/>
          <w:sz w:val="28"/>
          <w:szCs w:val="28"/>
        </w:rPr>
      </w:pPr>
    </w:p>
    <w:p w14:paraId="1F7C00BF" w14:textId="2FDB6600" w:rsidR="008E7BCC" w:rsidRDefault="008E7BCC" w:rsidP="008E7BCC">
      <w:pPr>
        <w:shd w:val="clear" w:color="auto" w:fill="FFFFFF"/>
        <w:spacing w:after="0" w:line="390" w:lineRule="atLeast"/>
        <w:ind w:right="75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8E7BCC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ΕΡΩΤΗΣΕΙΣ</w:t>
      </w:r>
    </w:p>
    <w:p w14:paraId="0EE4E080" w14:textId="77777777" w:rsidR="008E7BCC" w:rsidRPr="009C484B" w:rsidRDefault="008E7BCC" w:rsidP="008E7BCC">
      <w:pPr>
        <w:shd w:val="clear" w:color="auto" w:fill="FFFFFF"/>
        <w:spacing w:after="0" w:line="390" w:lineRule="atLeast"/>
        <w:ind w:left="75" w:right="75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</w:p>
    <w:p w14:paraId="14CC7853" w14:textId="7C2CC665" w:rsidR="009C484B" w:rsidRPr="00523C1C" w:rsidRDefault="008E7BCC" w:rsidP="009C484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23C1C">
        <w:rPr>
          <w:rFonts w:ascii="Arial" w:hAnsi="Arial" w:cs="Arial"/>
          <w:b/>
          <w:color w:val="000000"/>
          <w:sz w:val="24"/>
          <w:szCs w:val="24"/>
        </w:rPr>
        <w:t>1.</w:t>
      </w:r>
      <w:r w:rsidR="009C484B" w:rsidRPr="00523C1C">
        <w:rPr>
          <w:rFonts w:ascii="Arial" w:hAnsi="Arial" w:cs="Arial"/>
          <w:b/>
          <w:color w:val="000000"/>
          <w:sz w:val="24"/>
          <w:szCs w:val="24"/>
        </w:rPr>
        <w:t>Αρχαία Β’ Γυμνασίου Άσκηση κατανόησης 03</w:t>
      </w:r>
      <w:r w:rsidR="009C484B" w:rsidRPr="00523C1C">
        <w:rPr>
          <w:rFonts w:ascii="Arial" w:hAnsi="Arial" w:cs="Arial"/>
          <w:b/>
          <w:color w:val="000000"/>
          <w:sz w:val="24"/>
          <w:szCs w:val="24"/>
          <w:vertAlign w:val="superscript"/>
        </w:rPr>
        <w:t>ης</w:t>
      </w:r>
      <w:r w:rsidR="009C484B" w:rsidRPr="00523C1C">
        <w:rPr>
          <w:rFonts w:ascii="Arial" w:hAnsi="Arial" w:cs="Arial"/>
          <w:b/>
          <w:color w:val="000000"/>
          <w:sz w:val="24"/>
          <w:szCs w:val="24"/>
        </w:rPr>
        <w:t xml:space="preserve"> ενότητας</w:t>
      </w:r>
    </w:p>
    <w:p w14:paraId="0330D28F" w14:textId="77777777" w:rsidR="009C484B" w:rsidRPr="00523C1C" w:rsidRDefault="009C484B" w:rsidP="009C484B">
      <w:pPr>
        <w:jc w:val="center"/>
        <w:rPr>
          <w:rFonts w:ascii="Arial" w:hAnsi="Arial" w:cs="Arial"/>
          <w:sz w:val="24"/>
          <w:szCs w:val="24"/>
        </w:rPr>
      </w:pPr>
      <w:r w:rsidRPr="00523C1C">
        <w:rPr>
          <w:rFonts w:ascii="Arial" w:hAnsi="Arial" w:cs="Arial"/>
          <w:color w:val="000000"/>
          <w:sz w:val="24"/>
          <w:szCs w:val="24"/>
        </w:rPr>
        <w:t>Αντιστοίχισε τις ερωτήσεις της αριστερής στήλης με τις απαντήσεις της δεξιάς στήλης.</w:t>
      </w:r>
    </w:p>
    <w:p w14:paraId="030A7997" w14:textId="77777777" w:rsidR="009C484B" w:rsidRPr="00523C1C" w:rsidRDefault="009C484B" w:rsidP="009C484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54"/>
        <w:gridCol w:w="454"/>
        <w:gridCol w:w="4819"/>
      </w:tblGrid>
      <w:tr w:rsidR="009C484B" w:rsidRPr="00523C1C" w14:paraId="711D0F9D" w14:textId="77777777" w:rsidTr="009C484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74DD4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lastRenderedPageBreak/>
              <w:t>Τι θα πρέπει να κάνει κανείς στη ζωή του;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A2CB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EEFD58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EA44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δεῖ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εἶναι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φιλόφιλον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καὶ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φιλόπατριν</w:t>
            </w:r>
          </w:p>
        </w:tc>
      </w:tr>
      <w:tr w:rsidR="009C484B" w:rsidRPr="00523C1C" w14:paraId="5B10255A" w14:textId="77777777" w:rsidTr="009C484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ECDCDF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Πώς πρέπει να είναι ο αγαθός άνδρας;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FA9A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7CA81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7834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τὴν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τοιαύτην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ἐπιείκειαν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ἴσως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οὐκ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ἂν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τις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ἐκβάλλοι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>·</w:t>
            </w:r>
          </w:p>
        </w:tc>
      </w:tr>
      <w:tr w:rsidR="009C484B" w:rsidRPr="00523C1C" w14:paraId="1D75F752" w14:textId="77777777" w:rsidTr="009C484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75CBF5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Τι πρέπει να κάνει με τους εχθρούς του;</w:t>
            </w:r>
            <w:r w:rsidRPr="00523C1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3CCF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0FC3FE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A53D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συναγαπᾶν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τοὺς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φίλους·</w:t>
            </w:r>
          </w:p>
        </w:tc>
      </w:tr>
      <w:tr w:rsidR="009C484B" w:rsidRPr="00523C1C" w14:paraId="15653AC6" w14:textId="77777777" w:rsidTr="009C484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9DB651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Τι πρέπει να κάνει με τους φίλους του;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1DBD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49AD1B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CFA8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συμμισεῖν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τοῖς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φίλοις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τοὺς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ἐχθροὺς</w:t>
            </w:r>
            <w:proofErr w:type="spellEnd"/>
          </w:p>
        </w:tc>
      </w:tr>
    </w:tbl>
    <w:p w14:paraId="678C7021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</w:p>
    <w:p w14:paraId="11B696A8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  <w:r w:rsidRPr="00523C1C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382"/>
        <w:gridCol w:w="382"/>
        <w:gridCol w:w="3789"/>
      </w:tblGrid>
      <w:tr w:rsidR="009C484B" w:rsidRPr="00523C1C" w14:paraId="0355D8C8" w14:textId="77777777" w:rsidTr="009C484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E5764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Όταν κάποιος επωμίζεται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τὸ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τῆς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ἱστορίας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ἦθος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>, τι πρέπει να κάνει;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5F2F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EF6F54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E0E1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εὐλογεῖν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καὶ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κοσμεῖν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τοῖς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μεγίστοις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ἐπαίνοις</w:t>
            </w:r>
            <w:proofErr w:type="spellEnd"/>
          </w:p>
        </w:tc>
      </w:tr>
      <w:tr w:rsidR="009C484B" w:rsidRPr="00523C1C" w14:paraId="3BB7A8DC" w14:textId="77777777" w:rsidTr="009C484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6A173F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και τότε τι θα χρειαστεί να κάνει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πολλάκις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τους εχθρούς;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9444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6E060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9D77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ὅταν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αἱ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πράξεις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ἀπαιτῶσι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τοῦτο</w:t>
            </w:r>
            <w:proofErr w:type="spellEnd"/>
          </w:p>
        </w:tc>
      </w:tr>
      <w:tr w:rsidR="009C484B" w:rsidRPr="00523C1C" w14:paraId="56C387A9" w14:textId="77777777" w:rsidTr="009C484B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D5D678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πότε θα τους επαινεί και θα τους τιμά;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6534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44AC9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0B7D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ἐπιλαθέσθαι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χρή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πάντων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τῶν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τοιούτων</w:t>
            </w:r>
          </w:p>
        </w:tc>
      </w:tr>
    </w:tbl>
    <w:p w14:paraId="263842A7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  <w:r w:rsidRPr="00523C1C">
        <w:rPr>
          <w:rFonts w:ascii="Arial" w:hAnsi="Arial" w:cs="Arial"/>
          <w:sz w:val="24"/>
          <w:szCs w:val="24"/>
        </w:rPr>
        <w:tab/>
      </w:r>
    </w:p>
    <w:p w14:paraId="5761B57E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54"/>
        <w:gridCol w:w="454"/>
        <w:gridCol w:w="4819"/>
      </w:tblGrid>
      <w:tr w:rsidR="009C484B" w:rsidRPr="00523C1C" w14:paraId="70775B50" w14:textId="77777777" w:rsidTr="009C484B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7C7EC9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Στους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ἀναγκαιοτάτους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πώς θα πρέπει να συμπεριφερθεί;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C0F4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AF4BF9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68B2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ἀχρειοῦται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τὸ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ὅλον</w:t>
            </w:r>
            <w:proofErr w:type="spellEnd"/>
          </w:p>
        </w:tc>
      </w:tr>
      <w:tr w:rsidR="009C484B" w:rsidRPr="00523C1C" w14:paraId="15BF5FA3" w14:textId="77777777" w:rsidTr="009C484B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F7066C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Πότε θα συμπεριφερθεί με αυτόν τον τρόπο;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889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25FEAA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9300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πολλάκις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δ’ἐλέγχειν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καὶ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ψέγειν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ἐπονειδίστως</w:t>
            </w:r>
            <w:proofErr w:type="spellEnd"/>
          </w:p>
        </w:tc>
      </w:tr>
      <w:tr w:rsidR="009C484B" w:rsidRPr="00523C1C" w14:paraId="6599F955" w14:textId="77777777" w:rsidTr="009C484B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C4B4C6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Τι συμβαίνει με ένα ζωντανό οργανισμό που του αφαίρεσαν τα μάτια;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F17D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D80EEB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244A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ὅταν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αἱ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τῶν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ἐπιτηδευμάτων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ἁμαρτίαι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τοῦθ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’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ὑποδεικνύωσιν</w:t>
            </w:r>
            <w:proofErr w:type="spellEnd"/>
          </w:p>
        </w:tc>
      </w:tr>
      <w:tr w:rsidR="009C484B" w:rsidRPr="00523C1C" w14:paraId="3A70767F" w14:textId="77777777" w:rsidTr="009C484B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FF1289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Από την ιστορία αν αφαιρέσουμε..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F7BE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0B3C65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B8A5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ἀνωφελὲς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γίνεται διήγημα.</w:t>
            </w:r>
          </w:p>
        </w:tc>
      </w:tr>
      <w:tr w:rsidR="009C484B" w:rsidRPr="00523C1C" w14:paraId="01A5FCC9" w14:textId="77777777" w:rsidTr="009C484B">
        <w:trPr>
          <w:trHeight w:val="567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7EB6D7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Τι θα γίνει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τὸ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καταλειπόμενον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αὐτῆς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FB46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0C6380" w14:textId="77777777" w:rsidR="009C484B" w:rsidRPr="00523C1C" w:rsidRDefault="009C4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Cambria Math" w:hAnsi="Cambria Math" w:cs="Cambria Math"/>
                <w:sz w:val="24"/>
                <w:szCs w:val="24"/>
              </w:rPr>
              <w:t>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12BE" w14:textId="77777777" w:rsidR="009C484B" w:rsidRPr="00523C1C" w:rsidRDefault="009C48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τῆς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ἀληθείας</w:t>
            </w:r>
            <w:proofErr w:type="spellEnd"/>
          </w:p>
        </w:tc>
      </w:tr>
    </w:tbl>
    <w:p w14:paraId="57DF64DD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</w:p>
    <w:p w14:paraId="7302F6FF" w14:textId="77777777" w:rsidR="008E7BCC" w:rsidRPr="00523C1C" w:rsidRDefault="008E7BCC" w:rsidP="008E7B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3C1C">
        <w:rPr>
          <w:rFonts w:ascii="Arial" w:hAnsi="Arial" w:cs="Arial"/>
          <w:b/>
          <w:sz w:val="24"/>
          <w:szCs w:val="24"/>
        </w:rPr>
        <w:t>© Μυλωνάς Νικόλαος</w:t>
      </w:r>
    </w:p>
    <w:p w14:paraId="53CA89C0" w14:textId="77777777" w:rsidR="008E7BCC" w:rsidRPr="00523C1C" w:rsidRDefault="008E7BCC" w:rsidP="008E7B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1360FF" w14:textId="674D8402" w:rsidR="008E7BCC" w:rsidRPr="00523C1C" w:rsidRDefault="008E7BCC" w:rsidP="008E7BC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3C1C">
        <w:rPr>
          <w:rFonts w:ascii="Arial" w:hAnsi="Arial" w:cs="Arial"/>
          <w:b/>
          <w:bCs/>
          <w:i/>
          <w:sz w:val="24"/>
          <w:szCs w:val="24"/>
        </w:rPr>
        <w:t>2.Να χαρακτηρίσετε τις παρακάτω προτάσεις με βάση το περιεχόμενό τους ως σωστές (Σ) ή λανθασμένες (Λ).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2"/>
        <w:gridCol w:w="564"/>
        <w:gridCol w:w="564"/>
      </w:tblGrid>
      <w:tr w:rsidR="008E7BCC" w:rsidRPr="00523C1C" w14:paraId="21D9CD44" w14:textId="77777777" w:rsidTr="008E7BCC">
        <w:trPr>
          <w:trHeight w:val="300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CCCBD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27AF" w14:textId="77777777" w:rsidR="008E7BCC" w:rsidRPr="00523C1C" w:rsidRDefault="008E7B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(Σ)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20D1" w14:textId="77777777" w:rsidR="008E7BCC" w:rsidRPr="00523C1C" w:rsidRDefault="008E7B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(Λ)</w:t>
            </w:r>
          </w:p>
        </w:tc>
      </w:tr>
      <w:tr w:rsidR="008E7BCC" w:rsidRPr="00523C1C" w14:paraId="23305918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6D4A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Ο χρηστός πολίτης κατά τον Πολύβιο θα πρέπει να αγαπά την πατρίδα και τους φίλους του, να αγαπά τους φίλους των φίλων του και να μισεί τους εχθρούς τους.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394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A7D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76573EA5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C397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lastRenderedPageBreak/>
              <w:t>Όταν κάποιος αναλαμβάνει το καθήκον του ιστορικού, θα πρέπει να έχει τις α</w:t>
            </w:r>
            <w:r w:rsidRPr="00523C1C">
              <w:rPr>
                <w:rFonts w:ascii="Arial" w:hAnsi="Arial" w:cs="Arial"/>
                <w:sz w:val="24"/>
                <w:szCs w:val="24"/>
              </w:rPr>
              <w:softHyphen/>
              <w:t xml:space="preserve">ρετές που έχει και ο χρηστός πολίτης.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17A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2F1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18F79A4F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2CF7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Ο ιστορικός θα πρέπει να κατηγορεί τους εχθρούς της πατρίδας του και να επαι</w:t>
            </w:r>
            <w:r w:rsidRPr="00523C1C">
              <w:rPr>
                <w:rFonts w:ascii="Arial" w:hAnsi="Arial" w:cs="Arial"/>
                <w:sz w:val="24"/>
                <w:szCs w:val="24"/>
              </w:rPr>
              <w:softHyphen/>
              <w:t xml:space="preserve">νεί τους συμπατριώτες του και τους φίλους του.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E4C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6C9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3A928F27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781A4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Ο ιστορικός είναι ανάγκη να επισημαίνει τα σφάλματα, αλλά και τα προτερήμα</w:t>
            </w:r>
            <w:r w:rsidRPr="00523C1C">
              <w:rPr>
                <w:rFonts w:ascii="Arial" w:hAnsi="Arial" w:cs="Arial"/>
                <w:sz w:val="24"/>
                <w:szCs w:val="24"/>
              </w:rPr>
              <w:softHyphen/>
              <w:t xml:space="preserve">τα των εχθρών του.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94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774C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4F3672CC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A9E6A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Ο ιστορικός οφείλει να αντιμετωπίζει με επιείκεια τα ατοπήματα των συγγενών του, διότι είναι αίμα του.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AC8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F11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12DDA315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ECADB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Ο ιστορικός πρέπει να κρατά ουδέτερη στάση τόσο προς τους εχθρούς του όσο και προς τους φίλους του.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017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7FF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6E7A4488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1041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Ο Πολύβιος παρομοιάζει την ιστορία στην οποία λείπει η αλήθεια με έναν ζω</w:t>
            </w:r>
            <w:r w:rsidRPr="00523C1C">
              <w:rPr>
                <w:rFonts w:ascii="Arial" w:hAnsi="Arial" w:cs="Arial"/>
                <w:sz w:val="24"/>
                <w:szCs w:val="24"/>
              </w:rPr>
              <w:softHyphen/>
              <w:t xml:space="preserve">ντανό οργανισμό που </w:t>
            </w:r>
            <w:proofErr w:type="spellStart"/>
            <w:r w:rsidRPr="00523C1C">
              <w:rPr>
                <w:rFonts w:ascii="Arial" w:hAnsi="Arial" w:cs="Arial"/>
                <w:sz w:val="24"/>
                <w:szCs w:val="24"/>
              </w:rPr>
              <w:t>αχρηστεύτηκε</w:t>
            </w:r>
            <w:proofErr w:type="spellEnd"/>
            <w:r w:rsidRPr="00523C1C">
              <w:rPr>
                <w:rFonts w:ascii="Arial" w:hAnsi="Arial" w:cs="Arial"/>
                <w:sz w:val="24"/>
                <w:szCs w:val="24"/>
              </w:rPr>
              <w:t xml:space="preserve">, επειδή έχασε την όρασή του.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D38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4DC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650D985B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007A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Σύμφωνα με τον Πολύβιο όταν από το ιστορικό κείμενο απουσιάζει η αλήθεια, τότε αυτό καταντά ένα ανώφελο ρομάντζο.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7E4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B0F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3EE15B0B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AC934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Μία από τις αρετές του ιστορικού είναι και η αμεροληψία.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A2E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BD4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5F585CA3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E858B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Ο Πολύβιος προσπαθεί στο έργο του όσο το δυνατόν περισσότερο να κυριαρχεί το στοιχείο της υποκειμενικότητας.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974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675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347E2C7F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B3A7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Για πρότυπό του ο Πολύβιος είχε τον Ξενοφώντα.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0B9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7FE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329B96F1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DA14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Ο Πολύβιος είναι ο πρώτος ιστορικός που ρητώς δηλώνει ότι γράφει καθολική-παγκόσμια ιστορία.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837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5DA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769468E9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5E9D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Ο ιστορικός θα πρέπει να είναι αντικειμενικός και φιλαλήθης.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651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DA1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735EBBE0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A12A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>Ο σωστός ιστορικός οφείλει να παρουσιάζει με αντικειμενικότητα τα γεγονότα και τα πρόσωπα, να συγκεντρώνει πολλές πηγές, αλλά ταυτόχρονα και να ελέγ</w:t>
            </w:r>
            <w:r w:rsidRPr="00523C1C">
              <w:rPr>
                <w:rFonts w:ascii="Arial" w:hAnsi="Arial" w:cs="Arial"/>
                <w:sz w:val="24"/>
                <w:szCs w:val="24"/>
              </w:rPr>
              <w:softHyphen/>
              <w:t xml:space="preserve">χει πόσο αξιόπιστες είναι, να επισημαίνει στο έργο του τις αφορμές, τις αιτίες και τις συνέπειες των γεγονότων.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F19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FED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BCC" w:rsidRPr="00523C1C" w14:paraId="478E26A9" w14:textId="77777777" w:rsidTr="008E7BCC">
        <w:trPr>
          <w:trHeight w:val="737"/>
          <w:jc w:val="center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A65FB" w14:textId="77777777" w:rsidR="008E7BCC" w:rsidRPr="00523C1C" w:rsidRDefault="008E7BCC" w:rsidP="00367C7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3C1C">
              <w:rPr>
                <w:rFonts w:ascii="Arial" w:hAnsi="Arial" w:cs="Arial"/>
                <w:sz w:val="24"/>
                <w:szCs w:val="24"/>
              </w:rPr>
              <w:t xml:space="preserve">Γνωστοί ιστορικοί της αρχαιότητας είναι οι Ηρόδοτος, Θουκυδίδης, Ξενοφών.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D59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DE5" w14:textId="77777777" w:rsidR="008E7BCC" w:rsidRPr="00523C1C" w:rsidRDefault="008E7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6DEB46" w14:textId="77777777" w:rsidR="008E7BCC" w:rsidRPr="00523C1C" w:rsidRDefault="008E7BCC" w:rsidP="008E7BCC">
      <w:pPr>
        <w:rPr>
          <w:rFonts w:ascii="Arial" w:hAnsi="Arial" w:cs="Arial"/>
          <w:sz w:val="24"/>
          <w:szCs w:val="24"/>
        </w:rPr>
      </w:pPr>
    </w:p>
    <w:p w14:paraId="302D54D1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</w:p>
    <w:p w14:paraId="561BB5C2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</w:p>
    <w:p w14:paraId="0018B988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</w:p>
    <w:p w14:paraId="4F925904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</w:p>
    <w:p w14:paraId="3C6DDAA7" w14:textId="77777777" w:rsidR="009C484B" w:rsidRPr="00523C1C" w:rsidRDefault="009C484B" w:rsidP="009C484B">
      <w:pPr>
        <w:rPr>
          <w:rFonts w:ascii="Arial" w:hAnsi="Arial" w:cs="Arial"/>
          <w:sz w:val="24"/>
          <w:szCs w:val="24"/>
        </w:rPr>
      </w:pPr>
    </w:p>
    <w:p w14:paraId="3CDE292B" w14:textId="77777777" w:rsidR="005B5E44" w:rsidRPr="00523C1C" w:rsidRDefault="007D3F1A">
      <w:pPr>
        <w:rPr>
          <w:rFonts w:ascii="Arial" w:hAnsi="Arial" w:cs="Arial"/>
          <w:sz w:val="24"/>
          <w:szCs w:val="24"/>
        </w:rPr>
      </w:pPr>
    </w:p>
    <w:sectPr w:rsidR="005B5E44" w:rsidRPr="00523C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57A0"/>
    <w:multiLevelType w:val="hybridMultilevel"/>
    <w:tmpl w:val="8ACC5E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E2188"/>
    <w:multiLevelType w:val="hybridMultilevel"/>
    <w:tmpl w:val="1C26242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3079A"/>
    <w:multiLevelType w:val="hybridMultilevel"/>
    <w:tmpl w:val="2B941D10"/>
    <w:lvl w:ilvl="0" w:tplc="E23800D4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4B"/>
    <w:rsid w:val="00523C1C"/>
    <w:rsid w:val="006F2F69"/>
    <w:rsid w:val="007D3F1A"/>
    <w:rsid w:val="0080539C"/>
    <w:rsid w:val="008E7BCC"/>
    <w:rsid w:val="009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2877"/>
  <w15:chartTrackingRefBased/>
  <w15:docId w15:val="{F127217D-7554-4835-A267-2FE579DC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9C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C484B"/>
    <w:rPr>
      <w:color w:val="0000FF"/>
      <w:u w:val="single"/>
    </w:rPr>
  </w:style>
  <w:style w:type="character" w:customStyle="1" w:styleId="w3-badge">
    <w:name w:val="w3-badge"/>
    <w:basedOn w:val="a0"/>
    <w:rsid w:val="009C484B"/>
  </w:style>
  <w:style w:type="paragraph" w:customStyle="1" w:styleId="ca15j">
    <w:name w:val="ca15j"/>
    <w:basedOn w:val="a"/>
    <w:rsid w:val="009C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D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1408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3</cp:revision>
  <dcterms:created xsi:type="dcterms:W3CDTF">2021-04-17T21:40:00Z</dcterms:created>
  <dcterms:modified xsi:type="dcterms:W3CDTF">2021-04-23T13:22:00Z</dcterms:modified>
</cp:coreProperties>
</file>