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6E388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Unit 3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 xml:space="preserve">          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  <w:t>Lesson 1   Food for thought!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</w:p>
    <w:p w14:paraId="2768EE60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1CDC9BD2">
      <w:pPr>
        <w:spacing w:beforeLines="0" w:afterLines="0"/>
        <w:jc w:val="left"/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Vocabulary</w:t>
      </w: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550"/>
      </w:tblGrid>
      <w:tr w14:paraId="5812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ABDB0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28</w:t>
            </w:r>
          </w:p>
        </w:tc>
      </w:tr>
      <w:tr w14:paraId="0549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F7872A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healthy guy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healthy meal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eat healthily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F34377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υγιής άνθρωπος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υγιεινό γεύμα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τρώω υγιεινά</w:t>
            </w:r>
          </w:p>
        </w:tc>
      </w:tr>
      <w:tr w14:paraId="5618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61913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good </w:t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n"/>
              </w:rPr>
              <w:t>≠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bad/poor eating habits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DA003B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καλές </w:t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l-GR"/>
              </w:rPr>
              <w:t>≠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κακές διατροφικές συνήθειες</w:t>
            </w:r>
          </w:p>
        </w:tc>
      </w:tr>
      <w:tr w14:paraId="1D80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5889E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myths or facts?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19CC74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μύθοι ή γεγονότα</w:t>
            </w:r>
          </w:p>
        </w:tc>
      </w:tr>
      <w:tr w14:paraId="731B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588969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meat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17CE87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κρέας</w:t>
            </w:r>
          </w:p>
        </w:tc>
      </w:tr>
      <w:tr w14:paraId="6EA5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87F41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cheese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F3C29F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τυρί</w:t>
            </w:r>
          </w:p>
        </w:tc>
      </w:tr>
      <w:tr w14:paraId="4E53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878DD4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bread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B9CEC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ψωμί</w:t>
            </w:r>
          </w:p>
        </w:tc>
      </w:tr>
      <w:tr w14:paraId="7B8B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01EE5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vegetables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E11A0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λαχανικά</w:t>
            </w:r>
          </w:p>
        </w:tc>
      </w:tr>
      <w:tr w14:paraId="4BDC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CEF642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pay attention to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D04E6E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προσέχω</w:t>
            </w:r>
          </w:p>
        </w:tc>
      </w:tr>
      <w:tr w14:paraId="1286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E7955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skip a meal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7264EB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προσπερνώ ένα γεύμα</w:t>
            </w:r>
          </w:p>
        </w:tc>
      </w:tr>
      <w:tr w14:paraId="1FFC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00E43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eat whatever I want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0CCDCA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τρώω ότι θέλω</w:t>
            </w:r>
          </w:p>
        </w:tc>
      </w:tr>
      <w:tr w14:paraId="51ED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521AE9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bad for our heart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3071E6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κακό για την καρδιά μας</w:t>
            </w:r>
          </w:p>
        </w:tc>
      </w:tr>
      <w:tr w14:paraId="0286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8B454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fizzy drinks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20103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αναψυκτικά</w:t>
            </w:r>
          </w:p>
        </w:tc>
      </w:tr>
      <w:tr w14:paraId="69EF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FEE64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add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additive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491000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προσθέτω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πρόσθετο</w:t>
            </w:r>
          </w:p>
        </w:tc>
      </w:tr>
      <w:tr w14:paraId="7B0D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28B56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calories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high in calories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AC43E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θερμίδες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με πολλές θερμίδεσ</w:t>
            </w:r>
          </w:p>
        </w:tc>
      </w:tr>
    </w:tbl>
    <w:p w14:paraId="7E06636E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469"/>
      </w:tblGrid>
      <w:tr w14:paraId="3B1B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1404B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29 cont.</w:t>
            </w:r>
          </w:p>
        </w:tc>
      </w:tr>
      <w:tr w14:paraId="329D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CAD6C9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cut down on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E824D7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μειώνω</w:t>
            </w:r>
          </w:p>
        </w:tc>
      </w:tr>
      <w:tr w14:paraId="54C7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1A0D9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at the start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3EDC1D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στην αρχή</w:t>
            </w:r>
          </w:p>
        </w:tc>
      </w:tr>
      <w:tr w14:paraId="0852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FE79E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tons more energy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F24530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τόνους περισσότερη ενέργεια</w:t>
            </w:r>
          </w:p>
        </w:tc>
      </w:tr>
      <w:tr w14:paraId="0D5C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70203F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normal-sized meals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6FE26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κανονικού μεγλεθους γεύματα</w:t>
            </w:r>
          </w:p>
        </w:tc>
      </w:tr>
      <w:tr w14:paraId="2E1D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5CDE3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it's important to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30EFB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είναι σημαντικό να</w:t>
            </w:r>
          </w:p>
        </w:tc>
      </w:tr>
      <w:tr w14:paraId="57DD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7159B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stop completely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B0CB41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σταματώ εντελώς</w:t>
            </w:r>
          </w:p>
        </w:tc>
      </w:tr>
      <w:tr w14:paraId="3B03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636632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make sure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8218F3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βεβαιώνομαι</w:t>
            </w:r>
          </w:p>
        </w:tc>
      </w:tr>
    </w:tbl>
    <w:p w14:paraId="122A131F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33E53FE1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469"/>
      </w:tblGrid>
      <w:tr w14:paraId="2C63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77AF1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27</w:t>
            </w:r>
          </w:p>
        </w:tc>
      </w:tr>
      <w:tr w14:paraId="496E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788BBB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sort a problem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0F34C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λύνω ένα πρόβλημα</w:t>
            </w:r>
          </w:p>
        </w:tc>
      </w:tr>
      <w:tr w14:paraId="2C5D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9D356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need some useful advice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4D5EA3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χρειάζομαι χρήσιμες συμβουλές</w:t>
            </w:r>
          </w:p>
        </w:tc>
      </w:tr>
      <w:tr w14:paraId="69E8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BDF49D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address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5A1363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διέυθυνση</w:t>
            </w:r>
          </w:p>
        </w:tc>
      </w:tr>
      <w:tr w14:paraId="1A7D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A0827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in the centre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BA414F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στο κέντρο</w:t>
            </w:r>
          </w:p>
        </w:tc>
      </w:tr>
      <w:tr w14:paraId="550A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3DE5E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junk food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BFD87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ανθυγιεινό φαγητό</w:t>
            </w:r>
          </w:p>
        </w:tc>
      </w:tr>
      <w:tr w14:paraId="21F5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DBBEF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worry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worried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A1C99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ανησυχώ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ανήσυχος</w:t>
            </w:r>
          </w:p>
        </w:tc>
      </w:tr>
      <w:tr w14:paraId="0B85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437FA1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teen matters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E8479B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θέματα των εφήβων</w:t>
            </w:r>
          </w:p>
        </w:tc>
      </w:tr>
    </w:tbl>
    <w:p w14:paraId="1FC4474D">
      <w:pPr>
        <w:spacing w:beforeLines="0" w:after="12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673"/>
      </w:tblGrid>
      <w:tr w14:paraId="5144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DB0A79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29</w:t>
            </w:r>
          </w:p>
        </w:tc>
      </w:tr>
      <w:tr w14:paraId="4312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527D59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chips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087A6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τηγανιτές πατάτες</w:t>
            </w:r>
          </w:p>
        </w:tc>
      </w:tr>
      <w:tr w14:paraId="5C29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22E2D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huge amounts of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5C92B2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τεράστιες ποσότητες από</w:t>
            </w:r>
          </w:p>
        </w:tc>
      </w:tr>
      <w:tr w14:paraId="7493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337650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fat and salt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fatty foods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5E644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λίπος και αλάτι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λιπαρές τροφές</w:t>
            </w:r>
          </w:p>
        </w:tc>
      </w:tr>
      <w:tr w14:paraId="555B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43EDF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damage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A60D7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ζημιά</w:t>
            </w:r>
          </w:p>
        </w:tc>
      </w:tr>
      <w:tr w14:paraId="6455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DC1963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good alternative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CA65C02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καλή εναλλακτική</w:t>
            </w:r>
          </w:p>
        </w:tc>
      </w:tr>
      <w:tr w14:paraId="08EE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22F4C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roasted potatoes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019570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ψητές πατάτες</w:t>
            </w:r>
          </w:p>
        </w:tc>
      </w:tr>
      <w:tr w14:paraId="5EDB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EDABD7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homemade pizza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CEBC17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σπιτική πίτσα</w:t>
            </w:r>
          </w:p>
        </w:tc>
      </w:tr>
      <w:tr w14:paraId="77DC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2539CA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colouring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55388C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πρόσθετα χρώματα</w:t>
            </w:r>
          </w:p>
        </w:tc>
      </w:tr>
      <w:tr w14:paraId="1506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437CA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carbonated water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n"/>
              </w:rPr>
              <w:t>≠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plain water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8F3BC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ανθρακούχο νερό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l-GR"/>
              </w:rPr>
              <w:t>≠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σκέτο νερό</w:t>
            </w:r>
          </w:p>
        </w:tc>
      </w:tr>
      <w:tr w14:paraId="2A20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CD4502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bad breath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AC21D7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κακή αναπνοή</w:t>
            </w:r>
          </w:p>
        </w:tc>
      </w:tr>
      <w:tr w14:paraId="1B66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D3153C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fresh orange juice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0C29D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el-GR"/>
              </w:rPr>
              <w:t>φρέσκος χυμός πορτοκάλι</w:t>
            </w:r>
          </w:p>
        </w:tc>
      </w:tr>
      <w:tr w14:paraId="1976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2B2259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sugar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sugary foods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4815FE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ζάχαρη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τροφές με ζάχαρη</w:t>
            </w:r>
          </w:p>
        </w:tc>
      </w:tr>
      <w:tr w14:paraId="05A6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FC5EB7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yoghurt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5FB9E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γιαούρτι</w:t>
            </w:r>
          </w:p>
        </w:tc>
      </w:tr>
      <w:tr w14:paraId="58A0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D98BAD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delicious dessert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041353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νόστιμο επιδόρπιο</w:t>
            </w:r>
          </w:p>
        </w:tc>
      </w:tr>
    </w:tbl>
    <w:p w14:paraId="363C9218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28846ED5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509"/>
        <w:gridCol w:w="2891"/>
      </w:tblGrid>
      <w:tr w14:paraId="4BA5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6E5C3D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30</w:t>
            </w:r>
          </w:p>
        </w:tc>
      </w:tr>
      <w:tr w14:paraId="5B22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C9BF0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label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65CDB7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ταμπέλα</w:t>
            </w:r>
          </w:p>
        </w:tc>
      </w:tr>
      <w:tr w14:paraId="4BFF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F0918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whole grain bread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n"/>
              </w:rPr>
              <w:t>≠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white bread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31F6E9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ολικής άλεσης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l-GR"/>
              </w:rPr>
              <w:t>≠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άσπρο ψωμί</w:t>
            </w:r>
          </w:p>
        </w:tc>
      </w:tr>
      <w:tr w14:paraId="784C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AE641F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low-fat milk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n"/>
              </w:rPr>
              <w:t>≠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full-fat milk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F72BF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γάλα με χαμηλά λιπαρά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l-GR"/>
              </w:rPr>
              <w:t>≠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με όλα τα λιπαρά</w:t>
            </w:r>
          </w:p>
        </w:tc>
      </w:tr>
      <w:tr w14:paraId="61A4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8BD3B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boiled vegetables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939039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βραστά λαχανικά</w:t>
            </w:r>
          </w:p>
        </w:tc>
      </w:tr>
      <w:tr w14:paraId="2181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747D97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grilled meat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521B4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ψητό κρέας</w:t>
            </w:r>
          </w:p>
        </w:tc>
      </w:tr>
      <w:tr w14:paraId="2D6A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EF32516">
            <w:pPr>
              <w:spacing w:beforeLines="0" w:afterLines="0"/>
              <w:jc w:val="left"/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grains</w:t>
            </w:r>
          </w:p>
          <w:p w14:paraId="65C4E0B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rice, peas, cereal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5C751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σπόροι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ρύζι, αρακάς, δημητριακά</w:t>
            </w:r>
          </w:p>
        </w:tc>
      </w:tr>
      <w:tr w14:paraId="7B45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9DEF08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vegetables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green beans, lettuce,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77912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λαχανικά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πράσινα φασόλια, μαρούλι</w:t>
            </w:r>
          </w:p>
        </w:tc>
      </w:tr>
      <w:tr w14:paraId="64DC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F8214D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dairy products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yoghurt, cheese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B5670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γαλακτοκομικά προϊόντα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γιαούρτι, τυρί</w:t>
            </w:r>
          </w:p>
        </w:tc>
      </w:tr>
      <w:tr w14:paraId="424DF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9B8170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poultry – chicken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meat – steaks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fish - tuna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9082F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πουλερικά 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– 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κοτόπουλο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κρέας 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– 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μπριζόλες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ψάρι - τόνος</w:t>
            </w:r>
          </w:p>
        </w:tc>
      </w:tr>
      <w:tr w14:paraId="0C03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5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07193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food pyramid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14497A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διατροφική πυραμίδα</w:t>
            </w:r>
          </w:p>
        </w:tc>
      </w:tr>
    </w:tbl>
    <w:p w14:paraId="066A6C9D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08F78E1F">
      <w:pPr>
        <w:spacing w:beforeLines="0" w:afterLines="0"/>
        <w:jc w:val="left"/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Reading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  <w:t>p. 29</w:t>
      </w:r>
    </w:p>
    <w:p w14:paraId="1678EE59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7D9FEB47">
      <w:pPr>
        <w:spacing w:beforeLines="0" w:afterLines="0"/>
        <w:jc w:val="left"/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Segoe UI Symbol" w:hAnsi="Segoe UI Symbol" w:eastAsia="Segoe UI Symbol"/>
          <w:i/>
          <w:color w:val="000000"/>
          <w:sz w:val="28"/>
          <w:szCs w:val="24"/>
          <w:u w:val="single"/>
          <w:lang w:val="en"/>
        </w:rPr>
        <w:t>▪</w:t>
      </w:r>
      <w:r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  <w:t xml:space="preserve"> Read the text on    and answer the questions.</w:t>
      </w:r>
    </w:p>
    <w:p w14:paraId="644284AE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039F3C6F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1. What is bad for our heart?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</w:p>
    <w:p w14:paraId="44008FE2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133FF280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2. Which kind of pizza can we eat?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3. What are fizzy drinks bad for?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4. What can we add in our water?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5. Which foods have a lot of calories?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6. What kinds of meals are good for us?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............................................................................................................................................................................</w:t>
      </w:r>
    </w:p>
    <w:p w14:paraId="6BFAAE5D">
      <w:bookmarkStart w:id="0" w:name="_GoBack"/>
      <w:bookmarkEnd w:id="0"/>
    </w:p>
    <w:sectPr>
      <w:pgSz w:w="12240" w:h="15840"/>
      <w:pgMar w:top="1440" w:right="780" w:bottom="1440" w:left="96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">
    <w:panose1 w:val="020F0502020204030204"/>
    <w:charset w:val="A1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1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2024-06-04T03:45:00Z</dcterms:created>
  <dc:creator>ΟΛΓΑ ΤΖΑΤΖΑ</dc:creator>
  <cp:lastModifiedBy>ΟΛΓΑ ΤΖΑΤΖΑ</cp:lastModifiedBy>
  <dcterms:modified xsi:type="dcterms:W3CDTF">2024-06-04T03:47:41Z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571E52DE133040C2A757746BC3123785_11</vt:lpwstr>
  </property>
</Properties>
</file>