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Φύλλο Εργασίας : Αντίσταση – Νόμος του Ohm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Δημιουργοί: Δημήτρης Συράκης, Ηλίας Πανούσης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Ημερομηνία: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Τμήμα: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Ονοματεπώνυμα μαθητών 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1 ...........................................................................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2 ...........................................................................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(Αφού δείτε τα δύο βίντεο απαντήστε στις ερωτήσεις 1 – 6)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Ποιος είναι ο ρόλος του σύρματος του λαμπτήρα;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2.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Ποιος είναι ο ρόλος των κινούμενων σωματιδίων (σφαιρών);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...........................................................................................................................…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3.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Γιατί ο λαμπτήρας ζεσταίνεται;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4.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Γιατί το σύρμα δεν λιώνει;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5.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Θα μπορούσε να χρησιμοποιηθεί οποιοδήποτε υλικό;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6.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Γιατί κόπηκε το σύρμα;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...........................................................................................................................…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615315</wp:posOffset>
            </wp:positionH>
            <wp:positionV relativeFrom="page">
              <wp:posOffset>6502400</wp:posOffset>
            </wp:positionV>
            <wp:extent cx="6120130" cy="1980565"/>
            <wp:effectExtent l="0" t="0" r="0" b="0"/>
            <wp:wrapSquare wrapText="largest"/>
            <wp:docPr id="1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(Χωριστείτε σε ομάδες των δύο ατόμων και καθίστε σε έναν υπολογιστή)</w:t>
      </w:r>
    </w:p>
    <w:p>
      <w:pPr>
        <w:pStyle w:val="Normal"/>
        <w:bidi w:val="0"/>
        <w:jc w:val="left"/>
        <w:rPr/>
      </w:pPr>
      <w:r>
        <w:rPr>
          <w:rFonts w:ascii="Calibri" w:hAnsi="Calibri"/>
        </w:rPr>
        <w:t xml:space="preserve">7. Στη σελίδα  </w:t>
      </w:r>
      <w:hyperlink r:id="rId3">
        <w:r>
          <w:rPr>
            <w:rStyle w:val="InternetLink"/>
            <w:rFonts w:ascii="Calibri" w:hAnsi="Calibri"/>
          </w:rPr>
          <w:t>https://phet.colorado.edu/el/simulations/filter?subjects=electricity-magnets-and-circuits&amp;type=html,prototype</w:t>
        </w:r>
      </w:hyperlink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θα βρείτε το πρόγραμμα προσομοίωσης.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-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Επιλέξτε Εργαλειοθήκη δημιουργίας κυκλωμάτων: Συνεχές ρεύμα.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459740</wp:posOffset>
            </wp:positionH>
            <wp:positionV relativeFrom="paragraph">
              <wp:posOffset>152400</wp:posOffset>
            </wp:positionV>
            <wp:extent cx="4419600" cy="255270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1235710</wp:posOffset>
                </wp:positionH>
                <wp:positionV relativeFrom="paragraph">
                  <wp:posOffset>57150</wp:posOffset>
                </wp:positionV>
                <wp:extent cx="1838325" cy="266700"/>
                <wp:effectExtent l="0" t="0" r="0" b="0"/>
                <wp:wrapNone/>
                <wp:docPr id="3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16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 xml:space="preserve">    Πατήστε play..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97.3pt;margin-top:4.5pt;width:144.7pt;height:20.9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 xml:space="preserve">    Πατήστε play..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720090</wp:posOffset>
            </wp:positionH>
            <wp:positionV relativeFrom="page">
              <wp:posOffset>6040755</wp:posOffset>
            </wp:positionV>
            <wp:extent cx="6120130" cy="4147185"/>
            <wp:effectExtent l="0" t="0" r="0" b="0"/>
            <wp:wrapSquare wrapText="largest"/>
            <wp:docPr id="4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481965</wp:posOffset>
            </wp:positionH>
            <wp:positionV relativeFrom="page">
              <wp:posOffset>2253615</wp:posOffset>
            </wp:positionV>
            <wp:extent cx="6120130" cy="2729230"/>
            <wp:effectExtent l="0" t="0" r="0" b="0"/>
            <wp:wrapSquare wrapText="largest"/>
            <wp:docPr id="5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1889125</wp:posOffset>
                </wp:positionH>
                <wp:positionV relativeFrom="page">
                  <wp:posOffset>5449570</wp:posOffset>
                </wp:positionV>
                <wp:extent cx="1266825" cy="371475"/>
                <wp:effectExtent l="0" t="0" r="0" b="0"/>
                <wp:wrapNone/>
                <wp:docPr id="6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40" cy="37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Το εργαστήριο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148.75pt;margin-top:429.1pt;width:99.7pt;height:29.2pt;mso-wrap-style:squar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Το εργαστήριο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2032000</wp:posOffset>
                </wp:positionH>
                <wp:positionV relativeFrom="page">
                  <wp:posOffset>1525270</wp:posOffset>
                </wp:positionV>
                <wp:extent cx="1543050" cy="342900"/>
                <wp:effectExtent l="0" t="0" r="0" b="0"/>
                <wp:wrapNone/>
                <wp:docPr id="7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6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  <w:t>Επιλέξτε Εργαστήριο.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160pt;margin-top:120.1pt;width:121.45pt;height:26.95pt;mso-wrap-style:square;v-text-anchor:top;mso-position-horizontal-relative:page;mso-position-vertical-relative:page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/>
                        <w:t>Επιλέξτε Εργαστήριο.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Για να φτιάξετε το παρακάτω κύκλωμα πρέπει να σύρετε τα εργαλεία από την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αριστερή (καλώδιο, μπαταρία, αντιστάτης, διακόπτης) και τη δεξιά πάνω μεριά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(βολτόμετρο, αμπερόμετρο).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798195</wp:posOffset>
            </wp:positionH>
            <wp:positionV relativeFrom="paragraph">
              <wp:posOffset>5080</wp:posOffset>
            </wp:positionV>
            <wp:extent cx="4029075" cy="1924050"/>
            <wp:effectExtent l="0" t="0" r="0" b="0"/>
            <wp:wrapSquare wrapText="largest"/>
            <wp:docPr id="8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Τα στοιχεία του κυκλώματος είναι: αντίσταση 100 Ω, μπαταρία 12 V,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βολτόμετρο, αμπερόμετρο, διακόπτης.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- Κλείνουμε τον διακόπτη και μετράμε με το βολτόμετρο την τάση V στα άκρα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του αντιστάτη και με το αμπερόμετρο την ένδειξη της έντασης του ρεύματος Ι.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- Αυξάνοντας την τιμή της τάσης (βήματα των τεσσάρων Volt) της μπαταρίας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  <w:t>συμπληρώστε τον παρακάτω πίνακα: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6394" w:type="dxa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540"/>
        <w:gridCol w:w="1711"/>
        <w:gridCol w:w="2251"/>
        <w:gridCol w:w="1892"/>
      </w:tblGrid>
      <w:tr>
        <w:trPr/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Τάση V (Volt)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Ένταση I (Amp)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Πηλίκο  (V/I)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8.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Ποια είναι η σχέση τάσης – έντασης (ανάλογα, αντιστρόφως ανάλογα, άλλο);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...........................................................................................................................…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970280</wp:posOffset>
            </wp:positionH>
            <wp:positionV relativeFrom="page">
              <wp:posOffset>3648710</wp:posOffset>
            </wp:positionV>
            <wp:extent cx="5200650" cy="3505200"/>
            <wp:effectExtent l="0" t="0" r="0" b="0"/>
            <wp:wrapSquare wrapText="largest"/>
            <wp:docPr id="9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9.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Αλλάζει η ταχύτητα των ηλεκτρονίων με την αύξηση της έντασης; Αν ναι, πώς;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10. Σχεδιάστε τις γραφικές παραστάσεις, V = f(I) και I = f(V):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11. Γιατί οι γραφικές παραστάσεις είναι ευθείες;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2. Πόση είναι η κλίση στο διάγραμμα I = f(V);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13. Πόση είναι η κλίση στο διάγραμμα V = f(I);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14. Ποιο μέγεθος παριστάνει η κλίση στο διάγραμμα I = f(V);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15. Ποιο μέγεθος παριστάνει η κλίση στο διάγραμμα V = f(I);</w:t>
      </w:r>
    </w:p>
    <w:p>
      <w:pPr>
        <w:pStyle w:val="Normal"/>
        <w:bidi w:val="0"/>
        <w:jc w:val="left"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1084580</wp:posOffset>
            </wp:positionH>
            <wp:positionV relativeFrom="page">
              <wp:posOffset>1791335</wp:posOffset>
            </wp:positionV>
            <wp:extent cx="5200650" cy="3505200"/>
            <wp:effectExtent l="0" t="0" r="0" b="0"/>
            <wp:wrapSquare wrapText="largest"/>
            <wp:docPr id="10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16. Αλλάζει το πηλίκο V / I; Αιτιολογήστε την απάντησή σας.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17. Ο νόμος τους Ohm (I = V / R) από ποια εξίσωση προκύπτει;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...........................................................................................................................…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het.colorado.edu/el/simulations/filter?subjects=electricity-magnets-and-circuits&amp;type=html,prototype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LibreOffice/7.3.7.2$Linux_X86_64 LibreOffice_project/30$Build-2</Application>
  <AppVersion>15.0000</AppVersion>
  <Pages>6</Pages>
  <Words>337</Words>
  <Characters>5425</Characters>
  <CharactersWithSpaces>5685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2023-02-28T19:00:12Z</dcterms:created>
  <dc:creator/>
  <dc:description/>
  <dc:language>en-US</dc:language>
  <cp:lastModifiedBy/>
  <dcterms:modified xsi:type="dcterms:W3CDTF">2023-03-02T17:34:24Z</dcterms:modified>
  <cp:revision>11</cp:revision>
  <dc:subject/>
  <dc:title/>
</cp:coreProperties>
</file>