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lang w:val="en-US"/>
        </w:rPr>
        <w:t>Φόρουμ για τη Θεσσαλία αποδελτιωση για την ενημέρωση σας.</w:t>
      </w:r>
    </w:p>
    <w:p>
      <w:pPr>
        <w:numPr>
          <w:ilvl w:val="0"/>
          <w:numId w:val="0"/>
        </w:numPr>
        <w:jc w:val="both"/>
        <w:rPr/>
      </w:pPr>
      <w:r>
        <w:rPr>
          <w:lang w:val="en-US"/>
        </w:rPr>
        <w:t>Η κοινωνία χρειάζεται να είναι θωρακισμένη απέναντι σε ανάλογες του Daniel θεομηνίες.Οι κοινωνίες που λειτουργούν με αλληλεγγύη εξασφαλίζουν ευημερία στα μέλη τους .</w:t>
      </w:r>
    </w:p>
    <w:p>
      <w:pPr>
        <w:pStyle w:val="style179"/>
        <w:numPr>
          <w:ilvl w:val="0"/>
          <w:numId w:val="2"/>
        </w:numPr>
        <w:jc w:val="both"/>
        <w:rPr/>
      </w:pPr>
      <w:r>
        <w:rPr>
          <w:b/>
          <w:bCs/>
          <w:lang w:val="en-US"/>
        </w:rPr>
        <w:t>Σταϊκούρας υπουργός μεταφορών και υποδομων&gt; Υ</w:t>
      </w:r>
      <w:r>
        <w:rPr>
          <w:lang w:val="en-US"/>
        </w:rPr>
        <w:t>πάρχει ολιστικό σχέδιο για τη Θεσσαλία  με  μόνιμες και οριστικές παρεμβάσεις στο οδικό δίκτυο ,στο σιδηροδρομικό δίκτυο ,στις σχολικές υποδομές,στα αρδευτικά έργα.Ολα τα έργα σε συνεννόηση με την τοπική αυτοδιοίκηση .Βασικός στόχος οι ανθεκτικότερες και καλύτερες από πριν υποδομές .</w:t>
      </w:r>
    </w:p>
    <w:p>
      <w:pPr>
        <w:pStyle w:val="style179"/>
        <w:numPr>
          <w:ilvl w:val="0"/>
          <w:numId w:val="2"/>
        </w:numPr>
        <w:jc w:val="both"/>
        <w:rPr/>
      </w:pPr>
      <w:r>
        <w:rPr>
          <w:lang w:val="en-US"/>
        </w:rPr>
        <w:t>Σ</w:t>
      </w:r>
      <w:r>
        <w:rPr>
          <w:b/>
          <w:bCs/>
          <w:lang w:val="en-US"/>
        </w:rPr>
        <w:t>ταμπουλιδης υπερταμειο</w:t>
      </w:r>
      <w:r>
        <w:rPr>
          <w:lang w:val="en-US"/>
        </w:rPr>
        <w:t xml:space="preserve"> &gt;με χρήματα από ΕΕ μελέτες και περιβαλλοντικές εκτιμήσεις που οδηγούν σε αναβάθμιση δασικού οικοσυστήματος για να αντέξει πιθανή νέα καταστροφή ,αναβάθμιση νοσοκομείων,κέντρων υγείας για την εξασφάλιση κοινωνικών παροχών ,καθαρισμός και άνοιγμα αντιπυρηνικών ζωνων.Αν και το φυσικό οικοσύστημα αυτοσυντηρειται για αν υπάρχει πρόληψη και παρέμβαση άμεση χρειάζεται Εθνικός σχεδιασμός .</w:t>
      </w:r>
    </w:p>
    <w:p>
      <w:pPr>
        <w:pStyle w:val="style179"/>
        <w:numPr>
          <w:ilvl w:val="0"/>
          <w:numId w:val="0"/>
        </w:numPr>
        <w:ind w:left="720" w:firstLine="0"/>
        <w:jc w:val="both"/>
        <w:rPr/>
      </w:pPr>
      <w:r>
        <w:rPr>
          <w:lang w:val="en-US"/>
        </w:rPr>
        <w:t>Για λιμάνι Βόλου 9,5 εκατομμύρια ευρώ ,έργο δύσκολο !</w:t>
      </w:r>
    </w:p>
    <w:p>
      <w:pPr>
        <w:pStyle w:val="style179"/>
        <w:numPr>
          <w:ilvl w:val="0"/>
          <w:numId w:val="0"/>
        </w:numPr>
        <w:ind w:left="720" w:firstLine="0"/>
        <w:jc w:val="both"/>
        <w:rPr/>
      </w:pPr>
      <w:r>
        <w:rPr>
          <w:lang w:val="en-US"/>
        </w:rPr>
        <w:t>Πολλά έργα είναι ήδη ενταγμένα στο ΕΣΠΑ αλλά Αναμένεται και  έγκριση από την Κομισιόν( διαχειρίζεται μεταξύ άλλων τον οικονομικό προϋπολογισμό της ΕΕ σημείωση είμαι μου)  για άμεση εμπλοκή του Υπερταμειου στη χρηματοδότηση και άλλων.</w:t>
      </w:r>
    </w:p>
    <w:p>
      <w:pPr>
        <w:pStyle w:val="style179"/>
        <w:numPr>
          <w:ilvl w:val="0"/>
          <w:numId w:val="0"/>
        </w:numPr>
        <w:ind w:left="720" w:firstLine="0"/>
        <w:jc w:val="both"/>
        <w:rPr/>
      </w:pPr>
      <w:r>
        <w:rPr>
          <w:lang w:val="en-US"/>
        </w:rPr>
        <w:t>Σιγά σιγά μπαίνει και η τεχνητή νοημοσύνη στη διαχείριση του δημόσιου χρήματος για την εξασφάλιση διαφάνειας .</w:t>
      </w:r>
    </w:p>
    <w:p>
      <w:pPr>
        <w:pStyle w:val="style179"/>
        <w:numPr>
          <w:ilvl w:val="0"/>
          <w:numId w:val="2"/>
        </w:numPr>
        <w:jc w:val="both"/>
        <w:rPr/>
      </w:pPr>
      <w:r>
        <w:rPr>
          <w:lang w:val="en-US"/>
        </w:rPr>
        <w:t>Μ</w:t>
      </w:r>
      <w:r>
        <w:rPr>
          <w:b/>
          <w:bCs/>
          <w:lang w:val="en-US"/>
        </w:rPr>
        <w:t>πασδάνης πρόεδρος επιμελητηρίου&gt;</w:t>
      </w:r>
      <w:r>
        <w:rPr>
          <w:lang w:val="en-US"/>
        </w:rPr>
        <w:t xml:space="preserve"> Η καλλιέργεια δεξιοτήτων και οι εξειδικευμένες θέσεις εργασίας είναι σημαντικά για να μείνουν οι νέοι στην περιοχή .Καλλιεργώντας δεξιότητες θα προκύψουν εξειδικευμένα χέρια εργασίας.</w:t>
      </w:r>
    </w:p>
    <w:p>
      <w:pPr>
        <w:pStyle w:val="style179"/>
        <w:numPr>
          <w:ilvl w:val="0"/>
          <w:numId w:val="2"/>
        </w:numPr>
        <w:jc w:val="both"/>
        <w:rPr/>
      </w:pPr>
      <w:r>
        <w:rPr>
          <w:b/>
          <w:bCs/>
          <w:lang w:val="en-US"/>
        </w:rPr>
        <w:t>Καρρά εκπρόσωπος κοινωνίας πολιτών e</w:t>
      </w:r>
      <w:r>
        <w:rPr>
          <w:lang w:val="en-US"/>
        </w:rPr>
        <w:t xml:space="preserve">mfasis non profit&gt; Η  αστεγία τρομάζει </w:t>
      </w:r>
    </w:p>
    <w:p>
      <w:pPr>
        <w:numPr>
          <w:ilvl w:val="0"/>
          <w:numId w:val="0"/>
        </w:numPr>
        <w:jc w:val="both"/>
        <w:rPr/>
      </w:pPr>
      <w:r>
        <w:rPr>
          <w:lang w:val="en-US"/>
        </w:rPr>
        <w:t>Πανευρωπαϊκά και παγκόσμια αστεγία= όχι ο άνθρωπος που ζει στο δρόμο αλλά όλοι εμείς που δυνητικά σε μια επισφαλή κατάσταση δεν θα έχουμε σπίτι ούτε κάποιο άλλο αγαθό .</w:t>
      </w:r>
    </w:p>
    <w:p>
      <w:pPr>
        <w:pStyle w:val="style0"/>
        <w:numPr>
          <w:ilvl w:val="0"/>
          <w:numId w:val="0"/>
        </w:numPr>
        <w:jc w:val="both"/>
        <w:rPr/>
      </w:pPr>
      <w:r>
        <w:rPr>
          <w:lang w:val="en-US"/>
        </w:rPr>
        <w:t>Η κοινωνική ανθεκτικότητα εν είναι μόνο σχέδιο ,τεχνολογία είναι συνεργασία και εκπαίδευση ,ξεκινά από τον άνθρωπο που νοιώθει ανασφάλεια για το αν το κράτος μπορεί να τον βοηθήσει .</w:t>
      </w:r>
    </w:p>
    <w:p>
      <w:pPr>
        <w:pStyle w:val="style179"/>
        <w:numPr>
          <w:ilvl w:val="0"/>
          <w:numId w:val="2"/>
        </w:numPr>
        <w:jc w:val="both"/>
        <w:rPr/>
      </w:pPr>
      <w:r>
        <w:rPr>
          <w:b/>
          <w:bCs/>
          <w:lang w:val="en-US"/>
        </w:rPr>
        <w:t>Δραμαλιωτη γγσυντονισμου,προεδρια κυβέρνησης &gt;</w:t>
      </w:r>
      <w:r>
        <w:rPr>
          <w:lang w:val="en-US"/>
        </w:rPr>
        <w:t xml:space="preserve">πρόληψη = επένδυση στην καινοτομία και στην τεχνολογία πχ νέο 112 ,τεχνητή νοημοσύνη κλπ .Η ύπαρξη σχεδίου πρόληψης κοστίζει δημοσιονομικά !ιγοτερο από την αντιμετώπιση </w:t>
      </w:r>
    </w:p>
    <w:p>
      <w:pPr>
        <w:pStyle w:val="style179"/>
        <w:numPr>
          <w:ilvl w:val="0"/>
          <w:numId w:val="0"/>
        </w:numPr>
        <w:ind w:left="720" w:firstLine="0"/>
        <w:jc w:val="both"/>
        <w:rPr/>
      </w:pPr>
      <w:r>
        <w:rPr>
          <w:lang w:val="en-US"/>
        </w:rPr>
        <w:t xml:space="preserve">Είναι ψηλά στην ατζέντα τη διαβούλευση και η συνεργασία με τοπικούς φορείς που ξέρουν καλύτερα τις ανάγκες γιατί το ζήτημα είναι διυπουργικό και αφορά πολλούς τομείς .Υπάρχουν εθνικά σχέδια διαχείρισης φυσικών καταστροφ ν και αυτά ορίζουν τις αρμοδιότητες κάθε φορέα </w:t>
      </w:r>
    </w:p>
    <w:p>
      <w:pPr>
        <w:pStyle w:val="style179"/>
        <w:numPr>
          <w:ilvl w:val="0"/>
          <w:numId w:val="2"/>
        </w:numPr>
        <w:jc w:val="both"/>
        <w:rPr/>
      </w:pPr>
      <w:r>
        <w:rPr>
          <w:b/>
          <w:bCs/>
          <w:lang w:val="en-US"/>
        </w:rPr>
        <w:t>Κωνσταντάτος δήμαρχος Αργυρούπολη</w:t>
      </w:r>
      <w:r>
        <w:rPr>
          <w:lang w:val="en-US"/>
        </w:rPr>
        <w:t xml:space="preserve">ς &gt; smart Υμηττός/  12 δήμοι που σχετίζονται με τον Υμηττό σε 23 φωτιές πχ λειτούργησαν πολύ βοηθητικά γιατί αξιοποιουνν16 εθελοντικές ομάδες εκπαιδευμένες ,τεχνητή νοημοσύνη ,drones κλπ σε συνεργασία με την πυροσβεστική </w:t>
      </w:r>
    </w:p>
    <w:p>
      <w:pPr>
        <w:pStyle w:val="style179"/>
        <w:numPr>
          <w:ilvl w:val="0"/>
          <w:numId w:val="0"/>
        </w:numPr>
        <w:ind w:left="720" w:firstLine="0"/>
        <w:jc w:val="both"/>
        <w:rPr/>
      </w:pPr>
      <w:r>
        <w:rPr>
          <w:lang w:val="en-US"/>
        </w:rPr>
        <w:t xml:space="preserve">Οι εθελοντικές ομάδες είναι η πολιτική προστασία του δήμου που βρίσκεται κάτω από το κεντρικό κράτος ,οπότε έχει οικονομικούς περιορισμούς </w:t>
      </w:r>
    </w:p>
    <w:p>
      <w:pPr>
        <w:pStyle w:val="style179"/>
        <w:numPr>
          <w:ilvl w:val="0"/>
          <w:numId w:val="0"/>
        </w:numPr>
        <w:ind w:left="720" w:firstLine="0"/>
        <w:jc w:val="both"/>
        <w:rPr/>
      </w:pPr>
      <w:r>
        <w:rPr>
          <w:lang w:val="en-US"/>
        </w:rPr>
        <w:t>Δημιούργησαν και το Ελληνικό δίκτυο ανθεκτικών πόλεων = 140 δήμοι ( ο δήμος Βόλου εκτός)</w:t>
      </w:r>
    </w:p>
    <w:p>
      <w:pPr>
        <w:pStyle w:val="style179"/>
        <w:numPr>
          <w:ilvl w:val="0"/>
          <w:numId w:val="2"/>
        </w:numPr>
        <w:jc w:val="both"/>
        <w:rPr>
          <w:b/>
          <w:bCs/>
        </w:rPr>
      </w:pPr>
      <w:r>
        <w:rPr>
          <w:b/>
          <w:bCs/>
          <w:lang w:val="en-US"/>
        </w:rPr>
        <w:t>Γραφακος γγ συντονισμού διαχείρισης αποβλήτων ,υπουργείο περιβάλλοντος &gt;</w:t>
      </w:r>
    </w:p>
    <w:p>
      <w:pPr>
        <w:pStyle w:val="style179"/>
        <w:numPr>
          <w:ilvl w:val="0"/>
          <w:numId w:val="0"/>
        </w:numPr>
        <w:ind w:left="720" w:firstLine="0"/>
        <w:jc w:val="both"/>
        <w:rPr>
          <w:b w:val="false"/>
          <w:bCs w:val="false"/>
        </w:rPr>
      </w:pPr>
      <w:r>
        <w:rPr>
          <w:b w:val="false"/>
          <w:bCs w:val="false"/>
          <w:lang w:val="en-US"/>
        </w:rPr>
        <w:t>Υπάρχει αναντιστοιχία πόρων και έργων γι' αυτό χρειάζεται σχεδιασμός για περαιτέρω ανθεκτικότητα των υποδομών .Στη διαχείριση αποβλήτων η Θεσσαλια σύντομα θα έχει ενιαίο και πιστοποιημένο φορέα για δράσεις βιώσιμες .</w:t>
      </w:r>
    </w:p>
    <w:p>
      <w:pPr>
        <w:pStyle w:val="style179"/>
        <w:numPr>
          <w:ilvl w:val="0"/>
          <w:numId w:val="0"/>
        </w:numPr>
        <w:ind w:left="720" w:firstLine="0"/>
        <w:jc w:val="both"/>
        <w:rPr>
          <w:b w:val="false"/>
          <w:bCs w:val="false"/>
        </w:rPr>
      </w:pPr>
      <w:r>
        <w:rPr>
          <w:b w:val="false"/>
          <w:bCs w:val="false"/>
          <w:lang w:val="en-US"/>
        </w:rPr>
        <w:t xml:space="preserve">Έπέκειται η επιβολή προστίμου από ΕΕ για μη συμμόρφωση στη διαχείριση αποβλήτων </w:t>
      </w:r>
    </w:p>
    <w:p>
      <w:pPr>
        <w:pStyle w:val="style179"/>
        <w:numPr>
          <w:ilvl w:val="0"/>
          <w:numId w:val="0"/>
        </w:numPr>
        <w:ind w:left="720" w:firstLine="0"/>
        <w:jc w:val="both"/>
        <w:rPr>
          <w:b w:val="false"/>
          <w:bCs w:val="false"/>
        </w:rPr>
      </w:pPr>
      <w:r>
        <w:rPr>
          <w:b w:val="false"/>
          <w:bCs w:val="false"/>
          <w:lang w:val="en-US"/>
        </w:rPr>
        <w:t xml:space="preserve">Το νερό δεν πρόκειται να ιδιωτικοποιηθεί </w:t>
      </w:r>
    </w:p>
    <w:p>
      <w:pPr>
        <w:pStyle w:val="style179"/>
        <w:numPr>
          <w:ilvl w:val="0"/>
          <w:numId w:val="2"/>
        </w:numPr>
        <w:jc w:val="both"/>
        <w:rPr>
          <w:lang w:val="en-US"/>
        </w:rPr>
      </w:pPr>
      <w:r>
        <w:rPr>
          <w:lang w:val="en-US"/>
        </w:rPr>
        <w:t>Ένας</w:t>
      </w:r>
      <w:r>
        <w:rPr>
          <w:b/>
          <w:bCs/>
          <w:lang w:val="en-US"/>
        </w:rPr>
        <w:t xml:space="preserve"> αντιστράτηγο</w:t>
      </w:r>
      <w:r>
        <w:rPr>
          <w:lang w:val="en-US"/>
        </w:rPr>
        <w:t xml:space="preserve">ς που δεν θυμάμαι το όνομα του &gt;οι ένοπλες Δυνάμεις διαθέτουν προσωπικό και μέσα( πχ γέφυρες είναι επιχειρησιακό υλικό ) οπότε ενεπλάκησαν σε ένα πρωτόγνωρο περιβάλλον αυτό των φυσικών καταστροφών για να αποκαταστήσουν το δίκτυο για χωράει Νοτίου Πηλίου ή για να προσφέρουν βοήθεια στους πληγέντες στο πεδίο πχ με βάρκες ή με μονάδες μηχανικού ή μονάδες ραδιοβιολογικου πολέμου </w:t>
      </w:r>
    </w:p>
    <w:p>
      <w:pPr>
        <w:numPr>
          <w:ilvl w:val="0"/>
          <w:numId w:val="0"/>
        </w:numPr>
        <w:jc w:val="both"/>
        <w:rPr/>
      </w:pPr>
      <w:r>
        <w:rPr>
          <w:lang w:val="en-US"/>
        </w:rPr>
        <w:t xml:space="preserve">άλλαξε η λειτουργία και η δομή της συμβολής των Ενόπλων δυνάμεων στις φυσικές καταστροφές πχ έκαναν μικρά άμεσα έργα μετά την καταστροφή,οργανώθηκαν μονάδες τακτικές με στρατιωτικό επικεφαλής δίπλα στην πολιτική προστασία και στην πυροσβεστική </w:t>
      </w:r>
    </w:p>
    <w:p>
      <w:pPr>
        <w:pStyle w:val="style179"/>
        <w:numPr>
          <w:ilvl w:val="0"/>
          <w:numId w:val="2"/>
        </w:numPr>
        <w:jc w:val="both"/>
        <w:rPr/>
      </w:pPr>
      <w:r>
        <w:rPr>
          <w:lang w:val="en-US"/>
        </w:rPr>
        <w:t xml:space="preserve"> Κουτσούκου </w:t>
      </w:r>
      <w:r>
        <w:rPr>
          <w:b/>
          <w:bCs/>
          <w:lang w:val="en-US"/>
        </w:rPr>
        <w:t>Γγ Υπουργείο τουρισμού</w:t>
      </w:r>
      <w:r>
        <w:rPr>
          <w:lang w:val="en-US"/>
        </w:rPr>
        <w:t xml:space="preserve">  &gt;η ανθεκτικότητα βάζει λειτουργικές προδιαγραφές για τουριστικούς χώρους .Πλέον εκτός από τα αστέρια θα υπάρχουν και περιβαλλοντικοί όροι κατάταξης για τα ξενοδοχεία </w:t>
      </w:r>
    </w:p>
    <w:p>
      <w:pPr>
        <w:pStyle w:val="style179"/>
        <w:numPr>
          <w:ilvl w:val="0"/>
          <w:numId w:val="0"/>
        </w:numPr>
        <w:ind w:left="720" w:firstLine="0"/>
        <w:jc w:val="both"/>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Μετανάστευση</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λόγω</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κλιματικής</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αλλαγής</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έχει</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παρατηρηθεί</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179"/>
        <w:numPr>
          <w:ilvl w:val="0"/>
          <w:numId w:val="2"/>
        </w:numPr>
        <w:jc w:val="both"/>
        <w:rPr/>
      </w:pPr>
      <w:r>
        <w:rPr>
          <w:b/>
          <w:bCs/>
          <w:lang w:val="en-US"/>
        </w:rPr>
        <w:t>Γιαννάκης</w:t>
      </w:r>
      <w:r>
        <w:rPr>
          <w:lang w:val="en-US"/>
        </w:rPr>
        <w:t xml:space="preserve"> &gt;Η νέα τάση είναι ο τουρισμός εμπειρίας που πολύ εύκολα συνάδει με το περιβάλλον ακόμη και αν έχει πληγεί από κλιματική αλλαγή.</w:t>
      </w:r>
    </w:p>
    <w:p>
      <w:pPr>
        <w:pStyle w:val="style179"/>
        <w:numPr>
          <w:ilvl w:val="0"/>
          <w:numId w:val="2"/>
        </w:numPr>
        <w:jc w:val="both"/>
        <w:rPr/>
      </w:pPr>
      <w:r>
        <w:rPr>
          <w:lang w:val="en-US"/>
        </w:rPr>
        <w:t>Χ</w:t>
      </w:r>
      <w:r>
        <w:rPr>
          <w:b/>
          <w:bCs/>
          <w:lang w:val="en-US"/>
        </w:rPr>
        <w:t>αλκιάς πρόεδρος Ένωσης αγροτικών συνεταιρισμών&gt;</w:t>
      </w:r>
      <w:r>
        <w:rPr>
          <w:lang w:val="en-US"/>
        </w:rPr>
        <w:t xml:space="preserve"> Μακροπρόθεσμα οι βλάβες από Daniel Elias στην αγροτική παραγωγή θα φανούν και θα φτάσουν τα 4,5 έως 5 δις € </w:t>
      </w:r>
    </w:p>
    <w:p>
      <w:pPr>
        <w:pStyle w:val="style179"/>
        <w:numPr>
          <w:ilvl w:val="0"/>
          <w:numId w:val="0"/>
        </w:numPr>
        <w:ind w:left="720" w:firstLine="0"/>
        <w:jc w:val="both"/>
        <w:rPr/>
      </w:pPr>
      <w:r>
        <w:rPr>
          <w:lang w:val="en-US"/>
        </w:rPr>
        <w:t>Η διαχείριση του νερού σημαντική ,γιατί δίνει ποσότητα και ποιότητα στις καλλιέργειες ,μάλιστα περιορίζει και τις καλλιεργητικες δαπανες.</w:t>
      </w:r>
    </w:p>
    <w:p>
      <w:pPr>
        <w:pStyle w:val="style179"/>
        <w:numPr>
          <w:ilvl w:val="0"/>
          <w:numId w:val="0"/>
        </w:numPr>
        <w:ind w:left="720" w:firstLine="0"/>
        <w:jc w:val="both"/>
        <w:rPr/>
      </w:pPr>
    </w:p>
    <w:p>
      <w:pPr>
        <w:pStyle w:val="style179"/>
        <w:numPr>
          <w:ilvl w:val="0"/>
          <w:numId w:val="0"/>
        </w:numPr>
        <w:ind w:left="720" w:firstLine="0"/>
        <w:jc w:val="both"/>
        <w:rPr>
          <w:b w:val="false"/>
          <w:bCs w:val="false"/>
          <w:color w:val="ff0000"/>
        </w:rPr>
      </w:pPr>
      <w:r>
        <w:rPr>
          <w:b/>
          <w:bCs/>
          <w:color w:val="ff0000"/>
          <w:lang w:val="en-US"/>
        </w:rPr>
        <w:t xml:space="preserve">Οι μαθητές υπέβαλαν 6 ερωτήσεις, εκτός από μια που αφορούσε την ενεργή πολιτειότητα οι υπόλοιπες είχαν κάτι από ΕΕ . </w:t>
      </w:r>
    </w:p>
    <w:p>
      <w:pPr>
        <w:pStyle w:val="style179"/>
        <w:numPr>
          <w:ilvl w:val="0"/>
          <w:numId w:val="0"/>
        </w:numPr>
        <w:ind w:left="720" w:firstLine="0"/>
        <w:jc w:val="both"/>
        <w:rPr>
          <w:b w:val="false"/>
          <w:bCs w:val="false"/>
          <w:color w:val="ff0000"/>
        </w:rPr>
      </w:pPr>
    </w:p>
    <w:p>
      <w:pPr>
        <w:numPr>
          <w:ilvl w:val="0"/>
          <w:numId w:val="0"/>
        </w:numPr>
        <w:jc w:val="both"/>
        <w:rPr/>
      </w:pPr>
    </w:p>
    <w:p>
      <w:pPr>
        <w:numPr>
          <w:ilvl w:val="0"/>
          <w:numId w:val="0"/>
        </w:numPr>
        <w:jc w:val="both"/>
        <w:rPr/>
      </w:pPr>
    </w:p>
    <w:p>
      <w:pPr>
        <w:pStyle w:val="style0"/>
        <w:numPr>
          <w:ilvl w:val="0"/>
          <w:numId w:val="0"/>
        </w:numPr>
        <w:jc w:val="both"/>
        <w:rPr/>
      </w:pPr>
    </w:p>
    <w:p>
      <w:pPr>
        <w:pStyle w:val="style0"/>
        <w:numPr>
          <w:ilvl w:val="0"/>
          <w:numId w:val="0"/>
        </w:numPr>
        <w:jc w:val="both"/>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9BA6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687</Words>
  <Characters>4132</Characters>
  <Application>WPS Office</Application>
  <Paragraphs>34</Paragraphs>
  <CharactersWithSpaces>4812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2025-01-29T19:12:35Z</dcterms:created>
  <dc:creator>Lenovo TB-X306F</dc:creator>
  <lastModifiedBy>Lenovo TB-X306F</lastModifiedBy>
  <dcterms:modified xsi:type="dcterms:W3CDTF">2025-01-29T20:24:16Z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3f551c087d4e45788886e53f4c513eef</vt:lpwstr>
  </property>
</Properties>
</file>